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35EBAB" w14:textId="77777777" w:rsidR="00D72B5D" w:rsidRPr="00F809CA" w:rsidRDefault="00250F81" w:rsidP="00D72B5D">
      <w:pPr>
        <w:rPr>
          <w:rFonts w:ascii="Times New Roman" w:hAnsi="Times New Roman"/>
        </w:rPr>
      </w:pPr>
      <w:bookmarkStart w:id="0" w:name="_Toc227479822"/>
      <w:bookmarkStart w:id="1" w:name="_Toc227560773"/>
      <w:bookmarkStart w:id="2" w:name="_Toc227647637"/>
      <w:bookmarkStart w:id="3" w:name="_Toc229472849"/>
      <w:r>
        <w:rPr>
          <w:rFonts w:ascii="Times New Roman" w:hAnsi="Times New Roman"/>
          <w:noProof/>
        </w:rPr>
        <w:pict w14:anchorId="3627FC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0.95pt;margin-top:0;width:50.1pt;height:54.45pt;z-index:251659264" fillcolor="window">
            <v:imagedata r:id="rId11" o:title=""/>
            <w10:wrap type="square" side="right"/>
          </v:shape>
          <o:OLEObject Type="Embed" ProgID="Word.Picture.8" ShapeID="_x0000_s1026" DrawAspect="Content" ObjectID="_1563552688" r:id="rId12"/>
        </w:pict>
      </w:r>
      <w:r w:rsidR="00D72B5D" w:rsidRPr="00F809CA">
        <w:rPr>
          <w:rFonts w:ascii="Times New Roman" w:hAnsi="Times New Roman"/>
        </w:rPr>
        <w:br w:type="textWrapping" w:clear="all"/>
      </w:r>
    </w:p>
    <w:p w14:paraId="019EFE47" w14:textId="77777777" w:rsidR="00D72B5D" w:rsidRPr="00F809CA" w:rsidRDefault="00D72B5D" w:rsidP="00D72B5D">
      <w:pPr>
        <w:jc w:val="center"/>
        <w:rPr>
          <w:rFonts w:ascii="Times New Roman" w:hAnsi="Times New Roman"/>
          <w:sz w:val="32"/>
          <w:szCs w:val="32"/>
          <w:lang w:val="en-GB"/>
        </w:rPr>
      </w:pPr>
    </w:p>
    <w:p w14:paraId="4B8DA6B6" w14:textId="77777777" w:rsidR="00D72B5D" w:rsidRPr="00F809CA" w:rsidRDefault="00D72B5D" w:rsidP="00353799">
      <w:pPr>
        <w:spacing w:after="0"/>
        <w:jc w:val="center"/>
        <w:rPr>
          <w:rStyle w:val="BookTitle"/>
          <w:rFonts w:ascii="Times New Roman" w:hAnsi="Times New Roman"/>
          <w:b w:val="0"/>
          <w:bCs w:val="0"/>
          <w:smallCaps w:val="0"/>
          <w:sz w:val="36"/>
          <w:szCs w:val="36"/>
          <w:lang w:bidi="dv-MV"/>
        </w:rPr>
      </w:pPr>
      <w:bookmarkStart w:id="4" w:name="_Toc344645459"/>
      <w:bookmarkStart w:id="5" w:name="_Toc379638089"/>
      <w:bookmarkStart w:id="6" w:name="_Toc379705641"/>
      <w:bookmarkEnd w:id="0"/>
      <w:bookmarkEnd w:id="1"/>
      <w:bookmarkEnd w:id="2"/>
      <w:bookmarkEnd w:id="3"/>
      <w:r w:rsidRPr="00F809CA">
        <w:rPr>
          <w:rStyle w:val="BookTitle"/>
          <w:rFonts w:ascii="Times New Roman" w:hAnsi="Times New Roman"/>
          <w:smallCaps w:val="0"/>
          <w:sz w:val="36"/>
          <w:szCs w:val="36"/>
        </w:rPr>
        <w:t xml:space="preserve">MINISTRY OF ENVIRONMENT </w:t>
      </w:r>
      <w:r w:rsidRPr="00F809CA">
        <w:rPr>
          <w:rStyle w:val="BookTitle"/>
          <w:rFonts w:ascii="Times New Roman" w:hAnsi="Times New Roman"/>
          <w:smallCaps w:val="0"/>
          <w:sz w:val="36"/>
          <w:szCs w:val="36"/>
          <w:lang w:bidi="dv-MV"/>
        </w:rPr>
        <w:t>AND ENERGY</w:t>
      </w:r>
      <w:bookmarkEnd w:id="4"/>
      <w:bookmarkEnd w:id="5"/>
      <w:bookmarkEnd w:id="6"/>
    </w:p>
    <w:p w14:paraId="14416173" w14:textId="77777777" w:rsidR="00D72B5D" w:rsidRPr="00F809CA" w:rsidRDefault="00D72B5D" w:rsidP="00353799">
      <w:pPr>
        <w:spacing w:before="0"/>
        <w:jc w:val="center"/>
        <w:rPr>
          <w:rStyle w:val="BookTitle"/>
          <w:rFonts w:ascii="Times New Roman" w:hAnsi="Times New Roman"/>
          <w:b w:val="0"/>
          <w:bCs w:val="0"/>
          <w:smallCaps w:val="0"/>
          <w:sz w:val="36"/>
          <w:szCs w:val="36"/>
          <w:lang w:bidi="dv-MV"/>
        </w:rPr>
      </w:pPr>
      <w:bookmarkStart w:id="7" w:name="_Toc344645460"/>
      <w:bookmarkStart w:id="8" w:name="_Toc379638090"/>
      <w:bookmarkStart w:id="9" w:name="_Toc379705642"/>
      <w:r w:rsidRPr="00F809CA">
        <w:rPr>
          <w:rStyle w:val="BookTitle"/>
          <w:rFonts w:ascii="Times New Roman" w:hAnsi="Times New Roman"/>
          <w:smallCaps w:val="0"/>
          <w:spacing w:val="0"/>
          <w:sz w:val="36"/>
          <w:szCs w:val="36"/>
        </w:rPr>
        <w:t>Male’ Republic of Maldives</w:t>
      </w:r>
      <w:bookmarkEnd w:id="7"/>
      <w:bookmarkEnd w:id="8"/>
      <w:bookmarkEnd w:id="9"/>
    </w:p>
    <w:p w14:paraId="2B4422BD" w14:textId="77777777" w:rsidR="00D72B5D" w:rsidRPr="00F809CA" w:rsidRDefault="00D72B5D" w:rsidP="00D72B5D">
      <w:pPr>
        <w:tabs>
          <w:tab w:val="left" w:pos="5334"/>
        </w:tabs>
        <w:spacing w:before="0" w:after="0"/>
        <w:rPr>
          <w:rStyle w:val="BookTitle"/>
          <w:rFonts w:ascii="Times New Roman" w:hAnsi="Times New Roman"/>
          <w:sz w:val="40"/>
          <w:szCs w:val="40"/>
        </w:rPr>
      </w:pPr>
      <w:r w:rsidRPr="00F809CA">
        <w:rPr>
          <w:rStyle w:val="BookTitle"/>
          <w:rFonts w:ascii="Times New Roman" w:hAnsi="Times New Roman"/>
          <w:sz w:val="40"/>
          <w:szCs w:val="40"/>
        </w:rPr>
        <w:tab/>
      </w:r>
    </w:p>
    <w:p w14:paraId="6FF57BB5" w14:textId="77777777" w:rsidR="00D72B5D" w:rsidRPr="00F809CA" w:rsidRDefault="00D72B5D" w:rsidP="00D72B5D">
      <w:pPr>
        <w:spacing w:line="240" w:lineRule="auto"/>
        <w:rPr>
          <w:rFonts w:ascii="Times New Roman" w:hAnsi="Times New Roman"/>
          <w:sz w:val="40"/>
          <w:szCs w:val="40"/>
          <w:lang w:val="en-GB"/>
        </w:rPr>
      </w:pPr>
    </w:p>
    <w:p w14:paraId="53CC1744" w14:textId="0FECD6D4" w:rsidR="00D72B5D" w:rsidRPr="00F809CA" w:rsidRDefault="002E3375" w:rsidP="00D57A08">
      <w:pPr>
        <w:tabs>
          <w:tab w:val="left" w:pos="1980"/>
        </w:tabs>
        <w:spacing w:line="240" w:lineRule="auto"/>
        <w:rPr>
          <w:rFonts w:ascii="Times New Roman" w:hAnsi="Times New Roman"/>
          <w:sz w:val="40"/>
          <w:szCs w:val="40"/>
          <w:lang w:val="en-GB"/>
        </w:rPr>
      </w:pPr>
      <w:r>
        <w:rPr>
          <w:rFonts w:ascii="Times New Roman" w:hAnsi="Times New Roman"/>
          <w:sz w:val="40"/>
          <w:szCs w:val="40"/>
          <w:lang w:val="en-GB"/>
        </w:rPr>
        <w:tab/>
      </w:r>
    </w:p>
    <w:p w14:paraId="57A57EA4" w14:textId="77777777" w:rsidR="00D72B5D" w:rsidRPr="00F809CA" w:rsidRDefault="00D72B5D" w:rsidP="00D72B5D">
      <w:pPr>
        <w:spacing w:line="240" w:lineRule="auto"/>
        <w:rPr>
          <w:rFonts w:ascii="Times New Roman" w:hAnsi="Times New Roman"/>
          <w:sz w:val="40"/>
          <w:szCs w:val="40"/>
          <w:lang w:val="en-GB"/>
        </w:rPr>
      </w:pPr>
    </w:p>
    <w:p w14:paraId="02F84BD9" w14:textId="77777777" w:rsidR="00D72B5D" w:rsidRPr="00F809CA" w:rsidRDefault="00D72B5D" w:rsidP="00D72B5D">
      <w:pPr>
        <w:pStyle w:val="Title"/>
        <w:jc w:val="center"/>
        <w:rPr>
          <w:rStyle w:val="IntenseReference"/>
          <w:rFonts w:ascii="Times New Roman" w:hAnsi="Times New Roman" w:cs="Times New Roman"/>
          <w:color w:val="auto"/>
          <w:sz w:val="44"/>
          <w:u w:val="none"/>
        </w:rPr>
      </w:pPr>
      <w:bookmarkStart w:id="10" w:name="_Toc227479824"/>
      <w:bookmarkStart w:id="11" w:name="_Toc227560775"/>
      <w:bookmarkStart w:id="12" w:name="_Toc227647639"/>
      <w:bookmarkStart w:id="13" w:name="_Toc229472851"/>
      <w:bookmarkStart w:id="14" w:name="_Toc230856913"/>
      <w:bookmarkStart w:id="15" w:name="_Toc230857069"/>
      <w:bookmarkStart w:id="16" w:name="_Toc231458284"/>
      <w:bookmarkStart w:id="17" w:name="_Toc232237924"/>
      <w:bookmarkStart w:id="18" w:name="_Toc267796879"/>
      <w:r w:rsidRPr="00F809CA">
        <w:rPr>
          <w:rStyle w:val="IntenseReference"/>
          <w:rFonts w:ascii="Times New Roman" w:hAnsi="Times New Roman" w:cs="Times New Roman"/>
          <w:color w:val="auto"/>
          <w:sz w:val="44"/>
          <w:u w:val="none"/>
        </w:rPr>
        <w:t>REQUEST FOR PROPOSALS</w:t>
      </w:r>
      <w:bookmarkEnd w:id="10"/>
      <w:bookmarkEnd w:id="11"/>
      <w:bookmarkEnd w:id="12"/>
      <w:bookmarkEnd w:id="13"/>
      <w:bookmarkEnd w:id="14"/>
      <w:bookmarkEnd w:id="15"/>
      <w:bookmarkEnd w:id="16"/>
      <w:bookmarkEnd w:id="17"/>
      <w:bookmarkEnd w:id="18"/>
    </w:p>
    <w:p w14:paraId="0A827763" w14:textId="01F8BDB9" w:rsidR="00A41B1D" w:rsidRPr="00F809CA" w:rsidRDefault="00A41B1D" w:rsidP="00F769EB">
      <w:pPr>
        <w:spacing w:before="0" w:after="0" w:line="240" w:lineRule="auto"/>
        <w:jc w:val="center"/>
        <w:rPr>
          <w:rFonts w:ascii="Times New Roman" w:hAnsi="Times New Roman"/>
          <w:b/>
          <w:i/>
          <w:iCs/>
          <w:sz w:val="28"/>
          <w:szCs w:val="28"/>
        </w:rPr>
      </w:pPr>
      <w:r w:rsidRPr="00A41B1D">
        <w:rPr>
          <w:rFonts w:ascii="Times New Roman" w:hAnsi="Times New Roman"/>
          <w:b/>
          <w:i/>
          <w:iCs/>
          <w:sz w:val="28"/>
          <w:szCs w:val="28"/>
        </w:rPr>
        <w:t xml:space="preserve">Consultancy Services for Survey, Design of Sewerage Facilities in </w:t>
      </w:r>
      <w:r w:rsidR="00F769EB">
        <w:rPr>
          <w:rFonts w:ascii="Times New Roman" w:hAnsi="Times New Roman"/>
          <w:b/>
          <w:i/>
          <w:iCs/>
          <w:sz w:val="28"/>
          <w:szCs w:val="28"/>
        </w:rPr>
        <w:t xml:space="preserve">Ga. </w:t>
      </w:r>
      <w:proofErr w:type="spellStart"/>
      <w:r w:rsidR="00F769EB">
        <w:rPr>
          <w:rFonts w:ascii="Times New Roman" w:hAnsi="Times New Roman"/>
          <w:b/>
          <w:i/>
          <w:iCs/>
          <w:sz w:val="28"/>
          <w:szCs w:val="28"/>
        </w:rPr>
        <w:t>Villingil</w:t>
      </w:r>
      <w:proofErr w:type="spellEnd"/>
      <w:r w:rsidR="00881DED">
        <w:rPr>
          <w:rFonts w:ascii="Times New Roman" w:hAnsi="Times New Roman"/>
          <w:b/>
          <w:i/>
          <w:iCs/>
          <w:sz w:val="28"/>
          <w:szCs w:val="28"/>
        </w:rPr>
        <w:t xml:space="preserve"> – New Settlement Area</w:t>
      </w:r>
      <w:r w:rsidR="00F769EB">
        <w:rPr>
          <w:rFonts w:ascii="Times New Roman" w:hAnsi="Times New Roman"/>
          <w:b/>
          <w:i/>
          <w:iCs/>
          <w:sz w:val="28"/>
          <w:szCs w:val="28"/>
        </w:rPr>
        <w:t>, Maldives</w:t>
      </w:r>
    </w:p>
    <w:p w14:paraId="4A2AC33E" w14:textId="77777777" w:rsidR="00D72B5D" w:rsidRPr="00F809CA" w:rsidRDefault="00D72B5D" w:rsidP="00D72B5D">
      <w:pPr>
        <w:spacing w:before="0" w:after="0" w:line="240" w:lineRule="auto"/>
        <w:rPr>
          <w:rFonts w:ascii="Times New Roman" w:hAnsi="Times New Roman"/>
          <w:sz w:val="24"/>
          <w:szCs w:val="24"/>
          <w:lang w:val="en-GB"/>
        </w:rPr>
      </w:pPr>
    </w:p>
    <w:p w14:paraId="65910DC9" w14:textId="77777777" w:rsidR="00D72B5D" w:rsidRPr="00F809CA" w:rsidRDefault="00D72B5D" w:rsidP="00D72B5D">
      <w:pPr>
        <w:spacing w:before="0" w:after="0" w:line="240" w:lineRule="auto"/>
        <w:rPr>
          <w:rFonts w:ascii="Times New Roman" w:hAnsi="Times New Roman"/>
          <w:sz w:val="24"/>
          <w:szCs w:val="24"/>
          <w:lang w:val="en-GB"/>
        </w:rPr>
      </w:pPr>
    </w:p>
    <w:p w14:paraId="08CAB4A2" w14:textId="77777777" w:rsidR="00D72B5D" w:rsidRPr="00F809CA" w:rsidRDefault="00D72B5D" w:rsidP="00D72B5D">
      <w:pPr>
        <w:spacing w:before="0" w:after="0" w:line="240" w:lineRule="auto"/>
        <w:rPr>
          <w:rFonts w:ascii="Times New Roman" w:hAnsi="Times New Roman"/>
          <w:sz w:val="24"/>
          <w:szCs w:val="24"/>
          <w:lang w:val="en-GB"/>
        </w:rPr>
      </w:pPr>
    </w:p>
    <w:p w14:paraId="638071CF" w14:textId="77777777" w:rsidR="00D72B5D" w:rsidRPr="00F809CA" w:rsidRDefault="00D72B5D" w:rsidP="00D72B5D">
      <w:pPr>
        <w:spacing w:before="0" w:after="0" w:line="240" w:lineRule="auto"/>
        <w:rPr>
          <w:rFonts w:ascii="Times New Roman" w:hAnsi="Times New Roman"/>
          <w:sz w:val="24"/>
          <w:szCs w:val="24"/>
          <w:lang w:val="en-GB"/>
        </w:rPr>
      </w:pPr>
    </w:p>
    <w:p w14:paraId="519AEC90" w14:textId="77777777" w:rsidR="00D72B5D" w:rsidRPr="00F809CA" w:rsidRDefault="00D72B5D" w:rsidP="00D72B5D">
      <w:pPr>
        <w:spacing w:before="0" w:after="0" w:line="240" w:lineRule="auto"/>
        <w:rPr>
          <w:rFonts w:ascii="Times New Roman" w:hAnsi="Times New Roman"/>
          <w:sz w:val="24"/>
          <w:szCs w:val="24"/>
          <w:lang w:val="en-GB"/>
        </w:rPr>
      </w:pPr>
    </w:p>
    <w:p w14:paraId="3F722C66" w14:textId="77777777" w:rsidR="00D72B5D" w:rsidRPr="00F809CA" w:rsidRDefault="00D72B5D" w:rsidP="00D72B5D">
      <w:pPr>
        <w:spacing w:before="0" w:after="0" w:line="240" w:lineRule="auto"/>
        <w:rPr>
          <w:rFonts w:ascii="Times New Roman" w:hAnsi="Times New Roman"/>
          <w:sz w:val="24"/>
          <w:szCs w:val="24"/>
          <w:lang w:val="en-GB"/>
        </w:rPr>
      </w:pPr>
    </w:p>
    <w:p w14:paraId="1A1E27F6" w14:textId="77777777" w:rsidR="00D72B5D" w:rsidRPr="00F809CA" w:rsidRDefault="00D72B5D" w:rsidP="00D72B5D">
      <w:pPr>
        <w:spacing w:before="0" w:after="0" w:line="240" w:lineRule="auto"/>
        <w:rPr>
          <w:rFonts w:ascii="Times New Roman" w:hAnsi="Times New Roman"/>
          <w:sz w:val="24"/>
          <w:szCs w:val="24"/>
          <w:lang w:val="en-GB"/>
        </w:rPr>
      </w:pPr>
    </w:p>
    <w:p w14:paraId="11EFD938" w14:textId="77777777" w:rsidR="00D72B5D" w:rsidRPr="00F809CA" w:rsidRDefault="00D72B5D" w:rsidP="008411B3">
      <w:pPr>
        <w:spacing w:before="0" w:after="0" w:line="240" w:lineRule="auto"/>
        <w:jc w:val="center"/>
        <w:rPr>
          <w:rFonts w:ascii="Times New Roman" w:hAnsi="Times New Roman"/>
          <w:b/>
        </w:rPr>
      </w:pPr>
    </w:p>
    <w:p w14:paraId="396CEC72" w14:textId="77777777" w:rsidR="008411B3" w:rsidRPr="00F809CA" w:rsidRDefault="008411B3" w:rsidP="008411B3">
      <w:pPr>
        <w:spacing w:before="0" w:after="0" w:line="240" w:lineRule="auto"/>
        <w:jc w:val="center"/>
        <w:rPr>
          <w:rFonts w:ascii="Times New Roman" w:hAnsi="Times New Roman"/>
          <w:b/>
        </w:rPr>
      </w:pPr>
    </w:p>
    <w:p w14:paraId="22B7A69C" w14:textId="77777777" w:rsidR="008411B3" w:rsidRPr="00F809CA" w:rsidRDefault="008411B3" w:rsidP="008411B3">
      <w:pPr>
        <w:spacing w:before="0" w:after="0" w:line="240" w:lineRule="auto"/>
        <w:jc w:val="center"/>
        <w:rPr>
          <w:rFonts w:ascii="Times New Roman" w:hAnsi="Times New Roman"/>
          <w:b/>
        </w:rPr>
      </w:pPr>
    </w:p>
    <w:p w14:paraId="7A7F764D" w14:textId="77777777" w:rsidR="00D72B5D" w:rsidRPr="00F809CA" w:rsidRDefault="00D72B5D" w:rsidP="008411B3">
      <w:pPr>
        <w:spacing w:before="0" w:after="0" w:line="240" w:lineRule="auto"/>
        <w:jc w:val="center"/>
        <w:rPr>
          <w:rFonts w:ascii="Times New Roman" w:hAnsi="Times New Roman"/>
          <w:b/>
        </w:rPr>
      </w:pPr>
    </w:p>
    <w:p w14:paraId="06EA5AB1" w14:textId="77777777" w:rsidR="00D72B5D" w:rsidRPr="00F809CA" w:rsidRDefault="00D72B5D" w:rsidP="008411B3">
      <w:pPr>
        <w:spacing w:before="0" w:after="0" w:line="240" w:lineRule="auto"/>
        <w:jc w:val="center"/>
        <w:rPr>
          <w:rFonts w:ascii="Times New Roman" w:hAnsi="Times New Roman"/>
          <w:b/>
        </w:rPr>
      </w:pPr>
    </w:p>
    <w:p w14:paraId="67A5EF5F" w14:textId="03636DA4" w:rsidR="00D72B5D" w:rsidRPr="00F809CA" w:rsidRDefault="00250F81" w:rsidP="006C0277">
      <w:pPr>
        <w:spacing w:before="0" w:after="0" w:line="240" w:lineRule="auto"/>
        <w:jc w:val="center"/>
        <w:rPr>
          <w:rFonts w:ascii="Times New Roman" w:hAnsi="Times New Roman"/>
          <w:b/>
        </w:rPr>
      </w:pPr>
      <w:r>
        <w:rPr>
          <w:rFonts w:ascii="Times New Roman" w:hAnsi="Times New Roman"/>
          <w:b/>
        </w:rPr>
        <w:t>August</w:t>
      </w:r>
      <w:r w:rsidR="00F769EB">
        <w:rPr>
          <w:rFonts w:ascii="Times New Roman" w:hAnsi="Times New Roman"/>
          <w:b/>
        </w:rPr>
        <w:t xml:space="preserve"> 2017</w:t>
      </w:r>
    </w:p>
    <w:p w14:paraId="63DCFCC1" w14:textId="77777777" w:rsidR="00D72B5D" w:rsidRPr="00F809CA" w:rsidRDefault="00D72B5D" w:rsidP="008411B3">
      <w:pPr>
        <w:spacing w:before="0" w:after="0" w:line="240" w:lineRule="auto"/>
        <w:jc w:val="center"/>
        <w:rPr>
          <w:rFonts w:ascii="Times New Roman" w:hAnsi="Times New Roman"/>
          <w:bCs/>
        </w:rPr>
      </w:pPr>
    </w:p>
    <w:p w14:paraId="2FD971E0" w14:textId="77777777" w:rsidR="00D72B5D" w:rsidRPr="00F809CA" w:rsidRDefault="00D72B5D" w:rsidP="00D72B5D">
      <w:pPr>
        <w:spacing w:before="0" w:after="0" w:line="240" w:lineRule="auto"/>
        <w:jc w:val="center"/>
        <w:rPr>
          <w:rFonts w:ascii="Times New Roman" w:hAnsi="Times New Roman"/>
          <w:b/>
        </w:rPr>
      </w:pPr>
      <w:r w:rsidRPr="00F809CA">
        <w:rPr>
          <w:rFonts w:ascii="Times New Roman" w:hAnsi="Times New Roman"/>
          <w:b/>
        </w:rPr>
        <w:t>Issued By:</w:t>
      </w:r>
    </w:p>
    <w:p w14:paraId="43F25838" w14:textId="2A736B32" w:rsidR="00D72B5D" w:rsidRPr="00F809CA" w:rsidRDefault="00F769EB" w:rsidP="008411B3">
      <w:pPr>
        <w:spacing w:before="0" w:after="0" w:line="240" w:lineRule="auto"/>
        <w:jc w:val="center"/>
        <w:rPr>
          <w:rFonts w:ascii="Times New Roman" w:hAnsi="Times New Roman"/>
        </w:rPr>
      </w:pPr>
      <w:r>
        <w:rPr>
          <w:rFonts w:ascii="Times New Roman" w:hAnsi="Times New Roman"/>
        </w:rPr>
        <w:t>The Procurement Unit</w:t>
      </w:r>
    </w:p>
    <w:p w14:paraId="432F3EE0" w14:textId="28E42147" w:rsidR="008411B3" w:rsidRPr="00F809CA" w:rsidRDefault="00D72B5D" w:rsidP="00FA17EF">
      <w:pPr>
        <w:spacing w:before="0" w:after="0" w:line="240" w:lineRule="auto"/>
        <w:jc w:val="center"/>
        <w:rPr>
          <w:rFonts w:ascii="Times New Roman" w:hAnsi="Times New Roman"/>
          <w:b/>
        </w:rPr>
      </w:pPr>
      <w:r w:rsidRPr="00F809CA">
        <w:rPr>
          <w:rFonts w:ascii="Times New Roman" w:hAnsi="Times New Roman"/>
        </w:rPr>
        <w:t xml:space="preserve">Ministry of </w:t>
      </w:r>
      <w:r w:rsidR="00FA17EF">
        <w:rPr>
          <w:rFonts w:ascii="Times New Roman" w:hAnsi="Times New Roman"/>
        </w:rPr>
        <w:t>Environment and Energy</w:t>
      </w:r>
      <w:r w:rsidR="008411B3" w:rsidRPr="00F809CA">
        <w:rPr>
          <w:rFonts w:ascii="Times New Roman" w:hAnsi="Times New Roman"/>
          <w:b/>
        </w:rPr>
        <w:br w:type="page"/>
      </w:r>
    </w:p>
    <w:p w14:paraId="068BEBC0" w14:textId="77777777" w:rsidR="00D72B5D" w:rsidRPr="00F809CA" w:rsidRDefault="00D72B5D" w:rsidP="008411B3">
      <w:pPr>
        <w:spacing w:before="0" w:after="0" w:line="240" w:lineRule="auto"/>
        <w:jc w:val="center"/>
        <w:rPr>
          <w:rFonts w:ascii="Times New Roman" w:hAnsi="Times New Roman"/>
          <w:b/>
        </w:rPr>
        <w:sectPr w:rsidR="00D72B5D" w:rsidRPr="00F809CA" w:rsidSect="008411B3">
          <w:headerReference w:type="even" r:id="rId13"/>
          <w:headerReference w:type="default" r:id="rId14"/>
          <w:footerReference w:type="default" r:id="rId15"/>
          <w:headerReference w:type="first" r:id="rId16"/>
          <w:footerReference w:type="first" r:id="rId17"/>
          <w:type w:val="continuous"/>
          <w:pgSz w:w="11901" w:h="16840" w:code="9"/>
          <w:pgMar w:top="1417" w:right="1417" w:bottom="1417" w:left="1417" w:header="714" w:footer="662" w:gutter="0"/>
          <w:cols w:space="720"/>
          <w:titlePg/>
          <w:docGrid w:linePitch="360"/>
        </w:sectPr>
      </w:pPr>
    </w:p>
    <w:p w14:paraId="40DFC618" w14:textId="77777777" w:rsidR="0014435C" w:rsidRPr="00F809CA" w:rsidRDefault="00FE56F4">
      <w:pPr>
        <w:spacing w:before="0" w:after="0" w:line="240" w:lineRule="auto"/>
        <w:jc w:val="center"/>
        <w:rPr>
          <w:rFonts w:ascii="Times New Roman" w:hAnsi="Times New Roman"/>
          <w:b/>
          <w:sz w:val="24"/>
          <w:szCs w:val="22"/>
          <w:lang w:val="en-GB"/>
        </w:rPr>
      </w:pPr>
      <w:bookmarkStart w:id="19" w:name="_Toc231458285"/>
      <w:bookmarkStart w:id="20" w:name="_Toc232237925"/>
      <w:bookmarkStart w:id="21" w:name="_Toc219597752"/>
      <w:r w:rsidRPr="00F809CA">
        <w:rPr>
          <w:rFonts w:ascii="Times New Roman" w:hAnsi="Times New Roman"/>
          <w:b/>
          <w:sz w:val="24"/>
          <w:szCs w:val="22"/>
          <w:lang w:val="en-GB"/>
        </w:rPr>
        <w:lastRenderedPageBreak/>
        <w:t>TABLE OF CONTENTS</w:t>
      </w:r>
      <w:bookmarkEnd w:id="19"/>
      <w:bookmarkEnd w:id="20"/>
    </w:p>
    <w:p w14:paraId="63BF5A0A" w14:textId="77777777" w:rsidR="008411B3" w:rsidRPr="00F809CA" w:rsidRDefault="008411B3">
      <w:pPr>
        <w:spacing w:before="0" w:after="0" w:line="240" w:lineRule="auto"/>
        <w:jc w:val="center"/>
        <w:rPr>
          <w:rFonts w:ascii="Times New Roman" w:hAnsi="Times New Roman"/>
          <w:b/>
          <w:sz w:val="24"/>
          <w:szCs w:val="22"/>
          <w:lang w:val="en-GB"/>
        </w:rPr>
      </w:pPr>
    </w:p>
    <w:p w14:paraId="3EEE0ADF" w14:textId="12FB3BD2" w:rsidR="00333C59" w:rsidRPr="00F809CA" w:rsidRDefault="00315255" w:rsidP="006F142C">
      <w:pPr>
        <w:pStyle w:val="TOC1"/>
        <w:spacing w:line="276" w:lineRule="auto"/>
        <w:rPr>
          <w:rFonts w:ascii="Times New Roman" w:eastAsiaTheme="minorEastAsia" w:hAnsi="Times New Roman" w:cs="Times New Roman"/>
          <w:b w:val="0"/>
          <w:bCs w:val="0"/>
          <w:sz w:val="22"/>
          <w:szCs w:val="22"/>
        </w:rPr>
      </w:pPr>
      <w:r w:rsidRPr="00F809CA">
        <w:rPr>
          <w:rFonts w:ascii="Times New Roman" w:hAnsi="Times New Roman" w:cs="Times New Roman"/>
          <w:sz w:val="22"/>
          <w:szCs w:val="22"/>
          <w:lang w:val="en-GB"/>
        </w:rPr>
        <w:fldChar w:fldCharType="begin"/>
      </w:r>
      <w:r w:rsidR="00D72B5D" w:rsidRPr="00F809CA">
        <w:rPr>
          <w:rFonts w:ascii="Times New Roman" w:hAnsi="Times New Roman" w:cs="Times New Roman"/>
          <w:sz w:val="22"/>
          <w:szCs w:val="22"/>
          <w:lang w:val="en-GB"/>
        </w:rPr>
        <w:instrText xml:space="preserve"> TOC \o "1-3" \h \z \u </w:instrText>
      </w:r>
      <w:r w:rsidRPr="00F809CA">
        <w:rPr>
          <w:rFonts w:ascii="Times New Roman" w:hAnsi="Times New Roman" w:cs="Times New Roman"/>
          <w:sz w:val="22"/>
          <w:szCs w:val="22"/>
          <w:lang w:val="en-GB"/>
        </w:rPr>
        <w:fldChar w:fldCharType="separate"/>
      </w:r>
      <w:hyperlink w:anchor="_Toc384916205" w:history="1">
        <w:r w:rsidR="00333C59" w:rsidRPr="00F809CA">
          <w:rPr>
            <w:rStyle w:val="Hyperlink"/>
            <w:rFonts w:ascii="Times New Roman" w:hAnsi="Times New Roman"/>
            <w:sz w:val="22"/>
            <w:szCs w:val="22"/>
          </w:rPr>
          <w:t>1.</w:t>
        </w:r>
        <w:r w:rsidR="00333C59" w:rsidRPr="00F809CA">
          <w:rPr>
            <w:rFonts w:ascii="Times New Roman" w:eastAsiaTheme="minorEastAsia" w:hAnsi="Times New Roman" w:cs="Times New Roman"/>
            <w:b w:val="0"/>
            <w:bCs w:val="0"/>
            <w:sz w:val="22"/>
            <w:szCs w:val="22"/>
          </w:rPr>
          <w:tab/>
        </w:r>
        <w:r w:rsidR="00333C59" w:rsidRPr="00F809CA">
          <w:rPr>
            <w:rStyle w:val="Hyperlink"/>
            <w:rFonts w:ascii="Times New Roman" w:hAnsi="Times New Roman"/>
            <w:sz w:val="22"/>
            <w:szCs w:val="22"/>
          </w:rPr>
          <w:t>LETTER OF INVITATION</w:t>
        </w:r>
        <w:r w:rsidR="00333C59" w:rsidRPr="00F809CA">
          <w:rPr>
            <w:rFonts w:ascii="Times New Roman" w:hAnsi="Times New Roman" w:cs="Times New Roman"/>
            <w:webHidden/>
            <w:sz w:val="22"/>
            <w:szCs w:val="22"/>
          </w:rPr>
          <w:tab/>
        </w:r>
        <w:r w:rsidRPr="00F809CA">
          <w:rPr>
            <w:rFonts w:ascii="Times New Roman" w:hAnsi="Times New Roman" w:cs="Times New Roman"/>
            <w:webHidden/>
            <w:sz w:val="22"/>
            <w:szCs w:val="22"/>
          </w:rPr>
          <w:fldChar w:fldCharType="begin"/>
        </w:r>
        <w:r w:rsidR="00333C59" w:rsidRPr="00F809CA">
          <w:rPr>
            <w:rFonts w:ascii="Times New Roman" w:hAnsi="Times New Roman" w:cs="Times New Roman"/>
            <w:webHidden/>
            <w:sz w:val="22"/>
            <w:szCs w:val="22"/>
          </w:rPr>
          <w:instrText xml:space="preserve"> PAGEREF _Toc384916205 \h </w:instrText>
        </w:r>
        <w:r w:rsidRPr="00F809CA">
          <w:rPr>
            <w:rFonts w:ascii="Times New Roman" w:hAnsi="Times New Roman" w:cs="Times New Roman"/>
            <w:webHidden/>
            <w:sz w:val="22"/>
            <w:szCs w:val="22"/>
          </w:rPr>
        </w:r>
        <w:r w:rsidRPr="00F809CA">
          <w:rPr>
            <w:rFonts w:ascii="Times New Roman" w:hAnsi="Times New Roman" w:cs="Times New Roman"/>
            <w:webHidden/>
            <w:sz w:val="22"/>
            <w:szCs w:val="22"/>
          </w:rPr>
          <w:fldChar w:fldCharType="separate"/>
        </w:r>
        <w:r w:rsidR="00024C06">
          <w:rPr>
            <w:rFonts w:ascii="Times New Roman" w:hAnsi="Times New Roman" w:cs="Times New Roman"/>
            <w:webHidden/>
            <w:sz w:val="22"/>
            <w:szCs w:val="22"/>
          </w:rPr>
          <w:t>5</w:t>
        </w:r>
        <w:r w:rsidRPr="00F809CA">
          <w:rPr>
            <w:rFonts w:ascii="Times New Roman" w:hAnsi="Times New Roman" w:cs="Times New Roman"/>
            <w:webHidden/>
            <w:sz w:val="22"/>
            <w:szCs w:val="22"/>
          </w:rPr>
          <w:fldChar w:fldCharType="end"/>
        </w:r>
      </w:hyperlink>
    </w:p>
    <w:p w14:paraId="4D23F3AA" w14:textId="4B32A481" w:rsidR="00333C59" w:rsidRPr="00F809CA" w:rsidRDefault="00250F81" w:rsidP="006F142C">
      <w:pPr>
        <w:pStyle w:val="TOC1"/>
        <w:spacing w:line="276" w:lineRule="auto"/>
        <w:rPr>
          <w:rFonts w:ascii="Times New Roman" w:eastAsiaTheme="minorEastAsia" w:hAnsi="Times New Roman" w:cs="Times New Roman"/>
          <w:b w:val="0"/>
          <w:bCs w:val="0"/>
          <w:sz w:val="22"/>
          <w:szCs w:val="22"/>
        </w:rPr>
      </w:pPr>
      <w:hyperlink w:anchor="_Toc384916206" w:history="1">
        <w:r w:rsidR="00333C59" w:rsidRPr="00F809CA">
          <w:rPr>
            <w:rStyle w:val="Hyperlink"/>
            <w:rFonts w:ascii="Times New Roman" w:hAnsi="Times New Roman"/>
            <w:sz w:val="22"/>
            <w:szCs w:val="22"/>
          </w:rPr>
          <w:t>2.</w:t>
        </w:r>
        <w:r w:rsidR="00333C59" w:rsidRPr="00F809CA">
          <w:rPr>
            <w:rFonts w:ascii="Times New Roman" w:eastAsiaTheme="minorEastAsia" w:hAnsi="Times New Roman" w:cs="Times New Roman"/>
            <w:b w:val="0"/>
            <w:bCs w:val="0"/>
            <w:sz w:val="22"/>
            <w:szCs w:val="22"/>
          </w:rPr>
          <w:tab/>
        </w:r>
        <w:r w:rsidR="00333C59" w:rsidRPr="00F809CA">
          <w:rPr>
            <w:rStyle w:val="Hyperlink"/>
            <w:rFonts w:ascii="Times New Roman" w:hAnsi="Times New Roman"/>
            <w:sz w:val="22"/>
            <w:szCs w:val="22"/>
          </w:rPr>
          <w:t>INSTRUCTIONS TO CONSULTANTS</w:t>
        </w:r>
        <w:r w:rsidR="00333C59" w:rsidRPr="00F809CA">
          <w:rPr>
            <w:rFonts w:ascii="Times New Roman" w:hAnsi="Times New Roman" w:cs="Times New Roman"/>
            <w:webHidden/>
            <w:sz w:val="22"/>
            <w:szCs w:val="22"/>
          </w:rPr>
          <w:tab/>
        </w:r>
        <w:r w:rsidR="00315255" w:rsidRPr="00F809CA">
          <w:rPr>
            <w:rFonts w:ascii="Times New Roman" w:hAnsi="Times New Roman" w:cs="Times New Roman"/>
            <w:webHidden/>
            <w:sz w:val="22"/>
            <w:szCs w:val="22"/>
          </w:rPr>
          <w:fldChar w:fldCharType="begin"/>
        </w:r>
        <w:r w:rsidR="00333C59" w:rsidRPr="00F809CA">
          <w:rPr>
            <w:rFonts w:ascii="Times New Roman" w:hAnsi="Times New Roman" w:cs="Times New Roman"/>
            <w:webHidden/>
            <w:sz w:val="22"/>
            <w:szCs w:val="22"/>
          </w:rPr>
          <w:instrText xml:space="preserve"> PAGEREF _Toc384916206 \h </w:instrText>
        </w:r>
        <w:r w:rsidR="00315255" w:rsidRPr="00F809CA">
          <w:rPr>
            <w:rFonts w:ascii="Times New Roman" w:hAnsi="Times New Roman" w:cs="Times New Roman"/>
            <w:webHidden/>
            <w:sz w:val="22"/>
            <w:szCs w:val="22"/>
          </w:rPr>
        </w:r>
        <w:r w:rsidR="00315255" w:rsidRPr="00F809CA">
          <w:rPr>
            <w:rFonts w:ascii="Times New Roman" w:hAnsi="Times New Roman" w:cs="Times New Roman"/>
            <w:webHidden/>
            <w:sz w:val="22"/>
            <w:szCs w:val="22"/>
          </w:rPr>
          <w:fldChar w:fldCharType="separate"/>
        </w:r>
        <w:r w:rsidR="00024C06">
          <w:rPr>
            <w:rFonts w:ascii="Times New Roman" w:hAnsi="Times New Roman" w:cs="Times New Roman"/>
            <w:webHidden/>
            <w:sz w:val="22"/>
            <w:szCs w:val="22"/>
          </w:rPr>
          <w:t>6</w:t>
        </w:r>
        <w:r w:rsidR="00315255" w:rsidRPr="00F809CA">
          <w:rPr>
            <w:rFonts w:ascii="Times New Roman" w:hAnsi="Times New Roman" w:cs="Times New Roman"/>
            <w:webHidden/>
            <w:sz w:val="22"/>
            <w:szCs w:val="22"/>
          </w:rPr>
          <w:fldChar w:fldCharType="end"/>
        </w:r>
      </w:hyperlink>
    </w:p>
    <w:p w14:paraId="774794C0" w14:textId="70DDD20F"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07" w:history="1">
        <w:r w:rsidR="00333C59" w:rsidRPr="00F809CA">
          <w:rPr>
            <w:rStyle w:val="Hyperlink"/>
            <w:rFonts w:ascii="Times New Roman" w:hAnsi="Times New Roman"/>
            <w:noProof/>
            <w:sz w:val="22"/>
            <w:szCs w:val="22"/>
          </w:rPr>
          <w:t>2.1</w:t>
        </w:r>
        <w:r w:rsidR="00333C59" w:rsidRPr="00F809CA">
          <w:rPr>
            <w:rFonts w:ascii="Times New Roman" w:eastAsiaTheme="minorEastAsia" w:hAnsi="Times New Roman"/>
            <w:noProof/>
            <w:sz w:val="22"/>
            <w:szCs w:val="22"/>
          </w:rPr>
          <w:tab/>
        </w:r>
        <w:r w:rsidR="00333C59" w:rsidRPr="00F809CA">
          <w:rPr>
            <w:rStyle w:val="Hyperlink"/>
            <w:rFonts w:ascii="Times New Roman" w:hAnsi="Times New Roman"/>
            <w:noProof/>
            <w:sz w:val="22"/>
            <w:szCs w:val="22"/>
          </w:rPr>
          <w:t>Introduction</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_Toc384916207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6</w:t>
        </w:r>
        <w:r w:rsidR="00315255" w:rsidRPr="00F809CA">
          <w:rPr>
            <w:rFonts w:ascii="Times New Roman" w:hAnsi="Times New Roman"/>
            <w:noProof/>
            <w:webHidden/>
            <w:sz w:val="22"/>
            <w:szCs w:val="22"/>
          </w:rPr>
          <w:fldChar w:fldCharType="end"/>
        </w:r>
      </w:hyperlink>
    </w:p>
    <w:p w14:paraId="10227B58" w14:textId="08D08A8E"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08" w:history="1">
        <w:r w:rsidR="00333C59" w:rsidRPr="00F809CA">
          <w:rPr>
            <w:rStyle w:val="Hyperlink"/>
            <w:rFonts w:ascii="Times New Roman" w:hAnsi="Times New Roman"/>
            <w:noProof/>
            <w:sz w:val="22"/>
            <w:szCs w:val="22"/>
          </w:rPr>
          <w:t>2.2</w:t>
        </w:r>
        <w:r w:rsidR="00333C59" w:rsidRPr="00F809CA">
          <w:rPr>
            <w:rFonts w:ascii="Times New Roman" w:eastAsiaTheme="minorEastAsia" w:hAnsi="Times New Roman"/>
            <w:noProof/>
            <w:sz w:val="22"/>
            <w:szCs w:val="22"/>
          </w:rPr>
          <w:tab/>
        </w:r>
        <w:r w:rsidR="00333C59" w:rsidRPr="00F809CA">
          <w:rPr>
            <w:rStyle w:val="Hyperlink"/>
            <w:rFonts w:ascii="Times New Roman" w:hAnsi="Times New Roman"/>
            <w:noProof/>
            <w:sz w:val="22"/>
            <w:szCs w:val="22"/>
          </w:rPr>
          <w:t>Conflict of interest</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_Toc384916208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6</w:t>
        </w:r>
        <w:r w:rsidR="00315255" w:rsidRPr="00F809CA">
          <w:rPr>
            <w:rFonts w:ascii="Times New Roman" w:hAnsi="Times New Roman"/>
            <w:noProof/>
            <w:webHidden/>
            <w:sz w:val="22"/>
            <w:szCs w:val="22"/>
          </w:rPr>
          <w:fldChar w:fldCharType="end"/>
        </w:r>
      </w:hyperlink>
    </w:p>
    <w:p w14:paraId="15E2A089" w14:textId="43601BDD"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09" w:history="1">
        <w:r w:rsidR="00333C59" w:rsidRPr="00F809CA">
          <w:rPr>
            <w:rStyle w:val="Hyperlink"/>
            <w:rFonts w:ascii="Times New Roman" w:hAnsi="Times New Roman"/>
            <w:noProof/>
            <w:sz w:val="22"/>
            <w:szCs w:val="22"/>
          </w:rPr>
          <w:t>2.3</w:t>
        </w:r>
        <w:r w:rsidR="00333C59" w:rsidRPr="00F809CA">
          <w:rPr>
            <w:rFonts w:ascii="Times New Roman" w:eastAsiaTheme="minorEastAsia" w:hAnsi="Times New Roman"/>
            <w:noProof/>
            <w:sz w:val="22"/>
            <w:szCs w:val="22"/>
          </w:rPr>
          <w:tab/>
        </w:r>
        <w:r w:rsidR="00333C59" w:rsidRPr="00F809CA">
          <w:rPr>
            <w:rStyle w:val="Hyperlink"/>
            <w:rFonts w:ascii="Times New Roman" w:hAnsi="Times New Roman"/>
            <w:noProof/>
            <w:sz w:val="22"/>
            <w:szCs w:val="22"/>
          </w:rPr>
          <w:t>Fraud and Corruption</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_Toc384916209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7</w:t>
        </w:r>
        <w:r w:rsidR="00315255" w:rsidRPr="00F809CA">
          <w:rPr>
            <w:rFonts w:ascii="Times New Roman" w:hAnsi="Times New Roman"/>
            <w:noProof/>
            <w:webHidden/>
            <w:sz w:val="22"/>
            <w:szCs w:val="22"/>
          </w:rPr>
          <w:fldChar w:fldCharType="end"/>
        </w:r>
      </w:hyperlink>
    </w:p>
    <w:p w14:paraId="323558C6" w14:textId="5919C28D"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10" w:history="1">
        <w:r w:rsidR="00333C59" w:rsidRPr="00F809CA">
          <w:rPr>
            <w:rStyle w:val="Hyperlink"/>
            <w:rFonts w:ascii="Times New Roman" w:hAnsi="Times New Roman"/>
            <w:noProof/>
            <w:sz w:val="22"/>
            <w:szCs w:val="22"/>
          </w:rPr>
          <w:t>2.4</w:t>
        </w:r>
        <w:r w:rsidR="00333C59" w:rsidRPr="00F809CA">
          <w:rPr>
            <w:rFonts w:ascii="Times New Roman" w:eastAsiaTheme="minorEastAsia" w:hAnsi="Times New Roman"/>
            <w:noProof/>
            <w:sz w:val="22"/>
            <w:szCs w:val="22"/>
          </w:rPr>
          <w:tab/>
        </w:r>
        <w:r w:rsidR="00333C59" w:rsidRPr="00F809CA">
          <w:rPr>
            <w:rStyle w:val="Hyperlink"/>
            <w:rFonts w:ascii="Times New Roman" w:hAnsi="Times New Roman"/>
            <w:noProof/>
            <w:sz w:val="22"/>
            <w:szCs w:val="22"/>
          </w:rPr>
          <w:t>Proposal Validity</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_Toc384916210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8</w:t>
        </w:r>
        <w:r w:rsidR="00315255" w:rsidRPr="00F809CA">
          <w:rPr>
            <w:rFonts w:ascii="Times New Roman" w:hAnsi="Times New Roman"/>
            <w:noProof/>
            <w:webHidden/>
            <w:sz w:val="22"/>
            <w:szCs w:val="22"/>
          </w:rPr>
          <w:fldChar w:fldCharType="end"/>
        </w:r>
      </w:hyperlink>
    </w:p>
    <w:p w14:paraId="439B75D4" w14:textId="4C49902F"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11" w:history="1">
        <w:r w:rsidR="00333C59" w:rsidRPr="00F809CA">
          <w:rPr>
            <w:rStyle w:val="Hyperlink"/>
            <w:rFonts w:ascii="Times New Roman" w:hAnsi="Times New Roman"/>
            <w:noProof/>
            <w:sz w:val="22"/>
            <w:szCs w:val="22"/>
          </w:rPr>
          <w:t>2.5</w:t>
        </w:r>
        <w:r w:rsidR="00333C59" w:rsidRPr="00F809CA">
          <w:rPr>
            <w:rFonts w:ascii="Times New Roman" w:eastAsiaTheme="minorEastAsia" w:hAnsi="Times New Roman"/>
            <w:noProof/>
            <w:sz w:val="22"/>
            <w:szCs w:val="22"/>
          </w:rPr>
          <w:tab/>
        </w:r>
        <w:r w:rsidR="00333C59" w:rsidRPr="00F809CA">
          <w:rPr>
            <w:rStyle w:val="Hyperlink"/>
            <w:rFonts w:ascii="Times New Roman" w:hAnsi="Times New Roman"/>
            <w:noProof/>
            <w:sz w:val="22"/>
            <w:szCs w:val="22"/>
          </w:rPr>
          <w:t>Language of Proposal</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_Toc384916211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8</w:t>
        </w:r>
        <w:r w:rsidR="00315255" w:rsidRPr="00F809CA">
          <w:rPr>
            <w:rFonts w:ascii="Times New Roman" w:hAnsi="Times New Roman"/>
            <w:noProof/>
            <w:webHidden/>
            <w:sz w:val="22"/>
            <w:szCs w:val="22"/>
          </w:rPr>
          <w:fldChar w:fldCharType="end"/>
        </w:r>
      </w:hyperlink>
    </w:p>
    <w:p w14:paraId="3E040DF2" w14:textId="3D2D49AB"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12" w:history="1">
        <w:r w:rsidR="00333C59" w:rsidRPr="00F809CA">
          <w:rPr>
            <w:rStyle w:val="Hyperlink"/>
            <w:rFonts w:ascii="Times New Roman" w:hAnsi="Times New Roman"/>
            <w:noProof/>
            <w:sz w:val="22"/>
            <w:szCs w:val="22"/>
          </w:rPr>
          <w:t>2.6</w:t>
        </w:r>
        <w:r w:rsidR="00333C59" w:rsidRPr="00F809CA">
          <w:rPr>
            <w:rFonts w:ascii="Times New Roman" w:eastAsiaTheme="minorEastAsia" w:hAnsi="Times New Roman"/>
            <w:noProof/>
            <w:sz w:val="22"/>
            <w:szCs w:val="22"/>
          </w:rPr>
          <w:tab/>
        </w:r>
        <w:r w:rsidR="00333C59" w:rsidRPr="00F809CA">
          <w:rPr>
            <w:rStyle w:val="Hyperlink"/>
            <w:rFonts w:ascii="Times New Roman" w:hAnsi="Times New Roman"/>
            <w:noProof/>
            <w:sz w:val="22"/>
            <w:szCs w:val="22"/>
          </w:rPr>
          <w:t>Preparation of Proposals</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_Toc384916212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8</w:t>
        </w:r>
        <w:r w:rsidR="00315255" w:rsidRPr="00F809CA">
          <w:rPr>
            <w:rFonts w:ascii="Times New Roman" w:hAnsi="Times New Roman"/>
            <w:noProof/>
            <w:webHidden/>
            <w:sz w:val="22"/>
            <w:szCs w:val="22"/>
          </w:rPr>
          <w:fldChar w:fldCharType="end"/>
        </w:r>
      </w:hyperlink>
    </w:p>
    <w:p w14:paraId="3C97E524" w14:textId="0D7002DC"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13" w:history="1">
        <w:r w:rsidR="00333C59" w:rsidRPr="00F809CA">
          <w:rPr>
            <w:rStyle w:val="Hyperlink"/>
            <w:rFonts w:ascii="Times New Roman" w:hAnsi="Times New Roman"/>
            <w:noProof/>
            <w:sz w:val="22"/>
            <w:szCs w:val="22"/>
          </w:rPr>
          <w:t>2.7</w:t>
        </w:r>
        <w:r w:rsidR="00333C59" w:rsidRPr="00F809CA">
          <w:rPr>
            <w:rFonts w:ascii="Times New Roman" w:eastAsiaTheme="minorEastAsia" w:hAnsi="Times New Roman"/>
            <w:noProof/>
            <w:sz w:val="22"/>
            <w:szCs w:val="22"/>
          </w:rPr>
          <w:tab/>
        </w:r>
        <w:r w:rsidR="00333C59" w:rsidRPr="00F809CA">
          <w:rPr>
            <w:rStyle w:val="Hyperlink"/>
            <w:rFonts w:ascii="Times New Roman" w:hAnsi="Times New Roman"/>
            <w:noProof/>
            <w:sz w:val="22"/>
            <w:szCs w:val="22"/>
          </w:rPr>
          <w:t>Technical Proposal Format and Content</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_Toc384916213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8</w:t>
        </w:r>
        <w:r w:rsidR="00315255" w:rsidRPr="00F809CA">
          <w:rPr>
            <w:rFonts w:ascii="Times New Roman" w:hAnsi="Times New Roman"/>
            <w:noProof/>
            <w:webHidden/>
            <w:sz w:val="22"/>
            <w:szCs w:val="22"/>
          </w:rPr>
          <w:fldChar w:fldCharType="end"/>
        </w:r>
      </w:hyperlink>
    </w:p>
    <w:p w14:paraId="2A3E62F5" w14:textId="1D2A6E51"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14" w:history="1">
        <w:r w:rsidR="00333C59" w:rsidRPr="00F809CA">
          <w:rPr>
            <w:rStyle w:val="Hyperlink"/>
            <w:rFonts w:ascii="Times New Roman" w:hAnsi="Times New Roman"/>
            <w:noProof/>
            <w:sz w:val="22"/>
            <w:szCs w:val="22"/>
            <w:lang w:val="en-GB"/>
          </w:rPr>
          <w:t>2.8</w:t>
        </w:r>
        <w:r w:rsidR="00333C59" w:rsidRPr="00F809CA">
          <w:rPr>
            <w:rFonts w:ascii="Times New Roman" w:eastAsiaTheme="minorEastAsia" w:hAnsi="Times New Roman"/>
            <w:noProof/>
            <w:sz w:val="22"/>
            <w:szCs w:val="22"/>
          </w:rPr>
          <w:tab/>
        </w:r>
        <w:r w:rsidR="00333C59" w:rsidRPr="00F809CA">
          <w:rPr>
            <w:rStyle w:val="Hyperlink"/>
            <w:rFonts w:ascii="Times New Roman" w:hAnsi="Times New Roman"/>
            <w:noProof/>
            <w:sz w:val="22"/>
            <w:szCs w:val="22"/>
            <w:lang w:val="en-GB"/>
          </w:rPr>
          <w:t>Clarification and Amendment of RFP Documents</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_Toc384916214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9</w:t>
        </w:r>
        <w:r w:rsidR="00315255" w:rsidRPr="00F809CA">
          <w:rPr>
            <w:rFonts w:ascii="Times New Roman" w:hAnsi="Times New Roman"/>
            <w:noProof/>
            <w:webHidden/>
            <w:sz w:val="22"/>
            <w:szCs w:val="22"/>
          </w:rPr>
          <w:fldChar w:fldCharType="end"/>
        </w:r>
      </w:hyperlink>
    </w:p>
    <w:p w14:paraId="3667126B" w14:textId="7FD6DC55"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15" w:history="1">
        <w:r w:rsidR="00333C59" w:rsidRPr="00F809CA">
          <w:rPr>
            <w:rStyle w:val="Hyperlink"/>
            <w:rFonts w:ascii="Times New Roman" w:hAnsi="Times New Roman"/>
            <w:noProof/>
            <w:sz w:val="22"/>
            <w:szCs w:val="22"/>
            <w:lang w:val="en-GB"/>
          </w:rPr>
          <w:t>2.9</w:t>
        </w:r>
        <w:r w:rsidR="00333C59" w:rsidRPr="00F809CA">
          <w:rPr>
            <w:rFonts w:ascii="Times New Roman" w:eastAsiaTheme="minorEastAsia" w:hAnsi="Times New Roman"/>
            <w:noProof/>
            <w:sz w:val="22"/>
            <w:szCs w:val="22"/>
          </w:rPr>
          <w:tab/>
        </w:r>
        <w:r w:rsidR="00333C59" w:rsidRPr="00F809CA">
          <w:rPr>
            <w:rStyle w:val="Hyperlink"/>
            <w:rFonts w:ascii="Times New Roman" w:hAnsi="Times New Roman"/>
            <w:noProof/>
            <w:sz w:val="22"/>
            <w:szCs w:val="22"/>
            <w:lang w:val="en-GB"/>
          </w:rPr>
          <w:t>Communications</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_Toc384916215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9</w:t>
        </w:r>
        <w:r w:rsidR="00315255" w:rsidRPr="00F809CA">
          <w:rPr>
            <w:rFonts w:ascii="Times New Roman" w:hAnsi="Times New Roman"/>
            <w:noProof/>
            <w:webHidden/>
            <w:sz w:val="22"/>
            <w:szCs w:val="22"/>
          </w:rPr>
          <w:fldChar w:fldCharType="end"/>
        </w:r>
      </w:hyperlink>
    </w:p>
    <w:p w14:paraId="2B3A5C4D" w14:textId="70CFB0F2"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16" w:history="1">
        <w:r w:rsidR="00333C59" w:rsidRPr="00F809CA">
          <w:rPr>
            <w:rStyle w:val="Hyperlink"/>
            <w:rFonts w:ascii="Times New Roman" w:hAnsi="Times New Roman"/>
            <w:noProof/>
            <w:sz w:val="22"/>
            <w:szCs w:val="22"/>
            <w:lang w:val="en-GB"/>
          </w:rPr>
          <w:t>2.10</w:t>
        </w:r>
        <w:r w:rsidR="00333C59" w:rsidRPr="00F809CA">
          <w:rPr>
            <w:rFonts w:ascii="Times New Roman" w:eastAsiaTheme="minorEastAsia" w:hAnsi="Times New Roman"/>
            <w:noProof/>
            <w:sz w:val="22"/>
            <w:szCs w:val="22"/>
          </w:rPr>
          <w:tab/>
        </w:r>
        <w:r w:rsidR="00333C59" w:rsidRPr="00F809CA">
          <w:rPr>
            <w:rStyle w:val="Hyperlink"/>
            <w:rFonts w:ascii="Times New Roman" w:hAnsi="Times New Roman"/>
            <w:noProof/>
            <w:sz w:val="22"/>
            <w:szCs w:val="22"/>
            <w:lang w:val="en-GB"/>
          </w:rPr>
          <w:t>Submission, Receipt, and Opening of Proposals</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_Toc384916216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9</w:t>
        </w:r>
        <w:r w:rsidR="00315255" w:rsidRPr="00F809CA">
          <w:rPr>
            <w:rFonts w:ascii="Times New Roman" w:hAnsi="Times New Roman"/>
            <w:noProof/>
            <w:webHidden/>
            <w:sz w:val="22"/>
            <w:szCs w:val="22"/>
          </w:rPr>
          <w:fldChar w:fldCharType="end"/>
        </w:r>
      </w:hyperlink>
    </w:p>
    <w:p w14:paraId="78F3D01C" w14:textId="6AC42EB8"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17" w:history="1">
        <w:r w:rsidR="00333C59" w:rsidRPr="00F809CA">
          <w:rPr>
            <w:rStyle w:val="Hyperlink"/>
            <w:rFonts w:ascii="Times New Roman" w:hAnsi="Times New Roman"/>
            <w:noProof/>
            <w:sz w:val="22"/>
            <w:szCs w:val="22"/>
            <w:lang w:val="en-GB"/>
          </w:rPr>
          <w:t>2.11</w:t>
        </w:r>
        <w:r w:rsidR="00333C59" w:rsidRPr="00F809CA">
          <w:rPr>
            <w:rFonts w:ascii="Times New Roman" w:eastAsiaTheme="minorEastAsia" w:hAnsi="Times New Roman"/>
            <w:noProof/>
            <w:sz w:val="22"/>
            <w:szCs w:val="22"/>
          </w:rPr>
          <w:tab/>
        </w:r>
        <w:r w:rsidR="00333C59" w:rsidRPr="00F809CA">
          <w:rPr>
            <w:rStyle w:val="Hyperlink"/>
            <w:rFonts w:ascii="Times New Roman" w:hAnsi="Times New Roman"/>
            <w:noProof/>
            <w:sz w:val="22"/>
            <w:szCs w:val="22"/>
            <w:lang w:val="en-GB"/>
          </w:rPr>
          <w:t>Evaluation of proposals</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_Toc384916217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10</w:t>
        </w:r>
        <w:r w:rsidR="00315255" w:rsidRPr="00F809CA">
          <w:rPr>
            <w:rFonts w:ascii="Times New Roman" w:hAnsi="Times New Roman"/>
            <w:noProof/>
            <w:webHidden/>
            <w:sz w:val="22"/>
            <w:szCs w:val="22"/>
          </w:rPr>
          <w:fldChar w:fldCharType="end"/>
        </w:r>
      </w:hyperlink>
    </w:p>
    <w:p w14:paraId="3C83AFB8" w14:textId="03413DF6" w:rsidR="00333C59" w:rsidRPr="00F809CA" w:rsidRDefault="00250F81" w:rsidP="006F142C">
      <w:pPr>
        <w:pStyle w:val="TOC1"/>
        <w:spacing w:line="276" w:lineRule="auto"/>
        <w:rPr>
          <w:rFonts w:ascii="Times New Roman" w:eastAsiaTheme="minorEastAsia" w:hAnsi="Times New Roman" w:cs="Times New Roman"/>
          <w:b w:val="0"/>
          <w:bCs w:val="0"/>
          <w:sz w:val="22"/>
          <w:szCs w:val="22"/>
        </w:rPr>
      </w:pPr>
      <w:hyperlink w:anchor="_Toc384916218" w:history="1">
        <w:r w:rsidR="00333C59" w:rsidRPr="00F809CA">
          <w:rPr>
            <w:rStyle w:val="Hyperlink"/>
            <w:rFonts w:ascii="Times New Roman" w:hAnsi="Times New Roman"/>
            <w:sz w:val="22"/>
            <w:szCs w:val="22"/>
          </w:rPr>
          <w:t>3.</w:t>
        </w:r>
        <w:r w:rsidR="00333C59" w:rsidRPr="00F809CA">
          <w:rPr>
            <w:rFonts w:ascii="Times New Roman" w:eastAsiaTheme="minorEastAsia" w:hAnsi="Times New Roman" w:cs="Times New Roman"/>
            <w:b w:val="0"/>
            <w:bCs w:val="0"/>
            <w:sz w:val="22"/>
            <w:szCs w:val="22"/>
          </w:rPr>
          <w:tab/>
        </w:r>
        <w:r w:rsidR="00333C59" w:rsidRPr="00F809CA">
          <w:rPr>
            <w:rStyle w:val="Hyperlink"/>
            <w:rFonts w:ascii="Times New Roman" w:hAnsi="Times New Roman"/>
            <w:sz w:val="22"/>
            <w:szCs w:val="22"/>
          </w:rPr>
          <w:t>DATA SHEET</w:t>
        </w:r>
        <w:r w:rsidR="00333C59" w:rsidRPr="00F809CA">
          <w:rPr>
            <w:rFonts w:ascii="Times New Roman" w:hAnsi="Times New Roman" w:cs="Times New Roman"/>
            <w:webHidden/>
            <w:sz w:val="22"/>
            <w:szCs w:val="22"/>
          </w:rPr>
          <w:tab/>
        </w:r>
        <w:r w:rsidR="00315255" w:rsidRPr="00F809CA">
          <w:rPr>
            <w:rFonts w:ascii="Times New Roman" w:hAnsi="Times New Roman" w:cs="Times New Roman"/>
            <w:webHidden/>
            <w:sz w:val="22"/>
            <w:szCs w:val="22"/>
          </w:rPr>
          <w:fldChar w:fldCharType="begin"/>
        </w:r>
        <w:r w:rsidR="00333C59" w:rsidRPr="00F809CA">
          <w:rPr>
            <w:rFonts w:ascii="Times New Roman" w:hAnsi="Times New Roman" w:cs="Times New Roman"/>
            <w:webHidden/>
            <w:sz w:val="22"/>
            <w:szCs w:val="22"/>
          </w:rPr>
          <w:instrText xml:space="preserve"> PAGEREF _Toc384916218 \h </w:instrText>
        </w:r>
        <w:r w:rsidR="00315255" w:rsidRPr="00F809CA">
          <w:rPr>
            <w:rFonts w:ascii="Times New Roman" w:hAnsi="Times New Roman" w:cs="Times New Roman"/>
            <w:webHidden/>
            <w:sz w:val="22"/>
            <w:szCs w:val="22"/>
          </w:rPr>
        </w:r>
        <w:r w:rsidR="00315255" w:rsidRPr="00F809CA">
          <w:rPr>
            <w:rFonts w:ascii="Times New Roman" w:hAnsi="Times New Roman" w:cs="Times New Roman"/>
            <w:webHidden/>
            <w:sz w:val="22"/>
            <w:szCs w:val="22"/>
          </w:rPr>
          <w:fldChar w:fldCharType="separate"/>
        </w:r>
        <w:r w:rsidR="00024C06">
          <w:rPr>
            <w:rFonts w:ascii="Times New Roman" w:hAnsi="Times New Roman" w:cs="Times New Roman"/>
            <w:webHidden/>
            <w:sz w:val="22"/>
            <w:szCs w:val="22"/>
          </w:rPr>
          <w:t>12</w:t>
        </w:r>
        <w:r w:rsidR="00315255" w:rsidRPr="00F809CA">
          <w:rPr>
            <w:rFonts w:ascii="Times New Roman" w:hAnsi="Times New Roman" w:cs="Times New Roman"/>
            <w:webHidden/>
            <w:sz w:val="22"/>
            <w:szCs w:val="22"/>
          </w:rPr>
          <w:fldChar w:fldCharType="end"/>
        </w:r>
      </w:hyperlink>
    </w:p>
    <w:p w14:paraId="22F8EEE7" w14:textId="78F2B63E" w:rsidR="00333C59" w:rsidRPr="00F809CA" w:rsidRDefault="00250F81" w:rsidP="006F142C">
      <w:pPr>
        <w:pStyle w:val="TOC1"/>
        <w:spacing w:line="276" w:lineRule="auto"/>
        <w:rPr>
          <w:rFonts w:ascii="Times New Roman" w:eastAsiaTheme="minorEastAsia" w:hAnsi="Times New Roman" w:cs="Times New Roman"/>
          <w:b w:val="0"/>
          <w:bCs w:val="0"/>
          <w:sz w:val="22"/>
          <w:szCs w:val="22"/>
        </w:rPr>
      </w:pPr>
      <w:hyperlink w:anchor="_Toc384916219" w:history="1">
        <w:r w:rsidR="00333C59" w:rsidRPr="00F809CA">
          <w:rPr>
            <w:rStyle w:val="Hyperlink"/>
            <w:rFonts w:ascii="Times New Roman" w:hAnsi="Times New Roman"/>
            <w:sz w:val="22"/>
            <w:szCs w:val="22"/>
          </w:rPr>
          <w:t>4.</w:t>
        </w:r>
        <w:r w:rsidR="00333C59" w:rsidRPr="00F809CA">
          <w:rPr>
            <w:rFonts w:ascii="Times New Roman" w:eastAsiaTheme="minorEastAsia" w:hAnsi="Times New Roman" w:cs="Times New Roman"/>
            <w:b w:val="0"/>
            <w:bCs w:val="0"/>
            <w:sz w:val="22"/>
            <w:szCs w:val="22"/>
          </w:rPr>
          <w:tab/>
        </w:r>
        <w:r w:rsidR="00333C59" w:rsidRPr="00F809CA">
          <w:rPr>
            <w:rStyle w:val="Hyperlink"/>
            <w:rFonts w:ascii="Times New Roman" w:hAnsi="Times New Roman"/>
            <w:sz w:val="22"/>
            <w:szCs w:val="22"/>
          </w:rPr>
          <w:t>Technical Proposal - Standard Forms</w:t>
        </w:r>
        <w:r w:rsidR="00333C59" w:rsidRPr="00F809CA">
          <w:rPr>
            <w:rFonts w:ascii="Times New Roman" w:hAnsi="Times New Roman" w:cs="Times New Roman"/>
            <w:webHidden/>
            <w:sz w:val="22"/>
            <w:szCs w:val="22"/>
          </w:rPr>
          <w:tab/>
        </w:r>
        <w:r w:rsidR="00315255" w:rsidRPr="00F809CA">
          <w:rPr>
            <w:rFonts w:ascii="Times New Roman" w:hAnsi="Times New Roman" w:cs="Times New Roman"/>
            <w:webHidden/>
            <w:sz w:val="22"/>
            <w:szCs w:val="22"/>
          </w:rPr>
          <w:fldChar w:fldCharType="begin"/>
        </w:r>
        <w:r w:rsidR="00333C59" w:rsidRPr="00F809CA">
          <w:rPr>
            <w:rFonts w:ascii="Times New Roman" w:hAnsi="Times New Roman" w:cs="Times New Roman"/>
            <w:webHidden/>
            <w:sz w:val="22"/>
            <w:szCs w:val="22"/>
          </w:rPr>
          <w:instrText xml:space="preserve"> PAGEREF _Toc384916219 \h </w:instrText>
        </w:r>
        <w:r w:rsidR="00315255" w:rsidRPr="00F809CA">
          <w:rPr>
            <w:rFonts w:ascii="Times New Roman" w:hAnsi="Times New Roman" w:cs="Times New Roman"/>
            <w:webHidden/>
            <w:sz w:val="22"/>
            <w:szCs w:val="22"/>
          </w:rPr>
        </w:r>
        <w:r w:rsidR="00315255" w:rsidRPr="00F809CA">
          <w:rPr>
            <w:rFonts w:ascii="Times New Roman" w:hAnsi="Times New Roman" w:cs="Times New Roman"/>
            <w:webHidden/>
            <w:sz w:val="22"/>
            <w:szCs w:val="22"/>
          </w:rPr>
          <w:fldChar w:fldCharType="separate"/>
        </w:r>
        <w:r w:rsidR="00024C06">
          <w:rPr>
            <w:rFonts w:ascii="Times New Roman" w:hAnsi="Times New Roman" w:cs="Times New Roman"/>
            <w:webHidden/>
            <w:sz w:val="22"/>
            <w:szCs w:val="22"/>
          </w:rPr>
          <w:t>14</w:t>
        </w:r>
        <w:r w:rsidR="00315255" w:rsidRPr="00F809CA">
          <w:rPr>
            <w:rFonts w:ascii="Times New Roman" w:hAnsi="Times New Roman" w:cs="Times New Roman"/>
            <w:webHidden/>
            <w:sz w:val="22"/>
            <w:szCs w:val="22"/>
          </w:rPr>
          <w:fldChar w:fldCharType="end"/>
        </w:r>
      </w:hyperlink>
    </w:p>
    <w:p w14:paraId="42F1CB37" w14:textId="12466B5B"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20" w:history="1">
        <w:r w:rsidR="00333C59" w:rsidRPr="00F809CA">
          <w:rPr>
            <w:rStyle w:val="Hyperlink"/>
            <w:rFonts w:ascii="Times New Roman" w:hAnsi="Times New Roman"/>
            <w:noProof/>
            <w:sz w:val="22"/>
            <w:szCs w:val="22"/>
          </w:rPr>
          <w:t>FORM TECH-1: Technical Proposal Submission Form</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_Toc384916220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14</w:t>
        </w:r>
        <w:r w:rsidR="00315255" w:rsidRPr="00F809CA">
          <w:rPr>
            <w:rFonts w:ascii="Times New Roman" w:hAnsi="Times New Roman"/>
            <w:noProof/>
            <w:webHidden/>
            <w:sz w:val="22"/>
            <w:szCs w:val="22"/>
          </w:rPr>
          <w:fldChar w:fldCharType="end"/>
        </w:r>
      </w:hyperlink>
    </w:p>
    <w:p w14:paraId="510DD8C4" w14:textId="32912BCB"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21" w:history="1">
        <w:r w:rsidR="00333C59" w:rsidRPr="00F809CA">
          <w:rPr>
            <w:rStyle w:val="Hyperlink"/>
            <w:rFonts w:ascii="Times New Roman" w:hAnsi="Times New Roman"/>
            <w:noProof/>
            <w:sz w:val="22"/>
            <w:szCs w:val="22"/>
          </w:rPr>
          <w:t>FORM TECH-2: Consultant’s Organization and Experience</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_Toc384916221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15</w:t>
        </w:r>
        <w:r w:rsidR="00315255" w:rsidRPr="00F809CA">
          <w:rPr>
            <w:rFonts w:ascii="Times New Roman" w:hAnsi="Times New Roman"/>
            <w:noProof/>
            <w:webHidden/>
            <w:sz w:val="22"/>
            <w:szCs w:val="22"/>
          </w:rPr>
          <w:fldChar w:fldCharType="end"/>
        </w:r>
      </w:hyperlink>
    </w:p>
    <w:p w14:paraId="1B41C49A" w14:textId="0649EB42"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22" w:history="1">
        <w:r w:rsidR="00333C59" w:rsidRPr="00F809CA">
          <w:rPr>
            <w:rStyle w:val="Hyperlink"/>
            <w:rFonts w:ascii="Times New Roman" w:hAnsi="Times New Roman"/>
            <w:noProof/>
            <w:sz w:val="22"/>
            <w:szCs w:val="22"/>
          </w:rPr>
          <w:t>FORM TECH-3: Description of Approach, Methodology and Work plan for performing the Assignment</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_Toc384916222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17</w:t>
        </w:r>
        <w:r w:rsidR="00315255" w:rsidRPr="00F809CA">
          <w:rPr>
            <w:rFonts w:ascii="Times New Roman" w:hAnsi="Times New Roman"/>
            <w:noProof/>
            <w:webHidden/>
            <w:sz w:val="22"/>
            <w:szCs w:val="22"/>
          </w:rPr>
          <w:fldChar w:fldCharType="end"/>
        </w:r>
      </w:hyperlink>
    </w:p>
    <w:p w14:paraId="452002EA" w14:textId="5CD2F4A7"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23" w:history="1">
        <w:r w:rsidR="00333C59" w:rsidRPr="00F809CA">
          <w:rPr>
            <w:rStyle w:val="Hyperlink"/>
            <w:rFonts w:ascii="Times New Roman" w:hAnsi="Times New Roman"/>
            <w:noProof/>
            <w:sz w:val="22"/>
            <w:szCs w:val="22"/>
          </w:rPr>
          <w:t>FORM TECH-4: Team Composition and Task Assignment</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_Toc384916223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18</w:t>
        </w:r>
        <w:r w:rsidR="00315255" w:rsidRPr="00F809CA">
          <w:rPr>
            <w:rFonts w:ascii="Times New Roman" w:hAnsi="Times New Roman"/>
            <w:noProof/>
            <w:webHidden/>
            <w:sz w:val="22"/>
            <w:szCs w:val="22"/>
          </w:rPr>
          <w:fldChar w:fldCharType="end"/>
        </w:r>
      </w:hyperlink>
    </w:p>
    <w:p w14:paraId="781CA2F8" w14:textId="240094EB"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24" w:history="1">
        <w:r w:rsidR="00333C59" w:rsidRPr="00F809CA">
          <w:rPr>
            <w:rStyle w:val="Hyperlink"/>
            <w:rFonts w:ascii="Times New Roman" w:hAnsi="Times New Roman"/>
            <w:noProof/>
            <w:sz w:val="22"/>
            <w:szCs w:val="22"/>
          </w:rPr>
          <w:t>FORM TECH-5: Curriculum Vitae (CV) for proposed Professional Staff</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_Toc384916224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19</w:t>
        </w:r>
        <w:r w:rsidR="00315255" w:rsidRPr="00F809CA">
          <w:rPr>
            <w:rFonts w:ascii="Times New Roman" w:hAnsi="Times New Roman"/>
            <w:noProof/>
            <w:webHidden/>
            <w:sz w:val="22"/>
            <w:szCs w:val="22"/>
          </w:rPr>
          <w:fldChar w:fldCharType="end"/>
        </w:r>
      </w:hyperlink>
    </w:p>
    <w:p w14:paraId="7DA50DBC" w14:textId="455DC493"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25" w:history="1">
        <w:r w:rsidR="00333C59" w:rsidRPr="00F809CA">
          <w:rPr>
            <w:rStyle w:val="Hyperlink"/>
            <w:rFonts w:ascii="Times New Roman" w:hAnsi="Times New Roman"/>
            <w:noProof/>
            <w:sz w:val="22"/>
            <w:szCs w:val="22"/>
          </w:rPr>
          <w:t>FORM TECH-6: Work Schedule</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_Toc384916225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20</w:t>
        </w:r>
        <w:r w:rsidR="00315255" w:rsidRPr="00F809CA">
          <w:rPr>
            <w:rFonts w:ascii="Times New Roman" w:hAnsi="Times New Roman"/>
            <w:noProof/>
            <w:webHidden/>
            <w:sz w:val="22"/>
            <w:szCs w:val="22"/>
          </w:rPr>
          <w:fldChar w:fldCharType="end"/>
        </w:r>
      </w:hyperlink>
    </w:p>
    <w:p w14:paraId="400CD910" w14:textId="394B2700" w:rsidR="00333C59" w:rsidRPr="00F809CA" w:rsidRDefault="00250F81" w:rsidP="006F142C">
      <w:pPr>
        <w:pStyle w:val="TOC1"/>
        <w:spacing w:line="276" w:lineRule="auto"/>
        <w:rPr>
          <w:rFonts w:ascii="Times New Roman" w:eastAsiaTheme="minorEastAsia" w:hAnsi="Times New Roman" w:cs="Times New Roman"/>
          <w:b w:val="0"/>
          <w:bCs w:val="0"/>
          <w:sz w:val="22"/>
          <w:szCs w:val="22"/>
        </w:rPr>
      </w:pPr>
      <w:hyperlink w:anchor="_Toc384916226" w:history="1">
        <w:r w:rsidR="00333C59" w:rsidRPr="00F809CA">
          <w:rPr>
            <w:rStyle w:val="Hyperlink"/>
            <w:rFonts w:ascii="Times New Roman" w:hAnsi="Times New Roman"/>
            <w:sz w:val="22"/>
            <w:szCs w:val="22"/>
          </w:rPr>
          <w:t>5.</w:t>
        </w:r>
        <w:r w:rsidR="00333C59" w:rsidRPr="00F809CA">
          <w:rPr>
            <w:rFonts w:ascii="Times New Roman" w:eastAsiaTheme="minorEastAsia" w:hAnsi="Times New Roman" w:cs="Times New Roman"/>
            <w:b w:val="0"/>
            <w:bCs w:val="0"/>
            <w:sz w:val="22"/>
            <w:szCs w:val="22"/>
          </w:rPr>
          <w:tab/>
        </w:r>
        <w:r w:rsidR="00333C59" w:rsidRPr="00F809CA">
          <w:rPr>
            <w:rStyle w:val="Hyperlink"/>
            <w:rFonts w:ascii="Times New Roman" w:hAnsi="Times New Roman"/>
            <w:sz w:val="22"/>
            <w:szCs w:val="22"/>
          </w:rPr>
          <w:t>Financial Proposal - Standard Forms</w:t>
        </w:r>
        <w:r w:rsidR="00333C59" w:rsidRPr="00F809CA">
          <w:rPr>
            <w:rFonts w:ascii="Times New Roman" w:hAnsi="Times New Roman" w:cs="Times New Roman"/>
            <w:webHidden/>
            <w:sz w:val="22"/>
            <w:szCs w:val="22"/>
          </w:rPr>
          <w:tab/>
        </w:r>
        <w:r w:rsidR="00315255" w:rsidRPr="00F809CA">
          <w:rPr>
            <w:rFonts w:ascii="Times New Roman" w:hAnsi="Times New Roman" w:cs="Times New Roman"/>
            <w:webHidden/>
            <w:sz w:val="22"/>
            <w:szCs w:val="22"/>
          </w:rPr>
          <w:fldChar w:fldCharType="begin"/>
        </w:r>
        <w:r w:rsidR="00333C59" w:rsidRPr="00F809CA">
          <w:rPr>
            <w:rFonts w:ascii="Times New Roman" w:hAnsi="Times New Roman" w:cs="Times New Roman"/>
            <w:webHidden/>
            <w:sz w:val="22"/>
            <w:szCs w:val="22"/>
          </w:rPr>
          <w:instrText xml:space="preserve"> PAGEREF _Toc384916226 \h </w:instrText>
        </w:r>
        <w:r w:rsidR="00315255" w:rsidRPr="00F809CA">
          <w:rPr>
            <w:rFonts w:ascii="Times New Roman" w:hAnsi="Times New Roman" w:cs="Times New Roman"/>
            <w:webHidden/>
            <w:sz w:val="22"/>
            <w:szCs w:val="22"/>
          </w:rPr>
        </w:r>
        <w:r w:rsidR="00315255" w:rsidRPr="00F809CA">
          <w:rPr>
            <w:rFonts w:ascii="Times New Roman" w:hAnsi="Times New Roman" w:cs="Times New Roman"/>
            <w:webHidden/>
            <w:sz w:val="22"/>
            <w:szCs w:val="22"/>
          </w:rPr>
          <w:fldChar w:fldCharType="separate"/>
        </w:r>
        <w:r w:rsidR="00024C06">
          <w:rPr>
            <w:rFonts w:ascii="Times New Roman" w:hAnsi="Times New Roman" w:cs="Times New Roman"/>
            <w:webHidden/>
            <w:sz w:val="22"/>
            <w:szCs w:val="22"/>
          </w:rPr>
          <w:t>21</w:t>
        </w:r>
        <w:r w:rsidR="00315255" w:rsidRPr="00F809CA">
          <w:rPr>
            <w:rFonts w:ascii="Times New Roman" w:hAnsi="Times New Roman" w:cs="Times New Roman"/>
            <w:webHidden/>
            <w:sz w:val="22"/>
            <w:szCs w:val="22"/>
          </w:rPr>
          <w:fldChar w:fldCharType="end"/>
        </w:r>
      </w:hyperlink>
    </w:p>
    <w:p w14:paraId="47F006B7" w14:textId="1323FE8C"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27" w:history="1">
        <w:r w:rsidR="00333C59" w:rsidRPr="00F809CA">
          <w:rPr>
            <w:rStyle w:val="Hyperlink"/>
            <w:rFonts w:ascii="Times New Roman" w:hAnsi="Times New Roman"/>
            <w:noProof/>
            <w:sz w:val="22"/>
            <w:szCs w:val="22"/>
          </w:rPr>
          <w:t>FORM FIN-1: Financial Proposal submission Form</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_Toc384916227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21</w:t>
        </w:r>
        <w:r w:rsidR="00315255" w:rsidRPr="00F809CA">
          <w:rPr>
            <w:rFonts w:ascii="Times New Roman" w:hAnsi="Times New Roman"/>
            <w:noProof/>
            <w:webHidden/>
            <w:sz w:val="22"/>
            <w:szCs w:val="22"/>
          </w:rPr>
          <w:fldChar w:fldCharType="end"/>
        </w:r>
      </w:hyperlink>
    </w:p>
    <w:p w14:paraId="5E3E7465" w14:textId="66E908A3" w:rsidR="00333C59" w:rsidRPr="00F809CA" w:rsidRDefault="00250F81" w:rsidP="006F142C">
      <w:pPr>
        <w:pStyle w:val="TOC2"/>
        <w:spacing w:line="276" w:lineRule="auto"/>
        <w:rPr>
          <w:rFonts w:ascii="Times New Roman" w:eastAsiaTheme="minorEastAsia" w:hAnsi="Times New Roman"/>
          <w:noProof/>
          <w:sz w:val="22"/>
          <w:szCs w:val="22"/>
        </w:rPr>
      </w:pPr>
      <w:hyperlink w:anchor="_Toc384916228" w:history="1">
        <w:r w:rsidR="00333C59" w:rsidRPr="00F809CA">
          <w:rPr>
            <w:rStyle w:val="Hyperlink"/>
            <w:rFonts w:ascii="Times New Roman" w:hAnsi="Times New Roman"/>
            <w:noProof/>
            <w:sz w:val="22"/>
            <w:szCs w:val="22"/>
          </w:rPr>
          <w:t>FORM FIN-2: Financial Proposal</w:t>
        </w:r>
        <w:r w:rsidR="00333C59" w:rsidRPr="00F809CA">
          <w:rPr>
            <w:rFonts w:ascii="Times New Roman" w:hAnsi="Times New Roman"/>
            <w:noProof/>
            <w:webHidden/>
            <w:sz w:val="22"/>
            <w:szCs w:val="22"/>
          </w:rPr>
          <w:tab/>
        </w:r>
        <w:r w:rsidR="00315255" w:rsidRPr="00F809CA">
          <w:rPr>
            <w:rFonts w:ascii="Times New Roman" w:hAnsi="Times New Roman"/>
            <w:noProof/>
            <w:webHidden/>
            <w:sz w:val="22"/>
            <w:szCs w:val="22"/>
          </w:rPr>
          <w:fldChar w:fldCharType="begin"/>
        </w:r>
        <w:r w:rsidR="00333C59" w:rsidRPr="00F809CA">
          <w:rPr>
            <w:rFonts w:ascii="Times New Roman" w:hAnsi="Times New Roman"/>
            <w:noProof/>
            <w:webHidden/>
            <w:sz w:val="22"/>
            <w:szCs w:val="22"/>
          </w:rPr>
          <w:instrText xml:space="preserve"> PAGEREF _Toc384916228 \h </w:instrText>
        </w:r>
        <w:r w:rsidR="00315255" w:rsidRPr="00F809CA">
          <w:rPr>
            <w:rFonts w:ascii="Times New Roman" w:hAnsi="Times New Roman"/>
            <w:noProof/>
            <w:webHidden/>
            <w:sz w:val="22"/>
            <w:szCs w:val="22"/>
          </w:rPr>
        </w:r>
        <w:r w:rsidR="00315255" w:rsidRPr="00F809CA">
          <w:rPr>
            <w:rFonts w:ascii="Times New Roman" w:hAnsi="Times New Roman"/>
            <w:noProof/>
            <w:webHidden/>
            <w:sz w:val="22"/>
            <w:szCs w:val="22"/>
          </w:rPr>
          <w:fldChar w:fldCharType="separate"/>
        </w:r>
        <w:r w:rsidR="00024C06">
          <w:rPr>
            <w:rFonts w:ascii="Times New Roman" w:hAnsi="Times New Roman"/>
            <w:noProof/>
            <w:webHidden/>
            <w:sz w:val="22"/>
            <w:szCs w:val="22"/>
          </w:rPr>
          <w:t>22</w:t>
        </w:r>
        <w:r w:rsidR="00315255" w:rsidRPr="00F809CA">
          <w:rPr>
            <w:rFonts w:ascii="Times New Roman" w:hAnsi="Times New Roman"/>
            <w:noProof/>
            <w:webHidden/>
            <w:sz w:val="22"/>
            <w:szCs w:val="22"/>
          </w:rPr>
          <w:fldChar w:fldCharType="end"/>
        </w:r>
      </w:hyperlink>
    </w:p>
    <w:p w14:paraId="1D041F56" w14:textId="14FD55DF" w:rsidR="00333C59" w:rsidRPr="00F809CA" w:rsidRDefault="00250F81" w:rsidP="006F142C">
      <w:pPr>
        <w:pStyle w:val="TOC1"/>
        <w:spacing w:line="276" w:lineRule="auto"/>
        <w:rPr>
          <w:rFonts w:ascii="Times New Roman" w:hAnsi="Times New Roman" w:cs="Times New Roman"/>
          <w:sz w:val="22"/>
          <w:szCs w:val="22"/>
        </w:rPr>
      </w:pPr>
      <w:hyperlink w:anchor="_Toc384916236" w:history="1">
        <w:r w:rsidR="00333C59" w:rsidRPr="00F809CA">
          <w:rPr>
            <w:rStyle w:val="Hyperlink"/>
            <w:rFonts w:ascii="Times New Roman" w:hAnsi="Times New Roman"/>
            <w:sz w:val="22"/>
            <w:szCs w:val="22"/>
          </w:rPr>
          <w:t>6.</w:t>
        </w:r>
        <w:r w:rsidR="00333C59" w:rsidRPr="00F809CA">
          <w:rPr>
            <w:rFonts w:ascii="Times New Roman" w:eastAsiaTheme="minorEastAsia" w:hAnsi="Times New Roman" w:cs="Times New Roman"/>
            <w:b w:val="0"/>
            <w:bCs w:val="0"/>
            <w:sz w:val="22"/>
            <w:szCs w:val="22"/>
          </w:rPr>
          <w:tab/>
        </w:r>
        <w:r w:rsidR="00333C59" w:rsidRPr="00F809CA">
          <w:rPr>
            <w:rStyle w:val="Hyperlink"/>
            <w:rFonts w:ascii="Times New Roman" w:hAnsi="Times New Roman"/>
            <w:sz w:val="22"/>
            <w:szCs w:val="22"/>
          </w:rPr>
          <w:t>TERMS OF REFERENCE</w:t>
        </w:r>
        <w:r w:rsidR="00333C59" w:rsidRPr="00F809CA">
          <w:rPr>
            <w:rFonts w:ascii="Times New Roman" w:hAnsi="Times New Roman" w:cs="Times New Roman"/>
            <w:webHidden/>
            <w:sz w:val="22"/>
            <w:szCs w:val="22"/>
          </w:rPr>
          <w:tab/>
        </w:r>
        <w:r w:rsidR="00315255" w:rsidRPr="00F809CA">
          <w:rPr>
            <w:rFonts w:ascii="Times New Roman" w:hAnsi="Times New Roman" w:cs="Times New Roman"/>
            <w:webHidden/>
            <w:sz w:val="22"/>
            <w:szCs w:val="22"/>
          </w:rPr>
          <w:fldChar w:fldCharType="begin"/>
        </w:r>
        <w:r w:rsidR="00333C59" w:rsidRPr="00F809CA">
          <w:rPr>
            <w:rFonts w:ascii="Times New Roman" w:hAnsi="Times New Roman" w:cs="Times New Roman"/>
            <w:webHidden/>
            <w:sz w:val="22"/>
            <w:szCs w:val="22"/>
          </w:rPr>
          <w:instrText xml:space="preserve"> PAGEREF _Toc384916236 \h </w:instrText>
        </w:r>
        <w:r w:rsidR="00315255" w:rsidRPr="00F809CA">
          <w:rPr>
            <w:rFonts w:ascii="Times New Roman" w:hAnsi="Times New Roman" w:cs="Times New Roman"/>
            <w:webHidden/>
            <w:sz w:val="22"/>
            <w:szCs w:val="22"/>
          </w:rPr>
        </w:r>
        <w:r w:rsidR="00315255" w:rsidRPr="00F809CA">
          <w:rPr>
            <w:rFonts w:ascii="Times New Roman" w:hAnsi="Times New Roman" w:cs="Times New Roman"/>
            <w:webHidden/>
            <w:sz w:val="22"/>
            <w:szCs w:val="22"/>
          </w:rPr>
          <w:fldChar w:fldCharType="separate"/>
        </w:r>
        <w:r w:rsidR="00024C06">
          <w:rPr>
            <w:rFonts w:ascii="Times New Roman" w:hAnsi="Times New Roman" w:cs="Times New Roman"/>
            <w:b w:val="0"/>
            <w:bCs w:val="0"/>
            <w:webHidden/>
            <w:sz w:val="22"/>
            <w:szCs w:val="22"/>
          </w:rPr>
          <w:t>Error! Bookmark not defined.</w:t>
        </w:r>
        <w:r w:rsidR="00315255" w:rsidRPr="00F809CA">
          <w:rPr>
            <w:rFonts w:ascii="Times New Roman" w:hAnsi="Times New Roman" w:cs="Times New Roman"/>
            <w:webHidden/>
            <w:sz w:val="22"/>
            <w:szCs w:val="22"/>
          </w:rPr>
          <w:fldChar w:fldCharType="end"/>
        </w:r>
      </w:hyperlink>
    </w:p>
    <w:p w14:paraId="4232D526" w14:textId="77777777" w:rsidR="008411B3" w:rsidRPr="00F809CA" w:rsidRDefault="008411B3">
      <w:pPr>
        <w:spacing w:before="0"/>
        <w:rPr>
          <w:rFonts w:ascii="Times New Roman" w:hAnsi="Times New Roman"/>
          <w:noProof/>
          <w:sz w:val="22"/>
          <w:szCs w:val="22"/>
        </w:rPr>
      </w:pPr>
      <w:r w:rsidRPr="00F809CA">
        <w:rPr>
          <w:rFonts w:ascii="Times New Roman" w:hAnsi="Times New Roman"/>
          <w:noProof/>
          <w:sz w:val="22"/>
          <w:szCs w:val="22"/>
        </w:rPr>
        <w:br w:type="page"/>
      </w:r>
    </w:p>
    <w:p w14:paraId="3327E168" w14:textId="3B4B0106" w:rsidR="000B6E25" w:rsidRDefault="00315255" w:rsidP="00D72B5D">
      <w:pPr>
        <w:spacing w:before="0" w:after="0" w:line="240" w:lineRule="auto"/>
        <w:rPr>
          <w:rFonts w:ascii="Times New Roman" w:hAnsi="Times New Roman"/>
          <w:b/>
          <w:sz w:val="22"/>
          <w:szCs w:val="22"/>
          <w:lang w:val="en-GB"/>
        </w:rPr>
      </w:pPr>
      <w:r w:rsidRPr="00F809CA">
        <w:rPr>
          <w:rFonts w:ascii="Times New Roman" w:hAnsi="Times New Roman"/>
          <w:b/>
          <w:sz w:val="22"/>
          <w:szCs w:val="22"/>
          <w:lang w:val="en-GB"/>
        </w:rPr>
        <w:lastRenderedPageBreak/>
        <w:fldChar w:fldCharType="end"/>
      </w:r>
    </w:p>
    <w:p w14:paraId="7FAE646D" w14:textId="77777777" w:rsidR="000B6E25" w:rsidRPr="00923B22" w:rsidRDefault="000B6E25" w:rsidP="000B6E25">
      <w:pPr>
        <w:pStyle w:val="Heading1"/>
        <w:ind w:left="426" w:hanging="426"/>
        <w:rPr>
          <w:rStyle w:val="BookTitle"/>
          <w:b/>
          <w:bCs/>
          <w:smallCaps w:val="0"/>
          <w:color w:val="0070C0"/>
          <w:spacing w:val="0"/>
          <w:sz w:val="36"/>
          <w:szCs w:val="36"/>
        </w:rPr>
      </w:pPr>
      <w:r>
        <w:rPr>
          <w:rFonts w:ascii="Times New Roman" w:hAnsi="Times New Roman"/>
          <w:b w:val="0"/>
          <w:sz w:val="22"/>
          <w:szCs w:val="22"/>
          <w:lang w:val="en-GB"/>
        </w:rPr>
        <w:br w:type="page"/>
      </w:r>
      <w:bookmarkStart w:id="22" w:name="_Toc452619798"/>
      <w:r w:rsidRPr="00923B22">
        <w:rPr>
          <w:rStyle w:val="BookTitle"/>
          <w:b/>
          <w:bCs/>
          <w:smallCaps w:val="0"/>
          <w:color w:val="0070C0"/>
          <w:spacing w:val="0"/>
          <w:sz w:val="36"/>
          <w:szCs w:val="36"/>
        </w:rPr>
        <w:lastRenderedPageBreak/>
        <w:t>SCHEDULE OF CRITICAL DATES</w:t>
      </w:r>
      <w:bookmarkEnd w:id="22"/>
    </w:p>
    <w:p w14:paraId="604F956B" w14:textId="77777777" w:rsidR="000B6E25" w:rsidRPr="008032A5" w:rsidRDefault="000B6E25" w:rsidP="000B6E25">
      <w:pPr>
        <w:spacing w:before="0" w:after="0" w:line="240" w:lineRule="auto"/>
        <w:rPr>
          <w:rFonts w:asciiTheme="majorBidi" w:hAnsiTheme="majorBidi" w:cstheme="majorBidi"/>
          <w:b/>
          <w:bCs/>
          <w:sz w:val="24"/>
          <w:szCs w:val="24"/>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70"/>
        <w:gridCol w:w="4173"/>
      </w:tblGrid>
      <w:tr w:rsidR="000B6E25" w:rsidRPr="008032A5" w14:paraId="718BE757" w14:textId="77777777" w:rsidTr="008028F6">
        <w:tc>
          <w:tcPr>
            <w:tcW w:w="5070" w:type="dxa"/>
            <w:tcBorders>
              <w:top w:val="single" w:sz="4" w:space="0" w:color="000000"/>
              <w:left w:val="single" w:sz="4" w:space="0" w:color="000000"/>
              <w:bottom w:val="single" w:sz="4" w:space="0" w:color="000000"/>
              <w:right w:val="single" w:sz="4" w:space="0" w:color="000000"/>
            </w:tcBorders>
          </w:tcPr>
          <w:p w14:paraId="68241265" w14:textId="77777777" w:rsidR="000B6E25" w:rsidRPr="008032A5" w:rsidRDefault="000B6E25" w:rsidP="008028F6">
            <w:pPr>
              <w:spacing w:before="0" w:after="0" w:line="240" w:lineRule="auto"/>
              <w:jc w:val="center"/>
              <w:rPr>
                <w:rFonts w:asciiTheme="majorBidi" w:hAnsiTheme="majorBidi" w:cstheme="majorBidi"/>
                <w:b/>
                <w:bCs/>
                <w:sz w:val="24"/>
                <w:szCs w:val="24"/>
                <w:lang w:val="en-GB"/>
              </w:rPr>
            </w:pPr>
            <w:r w:rsidRPr="008032A5">
              <w:rPr>
                <w:rFonts w:asciiTheme="majorBidi" w:hAnsiTheme="majorBidi" w:cstheme="majorBidi"/>
                <w:b/>
                <w:bCs/>
                <w:sz w:val="24"/>
                <w:szCs w:val="24"/>
                <w:lang w:val="en-GB"/>
              </w:rPr>
              <w:t>ACTIVITY</w:t>
            </w:r>
          </w:p>
        </w:tc>
        <w:tc>
          <w:tcPr>
            <w:tcW w:w="4173" w:type="dxa"/>
            <w:tcBorders>
              <w:top w:val="single" w:sz="4" w:space="0" w:color="000000"/>
              <w:left w:val="single" w:sz="4" w:space="0" w:color="000000"/>
              <w:bottom w:val="single" w:sz="4" w:space="0" w:color="000000"/>
              <w:right w:val="single" w:sz="4" w:space="0" w:color="000000"/>
            </w:tcBorders>
          </w:tcPr>
          <w:p w14:paraId="4AE29571" w14:textId="77777777" w:rsidR="000B6E25" w:rsidRPr="008032A5" w:rsidRDefault="000B6E25" w:rsidP="008028F6">
            <w:pPr>
              <w:spacing w:before="0" w:after="0" w:line="240" w:lineRule="auto"/>
              <w:jc w:val="center"/>
              <w:rPr>
                <w:rFonts w:asciiTheme="majorBidi" w:hAnsiTheme="majorBidi" w:cstheme="majorBidi"/>
                <w:b/>
                <w:bCs/>
                <w:sz w:val="24"/>
                <w:szCs w:val="24"/>
                <w:lang w:val="en-GB"/>
              </w:rPr>
            </w:pPr>
            <w:r w:rsidRPr="008032A5">
              <w:rPr>
                <w:rFonts w:asciiTheme="majorBidi" w:hAnsiTheme="majorBidi" w:cstheme="majorBidi"/>
                <w:b/>
                <w:bCs/>
                <w:sz w:val="24"/>
                <w:szCs w:val="24"/>
                <w:lang w:val="en-GB"/>
              </w:rPr>
              <w:t>ACTION DATE</w:t>
            </w:r>
          </w:p>
        </w:tc>
      </w:tr>
      <w:tr w:rsidR="000B6E25" w:rsidRPr="008032A5" w14:paraId="636C4628" w14:textId="77777777" w:rsidTr="008028F6">
        <w:trPr>
          <w:trHeight w:val="208"/>
        </w:trPr>
        <w:tc>
          <w:tcPr>
            <w:tcW w:w="5070" w:type="dxa"/>
            <w:tcBorders>
              <w:top w:val="single" w:sz="4" w:space="0" w:color="000000"/>
              <w:left w:val="single" w:sz="4" w:space="0" w:color="000000"/>
              <w:bottom w:val="single" w:sz="4" w:space="0" w:color="000000"/>
              <w:right w:val="single" w:sz="4" w:space="0" w:color="000000"/>
            </w:tcBorders>
          </w:tcPr>
          <w:p w14:paraId="1F36E5E6" w14:textId="77777777" w:rsidR="000B6E25" w:rsidRPr="008032A5" w:rsidRDefault="000B6E25" w:rsidP="008028F6">
            <w:pPr>
              <w:spacing w:before="0" w:after="0" w:line="240" w:lineRule="auto"/>
              <w:rPr>
                <w:rFonts w:asciiTheme="majorBidi" w:hAnsiTheme="majorBidi" w:cstheme="majorBidi"/>
                <w:sz w:val="24"/>
                <w:szCs w:val="24"/>
                <w:lang w:val="en-GB"/>
              </w:rPr>
            </w:pPr>
            <w:r w:rsidRPr="008032A5">
              <w:rPr>
                <w:rFonts w:asciiTheme="majorBidi" w:hAnsiTheme="majorBidi" w:cstheme="majorBidi"/>
                <w:sz w:val="24"/>
                <w:szCs w:val="24"/>
                <w:lang w:val="en-GB"/>
              </w:rPr>
              <w:t>Advertise</w:t>
            </w:r>
          </w:p>
        </w:tc>
        <w:tc>
          <w:tcPr>
            <w:tcW w:w="4173" w:type="dxa"/>
            <w:tcBorders>
              <w:top w:val="single" w:sz="4" w:space="0" w:color="000000"/>
              <w:left w:val="single" w:sz="4" w:space="0" w:color="000000"/>
              <w:bottom w:val="single" w:sz="4" w:space="0" w:color="000000"/>
              <w:right w:val="single" w:sz="4" w:space="0" w:color="000000"/>
            </w:tcBorders>
          </w:tcPr>
          <w:p w14:paraId="181E749C" w14:textId="5932FB5D" w:rsidR="000B6E25" w:rsidRPr="00325743" w:rsidRDefault="00250F81" w:rsidP="00250F81">
            <w:pPr>
              <w:spacing w:before="0" w:after="0" w:line="240" w:lineRule="auto"/>
              <w:rPr>
                <w:rFonts w:asciiTheme="majorBidi" w:hAnsiTheme="majorBidi" w:cs="MV Boli"/>
                <w:sz w:val="24"/>
                <w:szCs w:val="24"/>
                <w:highlight w:val="yellow"/>
                <w:lang w:bidi="dv-MV"/>
              </w:rPr>
            </w:pPr>
            <w:r>
              <w:rPr>
                <w:rFonts w:asciiTheme="majorBidi" w:hAnsiTheme="majorBidi" w:cs="MV Boli"/>
                <w:sz w:val="24"/>
                <w:szCs w:val="24"/>
                <w:lang w:bidi="dv-MV"/>
              </w:rPr>
              <w:t>06</w:t>
            </w:r>
            <w:r w:rsidR="00FA17EF" w:rsidRPr="00D57A08">
              <w:rPr>
                <w:rFonts w:asciiTheme="majorBidi" w:hAnsiTheme="majorBidi" w:cs="MV Boli"/>
                <w:sz w:val="24"/>
                <w:szCs w:val="24"/>
                <w:vertAlign w:val="superscript"/>
                <w:lang w:bidi="dv-MV"/>
              </w:rPr>
              <w:t>th</w:t>
            </w:r>
            <w:r w:rsidR="00FA17EF">
              <w:rPr>
                <w:rFonts w:asciiTheme="majorBidi" w:hAnsiTheme="majorBidi" w:cs="MV Boli"/>
                <w:sz w:val="24"/>
                <w:szCs w:val="24"/>
                <w:lang w:bidi="dv-MV"/>
              </w:rPr>
              <w:t xml:space="preserve"> </w:t>
            </w:r>
            <w:r>
              <w:rPr>
                <w:rFonts w:asciiTheme="majorBidi" w:hAnsiTheme="majorBidi" w:cs="MV Boli"/>
                <w:sz w:val="24"/>
                <w:szCs w:val="24"/>
                <w:lang w:bidi="dv-MV"/>
              </w:rPr>
              <w:t>August</w:t>
            </w:r>
            <w:r w:rsidR="00FA17EF">
              <w:rPr>
                <w:rFonts w:asciiTheme="majorBidi" w:hAnsiTheme="majorBidi" w:cs="MV Boli"/>
                <w:sz w:val="24"/>
                <w:szCs w:val="24"/>
                <w:lang w:bidi="dv-MV"/>
              </w:rPr>
              <w:t xml:space="preserve"> 2017</w:t>
            </w:r>
          </w:p>
        </w:tc>
      </w:tr>
      <w:tr w:rsidR="000B6E25" w:rsidRPr="008032A5" w14:paraId="4B389A42" w14:textId="77777777" w:rsidTr="008028F6">
        <w:trPr>
          <w:trHeight w:val="174"/>
        </w:trPr>
        <w:tc>
          <w:tcPr>
            <w:tcW w:w="5070" w:type="dxa"/>
            <w:tcBorders>
              <w:top w:val="single" w:sz="4" w:space="0" w:color="000000"/>
              <w:left w:val="single" w:sz="4" w:space="0" w:color="000000"/>
              <w:bottom w:val="single" w:sz="4" w:space="0" w:color="000000"/>
              <w:right w:val="single" w:sz="4" w:space="0" w:color="000000"/>
            </w:tcBorders>
          </w:tcPr>
          <w:p w14:paraId="4BCC634B" w14:textId="77777777" w:rsidR="000B6E25" w:rsidRPr="008032A5" w:rsidRDefault="000B6E25" w:rsidP="008028F6">
            <w:pPr>
              <w:spacing w:before="0" w:after="0" w:line="240" w:lineRule="auto"/>
              <w:rPr>
                <w:rFonts w:asciiTheme="majorBidi" w:hAnsiTheme="majorBidi" w:cstheme="majorBidi"/>
                <w:sz w:val="24"/>
                <w:szCs w:val="24"/>
                <w:lang w:val="en-GB"/>
              </w:rPr>
            </w:pPr>
            <w:r w:rsidRPr="008032A5">
              <w:rPr>
                <w:rFonts w:asciiTheme="majorBidi" w:hAnsiTheme="majorBidi" w:cstheme="majorBidi"/>
                <w:sz w:val="24"/>
                <w:szCs w:val="24"/>
                <w:lang w:val="en-GB"/>
              </w:rPr>
              <w:t>Release of Request for Proposal</w:t>
            </w:r>
          </w:p>
        </w:tc>
        <w:tc>
          <w:tcPr>
            <w:tcW w:w="4173" w:type="dxa"/>
            <w:tcBorders>
              <w:top w:val="single" w:sz="4" w:space="0" w:color="000000"/>
              <w:left w:val="single" w:sz="4" w:space="0" w:color="000000"/>
              <w:bottom w:val="single" w:sz="4" w:space="0" w:color="000000"/>
              <w:right w:val="single" w:sz="4" w:space="0" w:color="000000"/>
            </w:tcBorders>
          </w:tcPr>
          <w:p w14:paraId="7B0A0A43" w14:textId="70C1825E" w:rsidR="000B6E25" w:rsidRPr="008032A5" w:rsidRDefault="00250F81" w:rsidP="008028F6">
            <w:pPr>
              <w:spacing w:before="0" w:after="0" w:line="240" w:lineRule="auto"/>
              <w:rPr>
                <w:rFonts w:asciiTheme="majorBidi" w:hAnsiTheme="majorBidi" w:cstheme="majorBidi"/>
                <w:sz w:val="24"/>
                <w:szCs w:val="24"/>
                <w:highlight w:val="yellow"/>
                <w:lang w:val="en-GB"/>
              </w:rPr>
            </w:pPr>
            <w:r>
              <w:rPr>
                <w:rFonts w:asciiTheme="majorBidi" w:hAnsiTheme="majorBidi" w:cs="MV Boli"/>
                <w:sz w:val="24"/>
                <w:szCs w:val="24"/>
                <w:lang w:bidi="dv-MV"/>
              </w:rPr>
              <w:t>07</w:t>
            </w:r>
            <w:r w:rsidR="00FA17EF" w:rsidRPr="00D57A08">
              <w:rPr>
                <w:rFonts w:asciiTheme="majorBidi" w:hAnsiTheme="majorBidi" w:cs="MV Boli"/>
                <w:sz w:val="24"/>
                <w:szCs w:val="24"/>
                <w:vertAlign w:val="superscript"/>
                <w:lang w:bidi="dv-MV"/>
              </w:rPr>
              <w:t>th</w:t>
            </w:r>
            <w:r>
              <w:rPr>
                <w:rFonts w:asciiTheme="majorBidi" w:hAnsiTheme="majorBidi" w:cs="MV Boli"/>
                <w:sz w:val="24"/>
                <w:szCs w:val="24"/>
                <w:lang w:bidi="dv-MV"/>
              </w:rPr>
              <w:t xml:space="preserve"> August</w:t>
            </w:r>
            <w:r w:rsidR="00FA17EF">
              <w:rPr>
                <w:rFonts w:asciiTheme="majorBidi" w:hAnsiTheme="majorBidi" w:cs="MV Boli"/>
                <w:sz w:val="24"/>
                <w:szCs w:val="24"/>
                <w:lang w:bidi="dv-MV"/>
              </w:rPr>
              <w:t xml:space="preserve"> 2017</w:t>
            </w:r>
          </w:p>
        </w:tc>
      </w:tr>
      <w:tr w:rsidR="000B6E25" w:rsidRPr="008032A5" w14:paraId="19302ABC" w14:textId="77777777" w:rsidTr="008028F6">
        <w:trPr>
          <w:trHeight w:val="174"/>
        </w:trPr>
        <w:tc>
          <w:tcPr>
            <w:tcW w:w="5070" w:type="dxa"/>
            <w:tcBorders>
              <w:top w:val="single" w:sz="4" w:space="0" w:color="000000"/>
              <w:left w:val="single" w:sz="4" w:space="0" w:color="000000"/>
              <w:bottom w:val="single" w:sz="4" w:space="0" w:color="000000"/>
              <w:right w:val="single" w:sz="4" w:space="0" w:color="000000"/>
            </w:tcBorders>
          </w:tcPr>
          <w:p w14:paraId="5582C1CC" w14:textId="77777777" w:rsidR="000B6E25" w:rsidRPr="008032A5" w:rsidRDefault="000B6E25" w:rsidP="008028F6">
            <w:pPr>
              <w:spacing w:before="0" w:after="0" w:line="240" w:lineRule="auto"/>
              <w:rPr>
                <w:rFonts w:asciiTheme="majorBidi" w:hAnsiTheme="majorBidi" w:cstheme="majorBidi"/>
                <w:sz w:val="24"/>
                <w:szCs w:val="24"/>
                <w:lang w:val="en-GB"/>
              </w:rPr>
            </w:pPr>
            <w:r>
              <w:rPr>
                <w:rFonts w:asciiTheme="majorBidi" w:hAnsiTheme="majorBidi" w:cstheme="majorBidi"/>
                <w:sz w:val="24"/>
                <w:szCs w:val="24"/>
                <w:lang w:val="en-GB"/>
              </w:rPr>
              <w:t>Last Date of Registration</w:t>
            </w:r>
          </w:p>
        </w:tc>
        <w:tc>
          <w:tcPr>
            <w:tcW w:w="4173" w:type="dxa"/>
            <w:tcBorders>
              <w:top w:val="single" w:sz="4" w:space="0" w:color="000000"/>
              <w:left w:val="single" w:sz="4" w:space="0" w:color="000000"/>
              <w:bottom w:val="single" w:sz="4" w:space="0" w:color="000000"/>
              <w:right w:val="single" w:sz="4" w:space="0" w:color="000000"/>
            </w:tcBorders>
          </w:tcPr>
          <w:p w14:paraId="14519790" w14:textId="4F96F576" w:rsidR="000B6E25" w:rsidRDefault="00250F81" w:rsidP="008028F6">
            <w:pPr>
              <w:spacing w:before="0" w:after="0" w:line="240" w:lineRule="auto"/>
              <w:rPr>
                <w:rFonts w:asciiTheme="majorBidi" w:hAnsiTheme="majorBidi" w:cs="MV Boli"/>
                <w:sz w:val="24"/>
                <w:szCs w:val="24"/>
                <w:lang w:bidi="dv-MV"/>
              </w:rPr>
            </w:pPr>
            <w:r>
              <w:rPr>
                <w:rFonts w:asciiTheme="majorBidi" w:hAnsiTheme="majorBidi" w:cs="MV Boli"/>
                <w:sz w:val="24"/>
                <w:szCs w:val="24"/>
                <w:lang w:val="en-GB" w:bidi="dv-MV"/>
              </w:rPr>
              <w:t>13</w:t>
            </w:r>
            <w:r w:rsidR="00FA17EF" w:rsidRPr="00D57A08">
              <w:rPr>
                <w:rFonts w:asciiTheme="majorBidi" w:hAnsiTheme="majorBidi" w:cstheme="majorBidi"/>
                <w:sz w:val="24"/>
                <w:szCs w:val="24"/>
                <w:vertAlign w:val="superscript"/>
                <w:lang w:val="en-GB"/>
              </w:rPr>
              <w:t>th</w:t>
            </w:r>
            <w:r w:rsidR="00FA17EF">
              <w:rPr>
                <w:rFonts w:asciiTheme="majorBidi" w:hAnsiTheme="majorBidi" w:cstheme="majorBidi"/>
                <w:sz w:val="24"/>
                <w:szCs w:val="24"/>
                <w:lang w:val="en-GB"/>
              </w:rPr>
              <w:t xml:space="preserve"> August 2017</w:t>
            </w:r>
            <w:r w:rsidR="000B6E25" w:rsidRPr="00694E8D">
              <w:rPr>
                <w:rFonts w:asciiTheme="majorBidi" w:hAnsiTheme="majorBidi" w:cstheme="majorBidi"/>
                <w:sz w:val="24"/>
                <w:szCs w:val="24"/>
                <w:lang w:val="en-GB"/>
              </w:rPr>
              <w:t xml:space="preserve"> – before 12:00 PM</w:t>
            </w:r>
          </w:p>
        </w:tc>
      </w:tr>
      <w:tr w:rsidR="000B6E25" w:rsidRPr="008032A5" w14:paraId="7162EF09" w14:textId="77777777" w:rsidTr="008028F6">
        <w:tc>
          <w:tcPr>
            <w:tcW w:w="5070" w:type="dxa"/>
            <w:tcBorders>
              <w:top w:val="single" w:sz="4" w:space="0" w:color="000000"/>
              <w:left w:val="single" w:sz="4" w:space="0" w:color="000000"/>
              <w:bottom w:val="single" w:sz="4" w:space="0" w:color="000000"/>
              <w:right w:val="single" w:sz="4" w:space="0" w:color="000000"/>
            </w:tcBorders>
          </w:tcPr>
          <w:p w14:paraId="67E42358" w14:textId="77777777" w:rsidR="000B6E25" w:rsidRPr="00694E8D" w:rsidRDefault="000B6E25" w:rsidP="008028F6">
            <w:pPr>
              <w:spacing w:before="0" w:after="0" w:line="240" w:lineRule="auto"/>
              <w:rPr>
                <w:rFonts w:asciiTheme="majorBidi" w:hAnsiTheme="majorBidi" w:cstheme="majorBidi"/>
                <w:sz w:val="24"/>
                <w:szCs w:val="24"/>
                <w:lang w:val="en-GB"/>
              </w:rPr>
            </w:pPr>
            <w:r w:rsidRPr="00694E8D">
              <w:rPr>
                <w:rFonts w:asciiTheme="majorBidi" w:hAnsiTheme="majorBidi" w:cstheme="majorBidi"/>
                <w:sz w:val="24"/>
                <w:szCs w:val="24"/>
                <w:lang w:val="en-GB"/>
              </w:rPr>
              <w:t xml:space="preserve">Last day to submit queries (by Proponents) </w:t>
            </w:r>
          </w:p>
        </w:tc>
        <w:tc>
          <w:tcPr>
            <w:tcW w:w="4173" w:type="dxa"/>
            <w:tcBorders>
              <w:top w:val="single" w:sz="4" w:space="0" w:color="000000"/>
              <w:left w:val="single" w:sz="4" w:space="0" w:color="000000"/>
              <w:bottom w:val="single" w:sz="4" w:space="0" w:color="000000"/>
              <w:right w:val="single" w:sz="4" w:space="0" w:color="000000"/>
            </w:tcBorders>
          </w:tcPr>
          <w:p w14:paraId="362CD7E3" w14:textId="209F2337" w:rsidR="000B6E25" w:rsidRPr="00694E8D" w:rsidRDefault="00250F81" w:rsidP="00250F81">
            <w:pPr>
              <w:spacing w:before="0" w:after="0" w:line="240" w:lineRule="auto"/>
              <w:rPr>
                <w:rFonts w:asciiTheme="majorBidi" w:hAnsiTheme="majorBidi" w:cstheme="majorBidi"/>
                <w:sz w:val="24"/>
                <w:szCs w:val="24"/>
                <w:lang w:val="en-GB"/>
              </w:rPr>
            </w:pPr>
            <w:r>
              <w:rPr>
                <w:rFonts w:asciiTheme="majorBidi" w:hAnsiTheme="majorBidi" w:cs="MV Boli"/>
                <w:sz w:val="24"/>
                <w:szCs w:val="24"/>
                <w:lang w:bidi="dv-MV"/>
              </w:rPr>
              <w:t>10</w:t>
            </w:r>
            <w:r w:rsidRPr="00250F81">
              <w:rPr>
                <w:rFonts w:asciiTheme="majorBidi" w:hAnsiTheme="majorBidi" w:cs="MV Boli"/>
                <w:sz w:val="24"/>
                <w:szCs w:val="24"/>
                <w:vertAlign w:val="superscript"/>
                <w:lang w:bidi="dv-MV"/>
              </w:rPr>
              <w:t>th</w:t>
            </w:r>
            <w:r>
              <w:rPr>
                <w:rFonts w:asciiTheme="majorBidi" w:hAnsiTheme="majorBidi" w:cs="MV Boli"/>
                <w:sz w:val="24"/>
                <w:szCs w:val="24"/>
                <w:lang w:bidi="dv-MV"/>
              </w:rPr>
              <w:t xml:space="preserve"> August</w:t>
            </w:r>
            <w:r w:rsidR="00FA17EF">
              <w:rPr>
                <w:rFonts w:asciiTheme="majorBidi" w:hAnsiTheme="majorBidi" w:cstheme="majorBidi"/>
                <w:sz w:val="24"/>
                <w:szCs w:val="24"/>
                <w:lang w:val="en-GB"/>
              </w:rPr>
              <w:t xml:space="preserve"> 2017</w:t>
            </w:r>
            <w:r w:rsidR="000B6E25" w:rsidRPr="00694E8D">
              <w:rPr>
                <w:rFonts w:asciiTheme="majorBidi" w:hAnsiTheme="majorBidi" w:cstheme="majorBidi"/>
                <w:sz w:val="24"/>
                <w:szCs w:val="24"/>
                <w:lang w:val="en-GB"/>
              </w:rPr>
              <w:t xml:space="preserve"> – before 12:00 PM</w:t>
            </w:r>
          </w:p>
        </w:tc>
      </w:tr>
      <w:tr w:rsidR="000B6E25" w:rsidRPr="008032A5" w14:paraId="3F56FE4A" w14:textId="77777777" w:rsidTr="008028F6">
        <w:tc>
          <w:tcPr>
            <w:tcW w:w="5070" w:type="dxa"/>
            <w:tcBorders>
              <w:top w:val="single" w:sz="4" w:space="0" w:color="000000"/>
              <w:left w:val="single" w:sz="4" w:space="0" w:color="000000"/>
              <w:bottom w:val="single" w:sz="4" w:space="0" w:color="000000"/>
              <w:right w:val="single" w:sz="4" w:space="0" w:color="000000"/>
            </w:tcBorders>
          </w:tcPr>
          <w:p w14:paraId="7B7928B9" w14:textId="77777777" w:rsidR="000B6E25" w:rsidRPr="008032A5" w:rsidRDefault="000B6E25" w:rsidP="008028F6">
            <w:pPr>
              <w:spacing w:before="0" w:after="0" w:line="240" w:lineRule="auto"/>
              <w:rPr>
                <w:rFonts w:asciiTheme="majorBidi" w:hAnsiTheme="majorBidi" w:cstheme="majorBidi"/>
                <w:sz w:val="24"/>
                <w:szCs w:val="24"/>
                <w:lang w:val="en-GB"/>
              </w:rPr>
            </w:pPr>
            <w:r w:rsidRPr="008032A5">
              <w:rPr>
                <w:rFonts w:asciiTheme="majorBidi" w:hAnsiTheme="majorBidi" w:cstheme="majorBidi"/>
                <w:sz w:val="24"/>
                <w:szCs w:val="24"/>
                <w:lang w:val="en-GB"/>
              </w:rPr>
              <w:t>Last day to send answers to queries (by Client)</w:t>
            </w:r>
          </w:p>
        </w:tc>
        <w:tc>
          <w:tcPr>
            <w:tcW w:w="4173" w:type="dxa"/>
            <w:tcBorders>
              <w:top w:val="single" w:sz="4" w:space="0" w:color="000000"/>
              <w:left w:val="single" w:sz="4" w:space="0" w:color="000000"/>
              <w:bottom w:val="single" w:sz="4" w:space="0" w:color="000000"/>
              <w:right w:val="single" w:sz="4" w:space="0" w:color="000000"/>
            </w:tcBorders>
          </w:tcPr>
          <w:p w14:paraId="721C362B" w14:textId="43FD2013" w:rsidR="000B6E25" w:rsidRPr="008032A5" w:rsidRDefault="00250F81" w:rsidP="00250F81">
            <w:pPr>
              <w:spacing w:before="0" w:after="0" w:line="240" w:lineRule="auto"/>
              <w:rPr>
                <w:rFonts w:asciiTheme="majorBidi" w:hAnsiTheme="majorBidi" w:cstheme="majorBidi"/>
                <w:sz w:val="24"/>
                <w:szCs w:val="24"/>
                <w:highlight w:val="yellow"/>
              </w:rPr>
            </w:pPr>
            <w:r>
              <w:rPr>
                <w:rFonts w:asciiTheme="majorBidi" w:hAnsiTheme="majorBidi" w:cs="MV Boli"/>
                <w:sz w:val="24"/>
                <w:szCs w:val="24"/>
                <w:lang w:bidi="dv-MV"/>
              </w:rPr>
              <w:t>13</w:t>
            </w:r>
            <w:r w:rsidRPr="00250F81">
              <w:rPr>
                <w:rFonts w:asciiTheme="majorBidi" w:hAnsiTheme="majorBidi" w:cs="MV Boli"/>
                <w:sz w:val="24"/>
                <w:szCs w:val="24"/>
                <w:vertAlign w:val="superscript"/>
                <w:lang w:bidi="dv-MV"/>
              </w:rPr>
              <w:t>th</w:t>
            </w:r>
            <w:r>
              <w:rPr>
                <w:rFonts w:asciiTheme="majorBidi" w:hAnsiTheme="majorBidi" w:cs="MV Boli"/>
                <w:sz w:val="24"/>
                <w:szCs w:val="24"/>
                <w:lang w:bidi="dv-MV"/>
              </w:rPr>
              <w:t xml:space="preserve"> </w:t>
            </w:r>
            <w:r w:rsidR="00FA17EF">
              <w:rPr>
                <w:rFonts w:asciiTheme="majorBidi" w:hAnsiTheme="majorBidi" w:cs="MV Boli"/>
                <w:sz w:val="24"/>
                <w:szCs w:val="24"/>
                <w:lang w:bidi="dv-MV"/>
              </w:rPr>
              <w:t xml:space="preserve">August 2017 </w:t>
            </w:r>
            <w:r w:rsidR="000B6E25" w:rsidRPr="00694E8D">
              <w:rPr>
                <w:rFonts w:asciiTheme="majorBidi" w:hAnsiTheme="majorBidi" w:cstheme="majorBidi"/>
                <w:sz w:val="24"/>
                <w:szCs w:val="24"/>
                <w:lang w:val="en-GB"/>
              </w:rPr>
              <w:t xml:space="preserve"> – before 12.00 PM</w:t>
            </w:r>
          </w:p>
        </w:tc>
      </w:tr>
      <w:tr w:rsidR="000B6E25" w:rsidRPr="008032A5" w14:paraId="70AB7D29" w14:textId="77777777" w:rsidTr="008028F6">
        <w:tc>
          <w:tcPr>
            <w:tcW w:w="5070" w:type="dxa"/>
            <w:tcBorders>
              <w:top w:val="single" w:sz="4" w:space="0" w:color="000000"/>
              <w:left w:val="single" w:sz="4" w:space="0" w:color="000000"/>
              <w:bottom w:val="single" w:sz="4" w:space="0" w:color="000000"/>
              <w:right w:val="single" w:sz="4" w:space="0" w:color="000000"/>
            </w:tcBorders>
          </w:tcPr>
          <w:p w14:paraId="076641AA" w14:textId="77777777" w:rsidR="000B6E25" w:rsidRPr="00540A2B" w:rsidRDefault="000B6E25" w:rsidP="008028F6">
            <w:pPr>
              <w:spacing w:before="0" w:after="0" w:line="240" w:lineRule="auto"/>
              <w:rPr>
                <w:rFonts w:asciiTheme="majorBidi" w:hAnsiTheme="majorBidi" w:cstheme="majorBidi"/>
                <w:sz w:val="24"/>
                <w:szCs w:val="24"/>
                <w:lang w:val="en-GB"/>
              </w:rPr>
            </w:pPr>
            <w:r w:rsidRPr="00540A2B">
              <w:rPr>
                <w:rFonts w:asciiTheme="majorBidi" w:hAnsiTheme="majorBidi" w:cstheme="majorBidi"/>
                <w:sz w:val="24"/>
                <w:szCs w:val="24"/>
                <w:lang w:val="en-GB"/>
              </w:rPr>
              <w:t xml:space="preserve">Deadline to submit proposals </w:t>
            </w:r>
          </w:p>
        </w:tc>
        <w:tc>
          <w:tcPr>
            <w:tcW w:w="4173" w:type="dxa"/>
            <w:tcBorders>
              <w:top w:val="single" w:sz="4" w:space="0" w:color="000000"/>
              <w:left w:val="single" w:sz="4" w:space="0" w:color="000000"/>
              <w:bottom w:val="single" w:sz="4" w:space="0" w:color="000000"/>
              <w:right w:val="single" w:sz="4" w:space="0" w:color="000000"/>
            </w:tcBorders>
          </w:tcPr>
          <w:p w14:paraId="78F1D5FF" w14:textId="05DC54A5" w:rsidR="000B6E25" w:rsidRPr="00540A2B" w:rsidRDefault="00250F81" w:rsidP="00250F81">
            <w:pPr>
              <w:spacing w:before="0" w:after="0" w:line="240" w:lineRule="auto"/>
              <w:rPr>
                <w:rFonts w:asciiTheme="majorBidi" w:hAnsiTheme="majorBidi" w:cstheme="majorBidi"/>
                <w:sz w:val="24"/>
                <w:szCs w:val="24"/>
                <w:lang w:val="en-GB"/>
              </w:rPr>
            </w:pPr>
            <w:r>
              <w:rPr>
                <w:rFonts w:asciiTheme="majorBidi" w:hAnsiTheme="majorBidi" w:cstheme="majorBidi"/>
                <w:sz w:val="24"/>
                <w:szCs w:val="24"/>
                <w:lang w:val="en-GB"/>
              </w:rPr>
              <w:t>15</w:t>
            </w:r>
            <w:r w:rsidR="00FA17EF" w:rsidRPr="006B4047">
              <w:rPr>
                <w:rFonts w:asciiTheme="majorBidi" w:hAnsiTheme="majorBidi" w:cstheme="majorBidi"/>
                <w:sz w:val="24"/>
                <w:szCs w:val="24"/>
                <w:vertAlign w:val="superscript"/>
                <w:lang w:val="en-GB"/>
              </w:rPr>
              <w:t>th</w:t>
            </w:r>
            <w:r w:rsidR="00FA17EF">
              <w:rPr>
                <w:rFonts w:asciiTheme="majorBidi" w:hAnsiTheme="majorBidi" w:cstheme="majorBidi"/>
                <w:sz w:val="24"/>
                <w:szCs w:val="24"/>
                <w:lang w:val="en-GB"/>
              </w:rPr>
              <w:t xml:space="preserve"> August 2017</w:t>
            </w:r>
            <w:r w:rsidR="00FA17EF" w:rsidRPr="00694E8D">
              <w:rPr>
                <w:rFonts w:asciiTheme="majorBidi" w:hAnsiTheme="majorBidi" w:cstheme="majorBidi"/>
                <w:sz w:val="24"/>
                <w:szCs w:val="24"/>
                <w:lang w:val="en-GB"/>
              </w:rPr>
              <w:t xml:space="preserve"> </w:t>
            </w:r>
            <w:r w:rsidR="000B6E25" w:rsidRPr="00540A2B">
              <w:rPr>
                <w:rFonts w:asciiTheme="majorBidi" w:hAnsiTheme="majorBidi" w:cstheme="majorBidi"/>
                <w:sz w:val="24"/>
                <w:szCs w:val="24"/>
                <w:lang w:val="en-GB"/>
              </w:rPr>
              <w:t>–   1</w:t>
            </w:r>
            <w:r>
              <w:rPr>
                <w:rFonts w:asciiTheme="majorBidi" w:hAnsiTheme="majorBidi" w:cs="MV Boli"/>
                <w:sz w:val="24"/>
                <w:szCs w:val="24"/>
                <w:lang w:val="en-GB" w:bidi="dv-MV"/>
              </w:rPr>
              <w:t>0</w:t>
            </w:r>
            <w:r w:rsidR="000B6E25" w:rsidRPr="00540A2B">
              <w:rPr>
                <w:rFonts w:asciiTheme="majorBidi" w:hAnsiTheme="majorBidi" w:cstheme="majorBidi"/>
                <w:sz w:val="24"/>
                <w:szCs w:val="24"/>
                <w:lang w:val="en-GB"/>
              </w:rPr>
              <w:t xml:space="preserve">:00 </w:t>
            </w:r>
            <w:r>
              <w:rPr>
                <w:rFonts w:asciiTheme="majorBidi" w:hAnsiTheme="majorBidi" w:cs="MV Boli"/>
                <w:sz w:val="24"/>
                <w:szCs w:val="24"/>
                <w:lang w:bidi="dv-MV"/>
              </w:rPr>
              <w:t>A</w:t>
            </w:r>
            <w:r w:rsidR="000B6E25" w:rsidRPr="00540A2B">
              <w:rPr>
                <w:rFonts w:asciiTheme="majorBidi" w:hAnsiTheme="majorBidi" w:cstheme="majorBidi"/>
                <w:sz w:val="24"/>
                <w:szCs w:val="24"/>
                <w:lang w:val="en-GB"/>
              </w:rPr>
              <w:t>M</w:t>
            </w:r>
          </w:p>
        </w:tc>
      </w:tr>
    </w:tbl>
    <w:p w14:paraId="7DED92E4" w14:textId="77777777" w:rsidR="000B6E25" w:rsidRPr="00923B22" w:rsidRDefault="000B6E25" w:rsidP="000B6E25">
      <w:pPr>
        <w:pStyle w:val="Heading1"/>
        <w:ind w:left="426" w:hanging="426"/>
        <w:rPr>
          <w:rStyle w:val="BookTitle"/>
          <w:color w:val="0070C0"/>
          <w:spacing w:val="0"/>
          <w:sz w:val="36"/>
          <w:szCs w:val="36"/>
        </w:rPr>
      </w:pPr>
      <w:bookmarkStart w:id="23" w:name="_Toc452619799"/>
      <w:r w:rsidRPr="00923B22">
        <w:rPr>
          <w:rStyle w:val="BookTitle"/>
          <w:b/>
          <w:bCs/>
          <w:smallCaps w:val="0"/>
          <w:color w:val="0070C0"/>
          <w:spacing w:val="0"/>
          <w:sz w:val="36"/>
          <w:szCs w:val="36"/>
        </w:rPr>
        <w:t>SUBMISSION REQUIREMENTS</w:t>
      </w:r>
      <w:bookmarkEnd w:id="23"/>
    </w:p>
    <w:p w14:paraId="1E291E8E" w14:textId="77777777" w:rsidR="000B6E25" w:rsidRPr="001470EC" w:rsidRDefault="000B6E25" w:rsidP="000B6E25">
      <w:pPr>
        <w:pStyle w:val="ListParagraph"/>
        <w:autoSpaceDE w:val="0"/>
        <w:autoSpaceDN w:val="0"/>
        <w:adjustRightInd w:val="0"/>
        <w:spacing w:before="0" w:after="0" w:line="240" w:lineRule="auto"/>
        <w:rPr>
          <w:rFonts w:ascii="Times New Roman" w:hAnsi="Times New Roman"/>
          <w:color w:val="000000"/>
          <w:sz w:val="24"/>
          <w:szCs w:val="24"/>
          <w:lang w:val="en-GB" w:eastAsia="en-GB"/>
        </w:rPr>
      </w:pPr>
    </w:p>
    <w:p w14:paraId="2A85EC74" w14:textId="77777777" w:rsidR="000B6E25" w:rsidRDefault="000B6E25" w:rsidP="000B6E25">
      <w:pPr>
        <w:autoSpaceDE w:val="0"/>
        <w:autoSpaceDN w:val="0"/>
        <w:adjustRightInd w:val="0"/>
        <w:spacing w:before="0" w:after="0" w:line="240" w:lineRule="auto"/>
        <w:jc w:val="both"/>
        <w:rPr>
          <w:rFonts w:ascii="Times New Roman" w:hAnsi="Times New Roman"/>
          <w:color w:val="000000"/>
          <w:sz w:val="24"/>
          <w:szCs w:val="24"/>
          <w:lang w:val="en-GB" w:eastAsia="en-GB"/>
        </w:rPr>
      </w:pPr>
      <w:r w:rsidRPr="001470EC">
        <w:rPr>
          <w:rFonts w:ascii="Times New Roman" w:hAnsi="Times New Roman"/>
          <w:color w:val="000000"/>
          <w:sz w:val="24"/>
          <w:szCs w:val="24"/>
          <w:lang w:val="en-GB" w:eastAsia="en-GB"/>
        </w:rPr>
        <w:t xml:space="preserve">Consultants shall submit all the documents listed under Sections </w:t>
      </w:r>
      <w:r>
        <w:rPr>
          <w:rFonts w:ascii="Times New Roman" w:hAnsi="Times New Roman"/>
          <w:color w:val="000000"/>
          <w:sz w:val="24"/>
          <w:szCs w:val="24"/>
          <w:lang w:val="en-GB" w:eastAsia="en-GB"/>
        </w:rPr>
        <w:t>6</w:t>
      </w:r>
      <w:r w:rsidRPr="001470EC">
        <w:rPr>
          <w:rFonts w:ascii="Times New Roman" w:hAnsi="Times New Roman"/>
          <w:color w:val="000000"/>
          <w:sz w:val="24"/>
          <w:szCs w:val="24"/>
          <w:lang w:val="en-GB" w:eastAsia="en-GB"/>
        </w:rPr>
        <w:t xml:space="preserve"> (</w:t>
      </w:r>
      <w:r w:rsidRPr="00BA4D25">
        <w:rPr>
          <w:rFonts w:ascii="Times New Roman" w:hAnsi="Times New Roman"/>
          <w:color w:val="000000"/>
          <w:sz w:val="24"/>
          <w:szCs w:val="24"/>
          <w:lang w:val="en-GB" w:eastAsia="en-GB"/>
        </w:rPr>
        <w:t>TECHNICAL PROPOSAL - STANDARD FORMS</w:t>
      </w:r>
      <w:r w:rsidRPr="001470EC">
        <w:rPr>
          <w:rFonts w:ascii="Times New Roman" w:hAnsi="Times New Roman"/>
          <w:color w:val="000000"/>
          <w:sz w:val="24"/>
          <w:szCs w:val="24"/>
          <w:lang w:val="en-GB" w:eastAsia="en-GB"/>
        </w:rPr>
        <w:t xml:space="preserve">), Section </w:t>
      </w:r>
      <w:r>
        <w:rPr>
          <w:rFonts w:ascii="Times New Roman" w:hAnsi="Times New Roman"/>
          <w:color w:val="000000"/>
          <w:sz w:val="24"/>
          <w:szCs w:val="24"/>
          <w:lang w:val="en-GB" w:eastAsia="en-GB"/>
        </w:rPr>
        <w:t>7</w:t>
      </w:r>
      <w:r w:rsidRPr="001470EC">
        <w:rPr>
          <w:rFonts w:ascii="Times New Roman" w:hAnsi="Times New Roman"/>
          <w:color w:val="000000"/>
          <w:sz w:val="24"/>
          <w:szCs w:val="24"/>
          <w:lang w:val="en-GB" w:eastAsia="en-GB"/>
        </w:rPr>
        <w:t xml:space="preserve"> (</w:t>
      </w:r>
      <w:r w:rsidRPr="00BA4D25">
        <w:rPr>
          <w:rFonts w:ascii="Times New Roman" w:hAnsi="Times New Roman"/>
          <w:color w:val="000000"/>
          <w:sz w:val="24"/>
          <w:szCs w:val="24"/>
          <w:lang w:val="en-GB" w:eastAsia="en-GB"/>
        </w:rPr>
        <w:t>FINANCIAL PROPOSAL - STANDARD FORMS</w:t>
      </w:r>
      <w:r w:rsidRPr="001470EC">
        <w:rPr>
          <w:rFonts w:ascii="Times New Roman" w:hAnsi="Times New Roman"/>
          <w:color w:val="000000"/>
          <w:sz w:val="24"/>
          <w:szCs w:val="24"/>
          <w:lang w:val="en-GB" w:eastAsia="en-GB"/>
        </w:rPr>
        <w:t>). Furthermore, the following documents shall be submitted for the bids to be considered sufficiently responsive.</w:t>
      </w:r>
    </w:p>
    <w:p w14:paraId="6ECCE0D3" w14:textId="77777777" w:rsidR="000B6E25" w:rsidRDefault="000B6E25" w:rsidP="000B6E25">
      <w:pPr>
        <w:autoSpaceDE w:val="0"/>
        <w:autoSpaceDN w:val="0"/>
        <w:adjustRightInd w:val="0"/>
        <w:spacing w:before="0" w:after="0" w:line="240" w:lineRule="auto"/>
        <w:jc w:val="both"/>
        <w:rPr>
          <w:rFonts w:ascii="Times New Roman" w:hAnsi="Times New Roman"/>
          <w:color w:val="000000"/>
          <w:sz w:val="24"/>
          <w:szCs w:val="24"/>
          <w:lang w:val="en-GB" w:eastAsia="en-GB"/>
        </w:rPr>
      </w:pPr>
    </w:p>
    <w:p w14:paraId="44D9F1D1" w14:textId="77777777" w:rsidR="000B6E25" w:rsidRPr="001470EC" w:rsidRDefault="000B6E25" w:rsidP="000B6E25">
      <w:pPr>
        <w:autoSpaceDE w:val="0"/>
        <w:autoSpaceDN w:val="0"/>
        <w:adjustRightInd w:val="0"/>
        <w:spacing w:before="0" w:after="0" w:line="240" w:lineRule="auto"/>
        <w:jc w:val="both"/>
        <w:rPr>
          <w:rFonts w:ascii="Times New Roman" w:hAnsi="Times New Roman"/>
          <w:color w:val="000000"/>
          <w:sz w:val="24"/>
          <w:szCs w:val="24"/>
          <w:lang w:val="en-GB" w:eastAsia="en-GB"/>
        </w:rPr>
      </w:pPr>
      <w:r>
        <w:rPr>
          <w:rFonts w:ascii="Times New Roman" w:hAnsi="Times New Roman"/>
          <w:color w:val="000000"/>
          <w:sz w:val="24"/>
          <w:szCs w:val="24"/>
          <w:lang w:val="en-GB" w:eastAsia="en-GB"/>
        </w:rPr>
        <w:t>Please CHECK in the BOXES to confirm the submission of the required documents.</w:t>
      </w:r>
    </w:p>
    <w:p w14:paraId="781EBFCE" w14:textId="77777777" w:rsidR="000B6E25" w:rsidRDefault="000B6E25" w:rsidP="000B6E25">
      <w:pPr>
        <w:autoSpaceDE w:val="0"/>
        <w:autoSpaceDN w:val="0"/>
        <w:adjustRightInd w:val="0"/>
        <w:spacing w:before="0" w:after="0" w:line="240" w:lineRule="auto"/>
        <w:rPr>
          <w:rFonts w:ascii="Times New Roman" w:hAnsi="Times New Roman"/>
          <w:color w:val="000000"/>
          <w:sz w:val="24"/>
          <w:szCs w:val="24"/>
          <w:lang w:val="en-GB" w:eastAsia="en-GB"/>
        </w:rPr>
      </w:pPr>
    </w:p>
    <w:p w14:paraId="4EB13CB8" w14:textId="77777777" w:rsidR="000B6E25" w:rsidRDefault="000B6E25" w:rsidP="000B6E25">
      <w:pPr>
        <w:autoSpaceDE w:val="0"/>
        <w:autoSpaceDN w:val="0"/>
        <w:adjustRightInd w:val="0"/>
        <w:spacing w:before="0" w:after="0" w:line="240" w:lineRule="auto"/>
        <w:rPr>
          <w:rFonts w:ascii="Times New Roman" w:hAnsi="Times New Roman"/>
          <w:color w:val="000000"/>
          <w:sz w:val="24"/>
          <w:szCs w:val="24"/>
          <w:lang w:val="en-GB" w:eastAsia="en-GB"/>
        </w:rPr>
      </w:pPr>
      <w:proofErr w:type="gramStart"/>
      <w:r w:rsidRPr="001470EC">
        <w:rPr>
          <w:rFonts w:ascii="Times New Roman" w:hAnsi="Times New Roman"/>
          <w:color w:val="000000"/>
          <w:sz w:val="24"/>
          <w:szCs w:val="24"/>
          <w:lang w:val="en-GB" w:eastAsia="en-GB"/>
        </w:rPr>
        <w:t>a</w:t>
      </w:r>
      <w:proofErr w:type="gramEnd"/>
      <w:r w:rsidRPr="001470EC">
        <w:rPr>
          <w:rFonts w:ascii="Times New Roman" w:hAnsi="Times New Roman"/>
          <w:color w:val="000000"/>
          <w:sz w:val="24"/>
          <w:szCs w:val="24"/>
          <w:lang w:val="en-GB" w:eastAsia="en-GB"/>
        </w:rPr>
        <w:t xml:space="preserve">) </w:t>
      </w:r>
      <w:r>
        <w:rPr>
          <w:rFonts w:ascii="Times New Roman" w:hAnsi="Times New Roman"/>
          <w:color w:val="000000"/>
          <w:sz w:val="24"/>
          <w:szCs w:val="24"/>
          <w:lang w:val="en-GB" w:eastAsia="en-GB"/>
        </w:rPr>
        <w:t>If a company is showing interest;</w:t>
      </w:r>
    </w:p>
    <w:p w14:paraId="0073347E" w14:textId="77777777" w:rsidR="000B6E25" w:rsidRDefault="000B6E25" w:rsidP="000B6E25">
      <w:pPr>
        <w:autoSpaceDE w:val="0"/>
        <w:autoSpaceDN w:val="0"/>
        <w:adjustRightInd w:val="0"/>
        <w:spacing w:before="0" w:after="0" w:line="240" w:lineRule="auto"/>
        <w:rPr>
          <w:rFonts w:ascii="Times New Roman" w:hAnsi="Times New Roman"/>
          <w:color w:val="000000"/>
          <w:sz w:val="24"/>
          <w:szCs w:val="24"/>
          <w:lang w:val="en-GB" w:eastAsia="en-GB"/>
        </w:rPr>
      </w:pPr>
      <w:r w:rsidRPr="00D57A08">
        <w:rPr>
          <w:rFonts w:ascii="Times New Roman" w:hAnsi="Times New Roman"/>
          <w:noProof/>
          <w:color w:val="000000"/>
          <w:sz w:val="24"/>
          <w:szCs w:val="24"/>
        </w:rPr>
        <mc:AlternateContent>
          <mc:Choice Requires="wpg">
            <w:drawing>
              <wp:anchor distT="0" distB="0" distL="114300" distR="114300" simplePos="0" relativeHeight="251661312" behindDoc="0" locked="0" layoutInCell="1" allowOverlap="1" wp14:anchorId="74BE8880" wp14:editId="4C879EF2">
                <wp:simplePos x="0" y="0"/>
                <wp:positionH relativeFrom="column">
                  <wp:posOffset>-90170</wp:posOffset>
                </wp:positionH>
                <wp:positionV relativeFrom="paragraph">
                  <wp:posOffset>200025</wp:posOffset>
                </wp:positionV>
                <wp:extent cx="215900" cy="1984375"/>
                <wp:effectExtent l="0" t="0" r="12700" b="15875"/>
                <wp:wrapNone/>
                <wp:docPr id="18" name="Group 18"/>
                <wp:cNvGraphicFramePr/>
                <a:graphic xmlns:a="http://schemas.openxmlformats.org/drawingml/2006/main">
                  <a:graphicData uri="http://schemas.microsoft.com/office/word/2010/wordprocessingGroup">
                    <wpg:wgp>
                      <wpg:cNvGrpSpPr/>
                      <wpg:grpSpPr>
                        <a:xfrm>
                          <a:off x="0" y="0"/>
                          <a:ext cx="215900" cy="1984375"/>
                          <a:chOff x="0" y="0"/>
                          <a:chExt cx="215900" cy="1984375"/>
                        </a:xfrm>
                      </wpg:grpSpPr>
                      <wps:wsp>
                        <wps:cNvPr id="1" name="Rectangle 1"/>
                        <wps:cNvSpPr/>
                        <wps:spPr>
                          <a:xfrm>
                            <a:off x="9525" y="0"/>
                            <a:ext cx="196850" cy="165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266700"/>
                            <a:ext cx="196850" cy="165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9525" y="523875"/>
                            <a:ext cx="196850" cy="165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9525" y="771525"/>
                            <a:ext cx="196850" cy="165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0" y="1028700"/>
                            <a:ext cx="196850" cy="165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9525" y="1304925"/>
                            <a:ext cx="196850" cy="165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19050" y="1562100"/>
                            <a:ext cx="196850" cy="165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9525" y="1819275"/>
                            <a:ext cx="196850" cy="165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16ED5C8" id="Group 18" o:spid="_x0000_s1026" style="position:absolute;margin-left:-7.1pt;margin-top:15.75pt;width:17pt;height:156.25pt;z-index:251661312" coordsize="2159,19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">
                <v:rect id="Rectangle 1" o:spid="_x0000_s1027" style="position:absolute;left:95;width:1968;height:1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tMEA&#10;AADaAAAADwAAAGRycy9kb3ducmV2LnhtbERPS2sCMRC+C/6HMIIX0Ww9FFmNIoK6CC3Ux8HbsBk3&#10;i5tJ2KS6/feNUOhp+Pies1h1thEPakPtWMHbJANBXDpdc6XgfNqOZyBCRNbYOCYFPxRgtez3Fphr&#10;9+QvehxjJVIIhxwVmBh9LmUoDVkME+eJE3dzrcWYYFtJ3eIzhdtGTrPsXVqsOTUY9LQxVN6P31bB&#10;dm9Ga3n4uPgifN7stPC7/eiq1HDQrecgInXxX/znLnSaD69XXl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FDLTBAAAA2gAAAA8AAAAAAAAAAAAAAAAAmAIAAGRycy9kb3du&#10;cmV2LnhtbFBLBQYAAAAABAAEAPUAAACGAwAAAAA=&#10;" filled="f" strokecolor="black [3213]" strokeweight="2pt"/>
                <v:rect id="Rectangle 2" o:spid="_x0000_s1028" style="position:absolute;top:2667;width:1968;height:1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eSw8MA&#10;AADaAAAADwAAAGRycy9kb3ducmV2LnhtbESPQWsCMRSE7wX/Q3iCF9GseyhlNYoI6iK0UFsP3h6b&#10;52Zx8xI2Udd/3xQKPQ4z8w2zWPW2FXfqQuNYwWyagSCunG64VvD9tZ28gQgRWWPrmBQ8KcBqOXhZ&#10;YKHdgz/pfoy1SBAOBSowMfpCylAZshimzhMn7+I6izHJrpa6w0eC21bmWfYqLTacFgx62hiqrseb&#10;VbDdm/FaHt5PvgwfF5uXfrcfn5UaDfv1HESkPv6H/9qlVpDD75V0A+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eSw8MAAADaAAAADwAAAAAAAAAAAAAAAACYAgAAZHJzL2Rv&#10;d25yZXYueG1sUEsFBgAAAAAEAAQA9QAAAIgDAAAAAA==&#10;" filled="f" strokecolor="black [3213]" strokeweight="2pt"/>
                <v:rect id="Rectangle 3" o:spid="_x0000_s1029" style="position:absolute;left:95;top:5238;width:1968;height:1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s3WMMA&#10;AADaAAAADwAAAGRycy9kb3ducmV2LnhtbESPQWsCMRSE74X+h/AKXqRmq1BkaxQpqItgQa0Hb4/N&#10;c7N08xI2Udd/bwShx2FmvmEms8424kJtqB0r+BhkIIhLp2uuFPzuF+9jECEia2wck4IbBZhNX18m&#10;mGt35S1ddrESCcIhRwUmRp9LGUpDFsPAeeLknVxrMSbZVlK3eE1w28hhln1KizWnBYOevg2Vf7uz&#10;VbBYmf5crjcHX4Sfkx0WfrnqH5XqvXXzLxCRuvgffrYLrWAEjyvpBs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s3WMMAAADaAAAADwAAAAAAAAAAAAAAAACYAgAAZHJzL2Rv&#10;d25yZXYueG1sUEsFBgAAAAAEAAQA9QAAAIgDAAAAAA==&#10;" filled="f" strokecolor="black [3213]" strokeweight="2pt"/>
                <v:rect id="Rectangle 4" o:spid="_x0000_s1030" style="position:absolute;left:95;top:7715;width:1968;height:1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KvLMMA&#10;AADaAAAADwAAAGRycy9kb3ducmV2LnhtbESPQWsCMRSE74X+h/AKXqRmK1JkaxQpqItgQa0Hb4/N&#10;c7N08xI2Udd/bwShx2FmvmEms8424kJtqB0r+BhkIIhLp2uuFPzuF+9jECEia2wck4IbBZhNX18m&#10;mGt35S1ddrESCcIhRwUmRp9LGUpDFsPAeeLknVxrMSbZVlK3eE1w28hhln1KizWnBYOevg2Vf7uz&#10;VbBYmf5crjcHX4Sfkx0WfrnqH5XqvXXzLxCRuvgffrYLrWAEjyvpBs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KvLMMAAADaAAAADwAAAAAAAAAAAAAAAACYAgAAZHJzL2Rv&#10;d25yZXYueG1sUEsFBgAAAAAEAAQA9QAAAIgDAAAAAA==&#10;" filled="f" strokecolor="black [3213]" strokeweight="2pt"/>
                <v:rect id="Rectangle 5" o:spid="_x0000_s1031" style="position:absolute;top:10287;width:1968;height:1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4Kt8MA&#10;AADaAAAADwAAAGRycy9kb3ducmV2LnhtbESPQWsCMRSE74X+h/AKXqRmK1hkaxQpqItgQa0Hb4/N&#10;c7N08xI2Udd/bwShx2FmvmEms8424kJtqB0r+BhkIIhLp2uuFPzuF+9jECEia2wck4IbBZhNX18m&#10;mGt35S1ddrESCcIhRwUmRp9LGUpDFsPAeeLknVxrMSbZVlK3eE1w28hhln1KizWnBYOevg2Vf7uz&#10;VbBYmf5crjcHX4Sfkx0WfrnqH5XqvXXzLxCRuvgffrYLrWAEjyvpBs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4Kt8MAAADaAAAADwAAAAAAAAAAAAAAAACYAgAAZHJzL2Rv&#10;d25yZXYueG1sUEsFBgAAAAAEAAQA9QAAAIgDAAAAAA==&#10;" filled="f" strokecolor="black [3213]" strokeweight="2pt"/>
                <v:rect id="Rectangle 6" o:spid="_x0000_s1032" style="position:absolute;left:95;top:13049;width:1968;height:1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yUwMQA&#10;AADaAAAADwAAAGRycy9kb3ducmV2LnhtbESPT2sCMRTE7wW/Q3iCF9FsPUhZjSKCuggt1D8Hb4/N&#10;c7O4eQmbVNdvbwqFHoeZ+Q0zX3a2EXdqQ+1Ywfs4A0FcOl1zpeB03Iw+QISIrLFxTAqeFGC56L3N&#10;Mdfuwd90P8RKJAiHHBWYGH0uZSgNWQxj54mTd3WtxZhkW0nd4iPBbSMnWTaVFmtOCwY9rQ2Vt8OP&#10;VbDZmeFK7j/PvghfVzsp/HY3vCg16HerGYhIXfwP/7ULrWAKv1fSD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slMDEAAAA2gAAAA8AAAAAAAAAAAAAAAAAmAIAAGRycy9k&#10;b3ducmV2LnhtbFBLBQYAAAAABAAEAPUAAACJAwAAAAA=&#10;" filled="f" strokecolor="black [3213]" strokeweight="2pt"/>
                <v:rect id="Rectangle 7" o:spid="_x0000_s1033" style="position:absolute;left:190;top:15621;width:1969;height:1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AxW8QA&#10;AADaAAAADwAAAGRycy9kb3ducmV2LnhtbESPQWsCMRSE74X+h/AKXqRm68HK1ihSUBfBgloP3h6b&#10;52bp5iVsoq7/3ghCj8PMfMNMZp1txIXaUDtW8DHIQBCXTtdcKfjdL97HIEJE1tg4JgU3CjCbvr5M&#10;MNfuylu67GIlEoRDjgpMjD6XMpSGLIaB88TJO7nWYkyyraRu8ZrgtpHDLBtJizWnBYOevg2Vf7uz&#10;VbBYmf5crjcHX4Sfkx0WfrnqH5XqvXXzLxCRuvgffrYLreATHlfSDZ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gMVvEAAAA2gAAAA8AAAAAAAAAAAAAAAAAmAIAAGRycy9k&#10;b3ducmV2LnhtbFBLBQYAAAAABAAEAPUAAACJAwAAAAA=&#10;" filled="f" strokecolor="black [3213]" strokeweight="2pt"/>
                <v:rect id="Rectangle 8" o:spid="_x0000_s1034" style="position:absolute;left:95;top:18192;width:1968;height:1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lKcAA&#10;AADaAAAADwAAAGRycy9kb3ducmV2LnhtbERPy4rCMBTdD/gP4Q64kTEdFzJ0jCIDahEUfC3cXZpr&#10;U2xuQpPR+vdmIbg8nPdk1tlG3KgNtWMF38MMBHHpdM2VguNh8fUDIkRkjY1jUvCgALNp72OCuXZ3&#10;3tFtHyuRQjjkqMDE6HMpQ2nIYhg6T5y4i2stxgTbSuoW7yncNnKUZWNpsebUYNDTn6Hyuv+3ChYr&#10;M5jL9ebki7C92FHhl6vBWan+Zzf/BRGpi2/xy11oBWlrupJu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lKcAAAADaAAAADwAAAAAAAAAAAAAAAACYAgAAZHJzL2Rvd25y&#10;ZXYueG1sUEsFBgAAAAAEAAQA9QAAAIUDAAAAAA==&#10;" filled="f" strokecolor="black [3213]" strokeweight="2pt"/>
              </v:group>
            </w:pict>
          </mc:Fallback>
        </mc:AlternateContent>
      </w:r>
    </w:p>
    <w:p w14:paraId="5EB16A7D" w14:textId="77777777" w:rsidR="000B6E25" w:rsidRDefault="000B6E25" w:rsidP="000B6E25">
      <w:pPr>
        <w:pStyle w:val="ListParagraph"/>
        <w:numPr>
          <w:ilvl w:val="0"/>
          <w:numId w:val="60"/>
        </w:numPr>
        <w:autoSpaceDE w:val="0"/>
        <w:autoSpaceDN w:val="0"/>
        <w:adjustRightInd w:val="0"/>
        <w:spacing w:before="0" w:after="0" w:line="360" w:lineRule="auto"/>
        <w:rPr>
          <w:rFonts w:ascii="Times New Roman" w:hAnsi="Times New Roman"/>
          <w:color w:val="000000"/>
          <w:sz w:val="24"/>
          <w:szCs w:val="24"/>
          <w:lang w:val="en-GB" w:eastAsia="en-GB"/>
        </w:rPr>
      </w:pPr>
      <w:r>
        <w:rPr>
          <w:rFonts w:ascii="Times New Roman" w:hAnsi="Times New Roman"/>
          <w:color w:val="000000"/>
          <w:sz w:val="24"/>
          <w:szCs w:val="24"/>
          <w:lang w:val="en-GB" w:eastAsia="en-GB"/>
        </w:rPr>
        <w:t>company profile</w:t>
      </w:r>
    </w:p>
    <w:p w14:paraId="574F1766" w14:textId="77777777" w:rsidR="000B6E25" w:rsidRDefault="000B6E25" w:rsidP="000B6E25">
      <w:pPr>
        <w:pStyle w:val="ListParagraph"/>
        <w:numPr>
          <w:ilvl w:val="0"/>
          <w:numId w:val="60"/>
        </w:numPr>
        <w:autoSpaceDE w:val="0"/>
        <w:autoSpaceDN w:val="0"/>
        <w:adjustRightInd w:val="0"/>
        <w:spacing w:before="0" w:after="0" w:line="360" w:lineRule="auto"/>
        <w:rPr>
          <w:rFonts w:ascii="Times New Roman" w:hAnsi="Times New Roman"/>
          <w:color w:val="000000"/>
          <w:sz w:val="24"/>
          <w:szCs w:val="24"/>
          <w:lang w:val="en-GB" w:eastAsia="en-GB"/>
        </w:rPr>
      </w:pPr>
      <w:r>
        <w:rPr>
          <w:rFonts w:ascii="Times New Roman" w:hAnsi="Times New Roman"/>
          <w:color w:val="000000"/>
          <w:sz w:val="24"/>
          <w:szCs w:val="24"/>
          <w:lang w:val="en-GB" w:eastAsia="en-GB"/>
        </w:rPr>
        <w:t>c</w:t>
      </w:r>
      <w:r w:rsidRPr="00D82028">
        <w:rPr>
          <w:rFonts w:ascii="Times New Roman" w:hAnsi="Times New Roman"/>
          <w:color w:val="000000"/>
          <w:sz w:val="24"/>
          <w:szCs w:val="24"/>
          <w:lang w:val="en-GB" w:eastAsia="en-GB"/>
        </w:rPr>
        <w:t>ompany registration certificate</w:t>
      </w:r>
    </w:p>
    <w:p w14:paraId="10418F21" w14:textId="77777777" w:rsidR="000B6E25" w:rsidRPr="00D82028" w:rsidRDefault="000B6E25" w:rsidP="000B6E25">
      <w:pPr>
        <w:pStyle w:val="ListParagraph"/>
        <w:numPr>
          <w:ilvl w:val="0"/>
          <w:numId w:val="60"/>
        </w:numPr>
        <w:autoSpaceDE w:val="0"/>
        <w:autoSpaceDN w:val="0"/>
        <w:adjustRightInd w:val="0"/>
        <w:spacing w:before="0" w:after="0" w:line="360" w:lineRule="auto"/>
        <w:rPr>
          <w:rFonts w:ascii="Times New Roman" w:hAnsi="Times New Roman"/>
          <w:color w:val="000000"/>
          <w:sz w:val="24"/>
          <w:szCs w:val="24"/>
          <w:lang w:val="en-GB" w:eastAsia="en-GB"/>
        </w:rPr>
      </w:pPr>
      <w:r>
        <w:rPr>
          <w:rFonts w:ascii="Times New Roman" w:hAnsi="Times New Roman"/>
          <w:color w:val="000000"/>
          <w:sz w:val="24"/>
          <w:szCs w:val="24"/>
          <w:lang w:val="en-GB" w:eastAsia="en-GB"/>
        </w:rPr>
        <w:t>organization chart of the team proposed</w:t>
      </w:r>
    </w:p>
    <w:p w14:paraId="3E1CAE1E" w14:textId="77777777" w:rsidR="000B6E25" w:rsidRDefault="000B6E25" w:rsidP="000B6E25">
      <w:pPr>
        <w:pStyle w:val="ListParagraph"/>
        <w:numPr>
          <w:ilvl w:val="0"/>
          <w:numId w:val="60"/>
        </w:numPr>
        <w:autoSpaceDE w:val="0"/>
        <w:autoSpaceDN w:val="0"/>
        <w:adjustRightInd w:val="0"/>
        <w:spacing w:before="0" w:after="0" w:line="360" w:lineRule="auto"/>
        <w:rPr>
          <w:rFonts w:ascii="Times New Roman" w:hAnsi="Times New Roman"/>
          <w:color w:val="000000"/>
          <w:sz w:val="24"/>
          <w:szCs w:val="24"/>
          <w:lang w:val="en-GB" w:eastAsia="en-GB"/>
        </w:rPr>
      </w:pPr>
      <w:r>
        <w:rPr>
          <w:rFonts w:ascii="Times New Roman" w:hAnsi="Times New Roman"/>
          <w:color w:val="000000"/>
          <w:sz w:val="24"/>
          <w:szCs w:val="24"/>
          <w:lang w:val="en-GB" w:eastAsia="en-GB"/>
        </w:rPr>
        <w:t>CVs of the Individuals ( Inclusive of a copy of the National Identity Card )</w:t>
      </w:r>
    </w:p>
    <w:p w14:paraId="6D509986" w14:textId="77777777" w:rsidR="000B6E25" w:rsidRPr="00D82028" w:rsidRDefault="000B6E25" w:rsidP="000B6E25">
      <w:pPr>
        <w:pStyle w:val="ListParagraph"/>
        <w:numPr>
          <w:ilvl w:val="0"/>
          <w:numId w:val="60"/>
        </w:numPr>
        <w:autoSpaceDE w:val="0"/>
        <w:autoSpaceDN w:val="0"/>
        <w:adjustRightInd w:val="0"/>
        <w:spacing w:before="0" w:after="0" w:line="360" w:lineRule="auto"/>
        <w:rPr>
          <w:rFonts w:ascii="Times New Roman" w:hAnsi="Times New Roman"/>
          <w:color w:val="000000"/>
          <w:sz w:val="24"/>
          <w:szCs w:val="24"/>
          <w:lang w:val="en-GB" w:eastAsia="en-GB"/>
        </w:rPr>
      </w:pPr>
      <w:r w:rsidRPr="00D82028">
        <w:rPr>
          <w:rFonts w:ascii="Times New Roman" w:hAnsi="Times New Roman"/>
          <w:color w:val="000000"/>
          <w:sz w:val="24"/>
          <w:szCs w:val="24"/>
          <w:lang w:val="en-GB" w:eastAsia="en-GB"/>
        </w:rPr>
        <w:t>List of water and sewerage related EIA completed by the company in the last 3 years.</w:t>
      </w:r>
    </w:p>
    <w:p w14:paraId="481EA7B5" w14:textId="77777777" w:rsidR="000B6E25" w:rsidRPr="00D82028" w:rsidRDefault="000B6E25" w:rsidP="000B6E25">
      <w:pPr>
        <w:pStyle w:val="ListParagraph"/>
        <w:numPr>
          <w:ilvl w:val="0"/>
          <w:numId w:val="60"/>
        </w:numPr>
        <w:autoSpaceDE w:val="0"/>
        <w:autoSpaceDN w:val="0"/>
        <w:adjustRightInd w:val="0"/>
        <w:spacing w:before="0" w:after="0" w:line="360" w:lineRule="auto"/>
        <w:rPr>
          <w:rFonts w:ascii="Times New Roman" w:hAnsi="Times New Roman"/>
          <w:color w:val="000000"/>
          <w:sz w:val="24"/>
          <w:szCs w:val="24"/>
          <w:lang w:val="en-GB" w:eastAsia="en-GB"/>
        </w:rPr>
      </w:pPr>
      <w:r w:rsidRPr="00D82028">
        <w:rPr>
          <w:rFonts w:ascii="Times New Roman" w:hAnsi="Times New Roman"/>
          <w:color w:val="000000"/>
          <w:sz w:val="24"/>
          <w:szCs w:val="24"/>
          <w:lang w:val="en-GB" w:eastAsia="en-GB"/>
        </w:rPr>
        <w:t>Proposed equipment and methodology of works</w:t>
      </w:r>
    </w:p>
    <w:p w14:paraId="5B14B886" w14:textId="77777777" w:rsidR="000B6E25" w:rsidRDefault="000B6E25" w:rsidP="000B6E25">
      <w:pPr>
        <w:pStyle w:val="ListParagraph"/>
        <w:numPr>
          <w:ilvl w:val="0"/>
          <w:numId w:val="60"/>
        </w:numPr>
        <w:autoSpaceDE w:val="0"/>
        <w:autoSpaceDN w:val="0"/>
        <w:adjustRightInd w:val="0"/>
        <w:spacing w:before="0" w:after="0" w:line="360" w:lineRule="auto"/>
        <w:rPr>
          <w:rFonts w:ascii="Times New Roman" w:hAnsi="Times New Roman"/>
          <w:color w:val="000000"/>
          <w:sz w:val="24"/>
          <w:szCs w:val="24"/>
          <w:lang w:val="en-GB" w:eastAsia="en-GB"/>
        </w:rPr>
      </w:pPr>
      <w:r w:rsidRPr="00D82028">
        <w:rPr>
          <w:rFonts w:ascii="Times New Roman" w:hAnsi="Times New Roman"/>
          <w:color w:val="000000"/>
          <w:sz w:val="24"/>
          <w:szCs w:val="24"/>
          <w:lang w:val="en-GB" w:eastAsia="en-GB"/>
        </w:rPr>
        <w:t>Cost breakdown of major activities. The total cost shall be clearly indicated.</w:t>
      </w:r>
    </w:p>
    <w:p w14:paraId="44F7CA7D" w14:textId="77777777" w:rsidR="000B6E25" w:rsidRDefault="000B6E25" w:rsidP="000B6E25">
      <w:pPr>
        <w:pStyle w:val="ListParagraph"/>
        <w:numPr>
          <w:ilvl w:val="0"/>
          <w:numId w:val="60"/>
        </w:numPr>
        <w:autoSpaceDE w:val="0"/>
        <w:autoSpaceDN w:val="0"/>
        <w:adjustRightInd w:val="0"/>
        <w:spacing w:before="0" w:after="0" w:line="360" w:lineRule="auto"/>
        <w:rPr>
          <w:rFonts w:ascii="Times New Roman" w:hAnsi="Times New Roman"/>
          <w:color w:val="000000"/>
          <w:sz w:val="24"/>
          <w:szCs w:val="24"/>
          <w:lang w:val="en-GB" w:eastAsia="en-GB"/>
        </w:rPr>
      </w:pPr>
      <w:r>
        <w:rPr>
          <w:rFonts w:ascii="Times New Roman" w:hAnsi="Times New Roman"/>
          <w:color w:val="000000"/>
          <w:sz w:val="24"/>
          <w:szCs w:val="24"/>
          <w:lang w:val="en-GB" w:eastAsia="en-GB"/>
        </w:rPr>
        <w:t>GST Registration Certificate</w:t>
      </w:r>
    </w:p>
    <w:p w14:paraId="71200722" w14:textId="77777777" w:rsidR="000B6E25" w:rsidRDefault="000B6E25" w:rsidP="000B6E25">
      <w:pPr>
        <w:pStyle w:val="ListParagraph"/>
        <w:autoSpaceDE w:val="0"/>
        <w:autoSpaceDN w:val="0"/>
        <w:adjustRightInd w:val="0"/>
        <w:spacing w:before="0" w:after="0" w:line="240" w:lineRule="auto"/>
        <w:rPr>
          <w:rFonts w:ascii="Times New Roman" w:hAnsi="Times New Roman"/>
          <w:color w:val="000000"/>
          <w:sz w:val="24"/>
          <w:szCs w:val="24"/>
          <w:lang w:val="en-GB" w:eastAsia="en-GB"/>
        </w:rPr>
      </w:pPr>
    </w:p>
    <w:p w14:paraId="4899A1D9" w14:textId="77777777" w:rsidR="000B6E25" w:rsidRDefault="000B6E25" w:rsidP="000B6E25">
      <w:pPr>
        <w:pStyle w:val="ListParagraph"/>
        <w:autoSpaceDE w:val="0"/>
        <w:autoSpaceDN w:val="0"/>
        <w:adjustRightInd w:val="0"/>
        <w:spacing w:before="0" w:after="0" w:line="240" w:lineRule="auto"/>
        <w:rPr>
          <w:rFonts w:ascii="Times New Roman" w:hAnsi="Times New Roman"/>
          <w:color w:val="000000"/>
          <w:sz w:val="24"/>
          <w:szCs w:val="24"/>
          <w:lang w:val="en-GB" w:eastAsia="en-GB"/>
        </w:rPr>
      </w:pPr>
    </w:p>
    <w:p w14:paraId="387394F9" w14:textId="77777777" w:rsidR="000B6E25" w:rsidRDefault="000B6E25" w:rsidP="000B6E25">
      <w:pPr>
        <w:pStyle w:val="ListParagraph"/>
        <w:autoSpaceDE w:val="0"/>
        <w:autoSpaceDN w:val="0"/>
        <w:adjustRightInd w:val="0"/>
        <w:spacing w:before="0" w:after="0" w:line="240" w:lineRule="auto"/>
        <w:rPr>
          <w:rFonts w:ascii="Times New Roman" w:hAnsi="Times New Roman"/>
          <w:color w:val="000000"/>
          <w:sz w:val="24"/>
          <w:szCs w:val="24"/>
          <w:lang w:val="en-GB" w:eastAsia="en-GB"/>
        </w:rPr>
      </w:pPr>
    </w:p>
    <w:p w14:paraId="2C067B31" w14:textId="77777777" w:rsidR="000B6E25" w:rsidRDefault="000B6E25" w:rsidP="000B6E25">
      <w:pPr>
        <w:pStyle w:val="ListParagraph"/>
        <w:autoSpaceDE w:val="0"/>
        <w:autoSpaceDN w:val="0"/>
        <w:adjustRightInd w:val="0"/>
        <w:spacing w:before="0" w:after="0" w:line="240" w:lineRule="auto"/>
        <w:rPr>
          <w:rFonts w:ascii="Times New Roman" w:hAnsi="Times New Roman"/>
          <w:color w:val="000000"/>
          <w:sz w:val="24"/>
          <w:szCs w:val="24"/>
          <w:lang w:val="en-GB" w:eastAsia="en-GB"/>
        </w:rPr>
      </w:pPr>
    </w:p>
    <w:p w14:paraId="5678AE75" w14:textId="77777777" w:rsidR="000B6E25" w:rsidRPr="00D82028" w:rsidRDefault="000B6E25" w:rsidP="000B6E25">
      <w:pPr>
        <w:pStyle w:val="ListParagraph"/>
        <w:autoSpaceDE w:val="0"/>
        <w:autoSpaceDN w:val="0"/>
        <w:adjustRightInd w:val="0"/>
        <w:spacing w:before="0" w:after="0" w:line="240" w:lineRule="auto"/>
        <w:rPr>
          <w:rFonts w:ascii="Times New Roman" w:hAnsi="Times New Roman"/>
          <w:color w:val="000000"/>
          <w:sz w:val="24"/>
          <w:szCs w:val="24"/>
          <w:lang w:val="en-GB" w:eastAsia="en-GB"/>
        </w:rPr>
      </w:pPr>
    </w:p>
    <w:p w14:paraId="47731F44" w14:textId="77777777" w:rsidR="000B6E25" w:rsidRDefault="000B6E25">
      <w:pPr>
        <w:spacing w:before="0"/>
        <w:rPr>
          <w:rFonts w:ascii="Times New Roman" w:hAnsi="Times New Roman"/>
          <w:b/>
          <w:sz w:val="22"/>
          <w:szCs w:val="22"/>
          <w:lang w:val="en-GB"/>
        </w:rPr>
      </w:pPr>
    </w:p>
    <w:p w14:paraId="4863E4BD" w14:textId="77777777" w:rsidR="00D72B5D" w:rsidRPr="00F809CA" w:rsidRDefault="00D72B5D" w:rsidP="00D72B5D">
      <w:pPr>
        <w:spacing w:before="0" w:after="0" w:line="240" w:lineRule="auto"/>
        <w:rPr>
          <w:rFonts w:ascii="Times New Roman" w:hAnsi="Times New Roman"/>
          <w:b/>
          <w:bCs/>
          <w:sz w:val="24"/>
          <w:szCs w:val="24"/>
          <w:lang w:val="en-GB"/>
        </w:rPr>
        <w:sectPr w:rsidR="00D72B5D" w:rsidRPr="00F809CA" w:rsidSect="008411B3">
          <w:type w:val="continuous"/>
          <w:pgSz w:w="11901" w:h="16840" w:code="9"/>
          <w:pgMar w:top="1417" w:right="1417" w:bottom="1417" w:left="1417" w:header="714" w:footer="662" w:gutter="0"/>
          <w:cols w:space="720"/>
          <w:titlePg/>
          <w:docGrid w:linePitch="360"/>
        </w:sectPr>
      </w:pPr>
    </w:p>
    <w:p w14:paraId="1BFF1B04" w14:textId="77777777" w:rsidR="0014435C" w:rsidRPr="00F809CA" w:rsidRDefault="00FE56F4">
      <w:pPr>
        <w:pStyle w:val="Heading1"/>
        <w:numPr>
          <w:ilvl w:val="0"/>
          <w:numId w:val="19"/>
        </w:numPr>
        <w:spacing w:before="0"/>
        <w:ind w:left="426" w:hanging="426"/>
        <w:rPr>
          <w:rStyle w:val="BookTitle"/>
          <w:rFonts w:ascii="Times New Roman" w:hAnsi="Times New Roman"/>
          <w:b/>
          <w:smallCaps w:val="0"/>
          <w:color w:val="0070C0"/>
          <w:spacing w:val="0"/>
          <w:sz w:val="32"/>
        </w:rPr>
      </w:pPr>
      <w:bookmarkStart w:id="24" w:name="_Toc384916205"/>
      <w:bookmarkStart w:id="25" w:name="_Toc379722038"/>
      <w:bookmarkStart w:id="26" w:name="_Toc219597760"/>
      <w:bookmarkStart w:id="27" w:name="_Toc227647644"/>
      <w:bookmarkStart w:id="28" w:name="_Toc229472855"/>
      <w:bookmarkStart w:id="29" w:name="_Toc230856917"/>
      <w:bookmarkStart w:id="30" w:name="_Toc230857073"/>
      <w:bookmarkEnd w:id="21"/>
      <w:r w:rsidRPr="00F809CA">
        <w:rPr>
          <w:rStyle w:val="BookTitle"/>
          <w:rFonts w:ascii="Times New Roman" w:hAnsi="Times New Roman"/>
          <w:b/>
          <w:smallCaps w:val="0"/>
          <w:color w:val="0070C0"/>
          <w:spacing w:val="0"/>
          <w:sz w:val="32"/>
        </w:rPr>
        <w:lastRenderedPageBreak/>
        <w:t>LETTER OF INVITATION</w:t>
      </w:r>
      <w:bookmarkEnd w:id="24"/>
      <w:bookmarkEnd w:id="25"/>
    </w:p>
    <w:p w14:paraId="24BC1FD4" w14:textId="55D3FAC4" w:rsidR="00A41B1D" w:rsidRPr="00A41B1D" w:rsidRDefault="00FE56F4" w:rsidP="00C02947">
      <w:pPr>
        <w:pStyle w:val="Header"/>
        <w:pBdr>
          <w:between w:val="single" w:sz="4" w:space="1" w:color="4F81BD" w:themeColor="accent1"/>
        </w:pBdr>
        <w:spacing w:line="276" w:lineRule="auto"/>
        <w:rPr>
          <w:rFonts w:ascii="Times New Roman" w:hAnsi="Times New Roman"/>
          <w:b/>
          <w:sz w:val="22"/>
          <w:szCs w:val="22"/>
        </w:rPr>
      </w:pPr>
      <w:bookmarkStart w:id="31" w:name="_Toc397501849"/>
      <w:bookmarkStart w:id="32" w:name="_Toc204617851"/>
      <w:bookmarkStart w:id="33" w:name="_Toc344645462"/>
      <w:r w:rsidRPr="00F809CA">
        <w:rPr>
          <w:rFonts w:ascii="Times New Roman" w:hAnsi="Times New Roman"/>
          <w:b/>
          <w:sz w:val="24"/>
        </w:rPr>
        <w:t>Subjects</w:t>
      </w:r>
      <w:r w:rsidRPr="00A41B1D">
        <w:rPr>
          <w:rFonts w:ascii="Times New Roman" w:hAnsi="Times New Roman"/>
          <w:b/>
          <w:sz w:val="24"/>
        </w:rPr>
        <w:t xml:space="preserve">: </w:t>
      </w:r>
      <w:r w:rsidR="002E3375">
        <w:rPr>
          <w:rFonts w:ascii="Times New Roman" w:hAnsi="Times New Roman"/>
          <w:b/>
          <w:sz w:val="22"/>
          <w:szCs w:val="22"/>
        </w:rPr>
        <w:t xml:space="preserve">Consultancy Services for Survey, Design of Sewerage Facilities in </w:t>
      </w:r>
      <w:r w:rsidR="00C02947">
        <w:rPr>
          <w:rFonts w:ascii="Times New Roman" w:hAnsi="Times New Roman"/>
          <w:b/>
          <w:sz w:val="22"/>
          <w:szCs w:val="22"/>
        </w:rPr>
        <w:t xml:space="preserve">Ga. </w:t>
      </w:r>
      <w:proofErr w:type="spellStart"/>
      <w:r w:rsidR="00C02947">
        <w:rPr>
          <w:rFonts w:ascii="Times New Roman" w:hAnsi="Times New Roman"/>
          <w:b/>
          <w:sz w:val="22"/>
          <w:szCs w:val="22"/>
        </w:rPr>
        <w:t>Villingili</w:t>
      </w:r>
      <w:proofErr w:type="spellEnd"/>
      <w:r w:rsidR="00881DED">
        <w:rPr>
          <w:rFonts w:ascii="Times New Roman" w:hAnsi="Times New Roman"/>
          <w:b/>
          <w:sz w:val="22"/>
          <w:szCs w:val="22"/>
        </w:rPr>
        <w:t xml:space="preserve"> – New Settlement Area</w:t>
      </w:r>
      <w:r w:rsidR="00237000">
        <w:rPr>
          <w:rFonts w:ascii="Times New Roman" w:hAnsi="Times New Roman"/>
          <w:b/>
          <w:sz w:val="22"/>
          <w:szCs w:val="22"/>
        </w:rPr>
        <w:t xml:space="preserve">, </w:t>
      </w:r>
      <w:r w:rsidR="002E3375">
        <w:rPr>
          <w:rFonts w:ascii="Times New Roman" w:hAnsi="Times New Roman"/>
          <w:b/>
          <w:sz w:val="22"/>
          <w:szCs w:val="22"/>
        </w:rPr>
        <w:t>Maldives</w:t>
      </w:r>
    </w:p>
    <w:p w14:paraId="601DC468" w14:textId="1AD02782" w:rsidR="00FE0C25" w:rsidRPr="00F809CA" w:rsidRDefault="00D72B5D" w:rsidP="00881DED">
      <w:pPr>
        <w:spacing w:before="120" w:after="0"/>
        <w:jc w:val="both"/>
        <w:rPr>
          <w:rFonts w:ascii="Times New Roman" w:eastAsiaTheme="majorEastAsia" w:hAnsi="Times New Roman"/>
          <w:sz w:val="22"/>
          <w:szCs w:val="22"/>
          <w:lang w:val="en-GB"/>
        </w:rPr>
      </w:pPr>
      <w:r w:rsidRPr="00F809CA">
        <w:rPr>
          <w:rFonts w:ascii="Times New Roman" w:hAnsi="Times New Roman"/>
          <w:sz w:val="24"/>
          <w:szCs w:val="24"/>
        </w:rPr>
        <w:t xml:space="preserve">1. </w:t>
      </w:r>
      <w:r w:rsidR="00FE0C25" w:rsidRPr="00F809CA">
        <w:rPr>
          <w:rFonts w:ascii="Times New Roman" w:hAnsi="Times New Roman"/>
          <w:sz w:val="22"/>
        </w:rPr>
        <w:t xml:space="preserve">The Government of the Republic of Maldives has allocated funds in the Annual Budget </w:t>
      </w:r>
      <w:r w:rsidR="00C02947" w:rsidRPr="00F809CA">
        <w:rPr>
          <w:rFonts w:ascii="Times New Roman" w:hAnsi="Times New Roman"/>
          <w:sz w:val="22"/>
        </w:rPr>
        <w:t>201</w:t>
      </w:r>
      <w:r w:rsidR="00C02947">
        <w:rPr>
          <w:rFonts w:ascii="Times New Roman" w:hAnsi="Times New Roman"/>
          <w:sz w:val="22"/>
        </w:rPr>
        <w:t>7</w:t>
      </w:r>
      <w:r w:rsidR="00C02947" w:rsidRPr="00F809CA">
        <w:rPr>
          <w:rFonts w:ascii="Times New Roman" w:hAnsi="Times New Roman"/>
          <w:sz w:val="22"/>
        </w:rPr>
        <w:t xml:space="preserve"> </w:t>
      </w:r>
      <w:r w:rsidR="00FE0C25" w:rsidRPr="00F809CA">
        <w:rPr>
          <w:rFonts w:ascii="Times New Roman" w:hAnsi="Times New Roman"/>
          <w:sz w:val="22"/>
        </w:rPr>
        <w:t xml:space="preserve">towards the </w:t>
      </w:r>
      <w:r w:rsidR="00881DED">
        <w:rPr>
          <w:rFonts w:ascii="Times New Roman" w:hAnsi="Times New Roman"/>
          <w:sz w:val="22"/>
        </w:rPr>
        <w:t>P</w:t>
      </w:r>
      <w:r w:rsidR="00881DED" w:rsidRPr="00F809CA">
        <w:rPr>
          <w:rFonts w:ascii="Times New Roman" w:hAnsi="Times New Roman"/>
          <w:sz w:val="22"/>
        </w:rPr>
        <w:t xml:space="preserve">rovision </w:t>
      </w:r>
      <w:r w:rsidR="00FE0C25" w:rsidRPr="00F809CA">
        <w:rPr>
          <w:rFonts w:ascii="Times New Roman" w:hAnsi="Times New Roman"/>
          <w:sz w:val="22"/>
        </w:rPr>
        <w:t xml:space="preserve">of </w:t>
      </w:r>
      <w:r w:rsidR="00881DED">
        <w:rPr>
          <w:rFonts w:ascii="Times New Roman" w:hAnsi="Times New Roman"/>
          <w:sz w:val="22"/>
        </w:rPr>
        <w:t>S</w:t>
      </w:r>
      <w:r w:rsidR="00881DED" w:rsidRPr="00F809CA">
        <w:rPr>
          <w:rFonts w:ascii="Times New Roman" w:hAnsi="Times New Roman"/>
          <w:sz w:val="22"/>
        </w:rPr>
        <w:t xml:space="preserve">ewerage </w:t>
      </w:r>
      <w:r w:rsidR="00881DED">
        <w:rPr>
          <w:rFonts w:ascii="Times New Roman" w:hAnsi="Times New Roman"/>
          <w:sz w:val="22"/>
        </w:rPr>
        <w:t>I</w:t>
      </w:r>
      <w:r w:rsidR="00881DED" w:rsidRPr="00F809CA">
        <w:rPr>
          <w:rFonts w:ascii="Times New Roman" w:hAnsi="Times New Roman"/>
          <w:sz w:val="22"/>
        </w:rPr>
        <w:t xml:space="preserve">nfrastructural </w:t>
      </w:r>
      <w:r w:rsidR="00881DED">
        <w:rPr>
          <w:rFonts w:ascii="Times New Roman" w:hAnsi="Times New Roman"/>
          <w:sz w:val="22"/>
        </w:rPr>
        <w:t>D</w:t>
      </w:r>
      <w:r w:rsidR="00881DED" w:rsidRPr="00F809CA">
        <w:rPr>
          <w:rFonts w:ascii="Times New Roman" w:hAnsi="Times New Roman"/>
          <w:sz w:val="22"/>
        </w:rPr>
        <w:t xml:space="preserve">evelopment </w:t>
      </w:r>
      <w:r w:rsidR="00FE0C25" w:rsidRPr="00F809CA">
        <w:rPr>
          <w:rFonts w:ascii="Times New Roman" w:hAnsi="Times New Roman"/>
          <w:sz w:val="22"/>
        </w:rPr>
        <w:t xml:space="preserve">in </w:t>
      </w:r>
      <w:r w:rsidR="00C02947">
        <w:rPr>
          <w:rFonts w:ascii="Times New Roman" w:hAnsi="Times New Roman"/>
          <w:sz w:val="22"/>
        </w:rPr>
        <w:t xml:space="preserve">Ga. </w:t>
      </w:r>
      <w:proofErr w:type="spellStart"/>
      <w:r w:rsidR="00C02947">
        <w:rPr>
          <w:rFonts w:ascii="Times New Roman" w:hAnsi="Times New Roman"/>
          <w:sz w:val="22"/>
        </w:rPr>
        <w:t>Villingili</w:t>
      </w:r>
      <w:proofErr w:type="spellEnd"/>
      <w:r w:rsidR="00FE0C25" w:rsidRPr="00F809CA">
        <w:rPr>
          <w:rFonts w:ascii="Times New Roman" w:hAnsi="Times New Roman"/>
          <w:sz w:val="22"/>
        </w:rPr>
        <w:t xml:space="preserve"> </w:t>
      </w:r>
      <w:r w:rsidR="00881DED">
        <w:rPr>
          <w:rFonts w:ascii="Times New Roman" w:hAnsi="Times New Roman"/>
          <w:sz w:val="22"/>
        </w:rPr>
        <w:t xml:space="preserve">New Settlement Area </w:t>
      </w:r>
      <w:r w:rsidR="00FE0C25" w:rsidRPr="00F809CA">
        <w:rPr>
          <w:rFonts w:ascii="Times New Roman" w:hAnsi="Times New Roman"/>
          <w:sz w:val="22"/>
        </w:rPr>
        <w:t xml:space="preserve">and intends to apply part of the proceeds towards procuring the services of survey and design consultancy of </w:t>
      </w:r>
      <w:proofErr w:type="gramStart"/>
      <w:r w:rsidR="00FE0C25" w:rsidRPr="00F809CA">
        <w:rPr>
          <w:rFonts w:ascii="Times New Roman" w:hAnsi="Times New Roman"/>
          <w:sz w:val="22"/>
        </w:rPr>
        <w:t>th</w:t>
      </w:r>
      <w:r w:rsidR="00FD0BA2">
        <w:rPr>
          <w:rFonts w:ascii="Times New Roman" w:hAnsi="Times New Roman"/>
          <w:sz w:val="22"/>
        </w:rPr>
        <w:t>is</w:t>
      </w:r>
      <w:r w:rsidR="00FE0C25" w:rsidRPr="00F809CA">
        <w:rPr>
          <w:rFonts w:ascii="Times New Roman" w:hAnsi="Times New Roman"/>
          <w:sz w:val="22"/>
        </w:rPr>
        <w:t xml:space="preserve"> projects</w:t>
      </w:r>
      <w:proofErr w:type="gramEnd"/>
      <w:r w:rsidR="00FE0C25" w:rsidRPr="00F809CA">
        <w:rPr>
          <w:rFonts w:ascii="Times New Roman" w:hAnsi="Times New Roman"/>
          <w:sz w:val="22"/>
        </w:rPr>
        <w:t>.</w:t>
      </w:r>
    </w:p>
    <w:p w14:paraId="7104B30E" w14:textId="4668B43B" w:rsidR="00D72B5D" w:rsidRPr="00F809CA" w:rsidRDefault="00FE56F4" w:rsidP="008028F6">
      <w:pPr>
        <w:spacing w:before="120" w:after="0"/>
        <w:jc w:val="both"/>
        <w:rPr>
          <w:rFonts w:ascii="Times New Roman" w:hAnsi="Times New Roman"/>
          <w:sz w:val="22"/>
        </w:rPr>
      </w:pPr>
      <w:r w:rsidRPr="00F809CA">
        <w:rPr>
          <w:rFonts w:ascii="Times New Roman" w:hAnsi="Times New Roman"/>
          <w:sz w:val="22"/>
        </w:rPr>
        <w:t xml:space="preserve">2. </w:t>
      </w:r>
      <w:r w:rsidR="008028F6" w:rsidRPr="00C32DE9">
        <w:rPr>
          <w:rFonts w:asciiTheme="majorBidi" w:hAnsiTheme="majorBidi" w:cstheme="majorBidi"/>
          <w:sz w:val="22"/>
          <w:szCs w:val="22"/>
        </w:rPr>
        <w:t xml:space="preserve">The services include </w:t>
      </w:r>
      <w:r w:rsidR="008028F6">
        <w:rPr>
          <w:rFonts w:asciiTheme="majorBidi" w:hAnsiTheme="majorBidi" w:cstheme="majorBidi"/>
          <w:sz w:val="22"/>
          <w:szCs w:val="22"/>
        </w:rPr>
        <w:t xml:space="preserve">Survey Works, </w:t>
      </w:r>
      <w:r w:rsidR="008028F6" w:rsidRPr="00C32DE9">
        <w:rPr>
          <w:rFonts w:asciiTheme="majorBidi" w:hAnsiTheme="majorBidi" w:cstheme="majorBidi"/>
          <w:sz w:val="22"/>
          <w:szCs w:val="22"/>
        </w:rPr>
        <w:t xml:space="preserve">Preparation of Preliminary </w:t>
      </w:r>
      <w:r w:rsidR="008028F6">
        <w:rPr>
          <w:rFonts w:asciiTheme="majorBidi" w:hAnsiTheme="majorBidi" w:cstheme="majorBidi"/>
          <w:sz w:val="22"/>
          <w:szCs w:val="22"/>
        </w:rPr>
        <w:t xml:space="preserve">Design </w:t>
      </w:r>
      <w:r w:rsidR="008028F6" w:rsidRPr="00C32DE9">
        <w:rPr>
          <w:rFonts w:asciiTheme="majorBidi" w:hAnsiTheme="majorBidi" w:cstheme="majorBidi"/>
          <w:sz w:val="22"/>
          <w:szCs w:val="22"/>
        </w:rPr>
        <w:t xml:space="preserve">and Detailed Design and Tender Documents </w:t>
      </w:r>
      <w:r w:rsidR="000102C3" w:rsidRPr="00C32DE9">
        <w:rPr>
          <w:rFonts w:asciiTheme="majorBidi" w:hAnsiTheme="majorBidi" w:cstheme="majorBidi"/>
          <w:sz w:val="22"/>
          <w:szCs w:val="22"/>
        </w:rPr>
        <w:t>and Environment</w:t>
      </w:r>
      <w:r w:rsidR="008028F6" w:rsidRPr="00C32DE9">
        <w:rPr>
          <w:rFonts w:asciiTheme="majorBidi" w:hAnsiTheme="majorBidi" w:cstheme="majorBidi"/>
          <w:sz w:val="22"/>
          <w:szCs w:val="22"/>
        </w:rPr>
        <w:t xml:space="preserve"> Impact Assessment for the Provision of Sewerage Facilities in </w:t>
      </w:r>
      <w:r w:rsidR="008028F6">
        <w:rPr>
          <w:rFonts w:asciiTheme="majorBidi" w:hAnsiTheme="majorBidi" w:cstheme="majorBidi"/>
          <w:sz w:val="22"/>
          <w:szCs w:val="22"/>
        </w:rPr>
        <w:t xml:space="preserve">Ga. </w:t>
      </w:r>
      <w:proofErr w:type="spellStart"/>
      <w:r w:rsidR="008028F6">
        <w:rPr>
          <w:rFonts w:asciiTheme="majorBidi" w:hAnsiTheme="majorBidi" w:cstheme="majorBidi"/>
          <w:sz w:val="22"/>
          <w:szCs w:val="22"/>
        </w:rPr>
        <w:t>Villingili</w:t>
      </w:r>
      <w:proofErr w:type="spellEnd"/>
      <w:r w:rsidR="008028F6">
        <w:rPr>
          <w:rFonts w:asciiTheme="majorBidi" w:hAnsiTheme="majorBidi" w:cstheme="majorBidi"/>
          <w:sz w:val="22"/>
          <w:szCs w:val="22"/>
        </w:rPr>
        <w:t xml:space="preserve"> – New Settlement Area</w:t>
      </w:r>
      <w:r w:rsidR="008028F6" w:rsidRPr="00C32DE9">
        <w:rPr>
          <w:rFonts w:asciiTheme="majorBidi" w:hAnsiTheme="majorBidi" w:cstheme="majorBidi"/>
          <w:sz w:val="22"/>
          <w:szCs w:val="22"/>
        </w:rPr>
        <w:t>, Maldives.</w:t>
      </w:r>
    </w:p>
    <w:p w14:paraId="5C5601CB" w14:textId="39D71486" w:rsidR="00E365EC" w:rsidRPr="00F809CA" w:rsidRDefault="00E365EC" w:rsidP="000102C3">
      <w:pPr>
        <w:jc w:val="both"/>
        <w:rPr>
          <w:rFonts w:ascii="Times New Roman" w:hAnsi="Times New Roman"/>
          <w:sz w:val="22"/>
        </w:rPr>
      </w:pPr>
      <w:bookmarkStart w:id="34" w:name="_Toc379722039"/>
      <w:r w:rsidRPr="00F809CA">
        <w:rPr>
          <w:rFonts w:ascii="Times New Roman" w:hAnsi="Times New Roman"/>
          <w:sz w:val="22"/>
        </w:rPr>
        <w:t>3. The Government of Maldives, represented by Ministry of Environment and Energy (MEE), now invites interested eligible consultants to submit their proposals according to the Request for Proposals (RFP). Interested parties must provide information indicating that they are qualified to perform the services (brochures, description of similar assignment, experience in similar conditions, availability of appropriate skills among staff, etc.). Parties may associate to enhance their qualifications.</w:t>
      </w:r>
    </w:p>
    <w:p w14:paraId="6A8F9D30" w14:textId="6685E96A" w:rsidR="00E365EC" w:rsidRPr="00F809CA" w:rsidRDefault="00E365EC" w:rsidP="0068343A">
      <w:pPr>
        <w:jc w:val="both"/>
        <w:rPr>
          <w:rFonts w:ascii="Times New Roman" w:hAnsi="Times New Roman"/>
          <w:sz w:val="22"/>
        </w:rPr>
      </w:pPr>
      <w:r w:rsidRPr="00F809CA">
        <w:rPr>
          <w:rFonts w:ascii="Times New Roman" w:hAnsi="Times New Roman"/>
          <w:sz w:val="22"/>
        </w:rPr>
        <w:t xml:space="preserve">4. </w:t>
      </w:r>
      <w:r w:rsidR="0068343A" w:rsidRPr="00D57A08">
        <w:rPr>
          <w:rFonts w:ascii="Times New Roman" w:hAnsi="Times New Roman"/>
          <w:sz w:val="22"/>
          <w:szCs w:val="22"/>
        </w:rPr>
        <w:t xml:space="preserve">The RFP document, in the English language will be available on the Ministry website </w:t>
      </w:r>
      <w:hyperlink r:id="rId18" w:history="1">
        <w:r w:rsidR="000102C3" w:rsidRPr="002527D5">
          <w:rPr>
            <w:rStyle w:val="Hyperlink"/>
            <w:rFonts w:ascii="Times New Roman" w:hAnsi="Times New Roman"/>
            <w:sz w:val="22"/>
            <w:szCs w:val="22"/>
          </w:rPr>
          <w:t>www.environment.gov.mv</w:t>
        </w:r>
      </w:hyperlink>
      <w:r w:rsidR="0068343A" w:rsidRPr="00D57A08">
        <w:rPr>
          <w:rFonts w:ascii="Times New Roman" w:hAnsi="Times New Roman"/>
          <w:sz w:val="22"/>
          <w:szCs w:val="22"/>
        </w:rPr>
        <w:t>.</w:t>
      </w:r>
      <w:r w:rsidR="000102C3">
        <w:rPr>
          <w:rFonts w:ascii="Times New Roman" w:hAnsi="Times New Roman"/>
          <w:sz w:val="22"/>
          <w:szCs w:val="22"/>
        </w:rPr>
        <w:t xml:space="preserve"> Also RFP can be directly downloaded from the announcement.</w:t>
      </w:r>
    </w:p>
    <w:p w14:paraId="2FB6C7BD" w14:textId="23BBF663" w:rsidR="008028F6" w:rsidRPr="00F809CA" w:rsidRDefault="000102C3" w:rsidP="000102C3">
      <w:pPr>
        <w:jc w:val="both"/>
        <w:rPr>
          <w:rFonts w:ascii="Times New Roman" w:hAnsi="Times New Roman"/>
          <w:sz w:val="22"/>
        </w:rPr>
      </w:pPr>
      <w:r>
        <w:rPr>
          <w:rFonts w:ascii="Times New Roman" w:hAnsi="Times New Roman"/>
          <w:sz w:val="22"/>
        </w:rPr>
        <w:t xml:space="preserve">5. </w:t>
      </w:r>
      <w:r w:rsidR="008028F6" w:rsidRPr="00D57A08">
        <w:rPr>
          <w:rFonts w:ascii="Times New Roman" w:hAnsi="Times New Roman"/>
          <w:sz w:val="22"/>
        </w:rPr>
        <w:t xml:space="preserve">Interested parties may obtain further information on request by writing </w:t>
      </w:r>
      <w:r w:rsidRPr="00D57A08">
        <w:rPr>
          <w:rFonts w:ascii="Times New Roman" w:hAnsi="Times New Roman"/>
          <w:sz w:val="22"/>
        </w:rPr>
        <w:t xml:space="preserve">to </w:t>
      </w:r>
      <w:r>
        <w:rPr>
          <w:rFonts w:ascii="Times New Roman" w:hAnsi="Times New Roman"/>
          <w:sz w:val="22"/>
        </w:rPr>
        <w:t>procurement@environment.gov.mv</w:t>
      </w:r>
    </w:p>
    <w:p w14:paraId="43C02A85" w14:textId="2230B629" w:rsidR="00E365EC" w:rsidRPr="00F809CA" w:rsidRDefault="00E365EC" w:rsidP="00250F81">
      <w:pPr>
        <w:spacing w:after="0"/>
        <w:jc w:val="both"/>
        <w:rPr>
          <w:rFonts w:ascii="Times New Roman" w:hAnsi="Times New Roman"/>
          <w:sz w:val="22"/>
        </w:rPr>
      </w:pPr>
      <w:r w:rsidRPr="00F809CA">
        <w:rPr>
          <w:rFonts w:ascii="Times New Roman" w:hAnsi="Times New Roman"/>
          <w:sz w:val="22"/>
        </w:rPr>
        <w:t xml:space="preserve">6. The proposals are </w:t>
      </w:r>
      <w:r w:rsidR="000102C3">
        <w:rPr>
          <w:rFonts w:ascii="Times New Roman" w:hAnsi="Times New Roman"/>
          <w:sz w:val="22"/>
        </w:rPr>
        <w:t>should</w:t>
      </w:r>
      <w:r w:rsidRPr="00F809CA">
        <w:rPr>
          <w:rFonts w:ascii="Times New Roman" w:hAnsi="Times New Roman"/>
          <w:sz w:val="22"/>
        </w:rPr>
        <w:t xml:space="preserve"> be submitted to the following address by 1</w:t>
      </w:r>
      <w:r w:rsidR="00250F81">
        <w:rPr>
          <w:rFonts w:ascii="Times New Roman" w:hAnsi="Times New Roman"/>
          <w:sz w:val="22"/>
        </w:rPr>
        <w:t>0</w:t>
      </w:r>
      <w:r w:rsidRPr="00F809CA">
        <w:rPr>
          <w:rFonts w:ascii="Times New Roman" w:hAnsi="Times New Roman"/>
          <w:sz w:val="22"/>
        </w:rPr>
        <w:t xml:space="preserve">00 hours local time on </w:t>
      </w:r>
      <w:r w:rsidR="00250F81">
        <w:rPr>
          <w:rFonts w:ascii="Times New Roman" w:hAnsi="Times New Roman"/>
          <w:sz w:val="22"/>
        </w:rPr>
        <w:t>15</w:t>
      </w:r>
      <w:r w:rsidR="008028F6" w:rsidRPr="00D57A08">
        <w:rPr>
          <w:rFonts w:ascii="Times New Roman" w:hAnsi="Times New Roman"/>
          <w:sz w:val="22"/>
          <w:vertAlign w:val="superscript"/>
        </w:rPr>
        <w:t>th</w:t>
      </w:r>
      <w:r w:rsidR="008028F6">
        <w:rPr>
          <w:rFonts w:ascii="Times New Roman" w:hAnsi="Times New Roman"/>
          <w:sz w:val="22"/>
        </w:rPr>
        <w:t xml:space="preserve"> August 2017</w:t>
      </w:r>
      <w:r w:rsidR="000102C3">
        <w:rPr>
          <w:rFonts w:ascii="Times New Roman" w:hAnsi="Times New Roman"/>
          <w:sz w:val="22"/>
        </w:rPr>
        <w:t xml:space="preserve"> and will be opened in the presence of the bidders.</w:t>
      </w:r>
    </w:p>
    <w:p w14:paraId="3E2C09EE" w14:textId="77777777" w:rsidR="00E365EC" w:rsidRPr="00F809CA" w:rsidRDefault="00E365EC" w:rsidP="00E365EC">
      <w:pPr>
        <w:spacing w:after="0"/>
        <w:jc w:val="both"/>
        <w:rPr>
          <w:rFonts w:ascii="Times New Roman" w:hAnsi="Times New Roman"/>
          <w:sz w:val="22"/>
        </w:rPr>
      </w:pPr>
    </w:p>
    <w:p w14:paraId="5A1075E3" w14:textId="77777777" w:rsidR="00FD0BA2" w:rsidRPr="000102C3" w:rsidRDefault="00FD0BA2" w:rsidP="00D57A08">
      <w:pPr>
        <w:pStyle w:val="BodyText"/>
        <w:kinsoku w:val="0"/>
        <w:overflowPunct w:val="0"/>
        <w:spacing w:before="0" w:after="0" w:line="240" w:lineRule="auto"/>
        <w:ind w:right="119"/>
        <w:rPr>
          <w:rFonts w:ascii="Times New Roman" w:hAnsi="Times New Roman"/>
          <w:b/>
          <w:bCs/>
          <w:sz w:val="22"/>
        </w:rPr>
      </w:pPr>
      <w:r w:rsidRPr="000102C3">
        <w:rPr>
          <w:rFonts w:ascii="Times New Roman" w:hAnsi="Times New Roman"/>
          <w:b/>
          <w:bCs/>
          <w:sz w:val="22"/>
        </w:rPr>
        <w:t>Procurement Unit</w:t>
      </w:r>
    </w:p>
    <w:p w14:paraId="44875DE1" w14:textId="77777777" w:rsidR="00FD0BA2" w:rsidRPr="00D57A08" w:rsidRDefault="00FD0BA2" w:rsidP="00D57A08">
      <w:pPr>
        <w:pStyle w:val="BodyText"/>
        <w:kinsoku w:val="0"/>
        <w:overflowPunct w:val="0"/>
        <w:spacing w:before="0" w:after="0" w:line="240" w:lineRule="auto"/>
        <w:ind w:right="119"/>
        <w:rPr>
          <w:rFonts w:ascii="Times New Roman" w:hAnsi="Times New Roman"/>
          <w:sz w:val="22"/>
        </w:rPr>
      </w:pPr>
      <w:r w:rsidRPr="00D57A08">
        <w:rPr>
          <w:rFonts w:ascii="Times New Roman" w:hAnsi="Times New Roman"/>
          <w:sz w:val="22"/>
        </w:rPr>
        <w:t>Ministry of Environment and Energy</w:t>
      </w:r>
    </w:p>
    <w:p w14:paraId="18296778" w14:textId="77777777" w:rsidR="00FD0BA2" w:rsidRPr="00D57A08" w:rsidRDefault="00FD0BA2" w:rsidP="00D57A08">
      <w:pPr>
        <w:pStyle w:val="BodyText"/>
        <w:kinsoku w:val="0"/>
        <w:overflowPunct w:val="0"/>
        <w:spacing w:before="0" w:after="0" w:line="240" w:lineRule="auto"/>
        <w:ind w:right="119"/>
        <w:rPr>
          <w:rFonts w:ascii="Times New Roman" w:hAnsi="Times New Roman"/>
          <w:sz w:val="22"/>
        </w:rPr>
      </w:pPr>
      <w:r w:rsidRPr="00D57A08">
        <w:rPr>
          <w:rFonts w:ascii="Times New Roman" w:hAnsi="Times New Roman"/>
          <w:sz w:val="22"/>
        </w:rPr>
        <w:t xml:space="preserve">Green Building, </w:t>
      </w:r>
      <w:proofErr w:type="spellStart"/>
      <w:r w:rsidRPr="00D57A08">
        <w:rPr>
          <w:rFonts w:ascii="Times New Roman" w:hAnsi="Times New Roman"/>
          <w:sz w:val="22"/>
        </w:rPr>
        <w:t>Handhuvaree</w:t>
      </w:r>
      <w:proofErr w:type="spellEnd"/>
      <w:r w:rsidRPr="00D57A08">
        <w:rPr>
          <w:rFonts w:ascii="Times New Roman" w:hAnsi="Times New Roman"/>
          <w:sz w:val="22"/>
        </w:rPr>
        <w:t xml:space="preserve"> </w:t>
      </w:r>
      <w:proofErr w:type="spellStart"/>
      <w:r w:rsidRPr="00D57A08">
        <w:rPr>
          <w:rFonts w:ascii="Times New Roman" w:hAnsi="Times New Roman"/>
          <w:sz w:val="22"/>
        </w:rPr>
        <w:t>Hingun</w:t>
      </w:r>
      <w:proofErr w:type="spellEnd"/>
      <w:r w:rsidRPr="00D57A08">
        <w:rPr>
          <w:rFonts w:ascii="Times New Roman" w:hAnsi="Times New Roman"/>
          <w:sz w:val="22"/>
        </w:rPr>
        <w:t>,</w:t>
      </w:r>
    </w:p>
    <w:p w14:paraId="07731B32" w14:textId="77777777" w:rsidR="00FD0BA2" w:rsidRPr="00D57A08" w:rsidRDefault="00FD0BA2" w:rsidP="00D57A08">
      <w:pPr>
        <w:pStyle w:val="BodyText"/>
        <w:kinsoku w:val="0"/>
        <w:overflowPunct w:val="0"/>
        <w:spacing w:before="0" w:after="0" w:line="240" w:lineRule="auto"/>
        <w:ind w:right="119"/>
        <w:rPr>
          <w:rFonts w:ascii="Times New Roman" w:hAnsi="Times New Roman"/>
          <w:sz w:val="22"/>
        </w:rPr>
      </w:pPr>
      <w:r w:rsidRPr="00D57A08">
        <w:rPr>
          <w:rFonts w:ascii="Times New Roman" w:hAnsi="Times New Roman"/>
          <w:sz w:val="22"/>
        </w:rPr>
        <w:t>Maafannu, Male’, 20392</w:t>
      </w:r>
    </w:p>
    <w:p w14:paraId="65E71445" w14:textId="77777777" w:rsidR="00FD0BA2" w:rsidRPr="00D57A08" w:rsidRDefault="00FD0BA2" w:rsidP="00D57A08">
      <w:pPr>
        <w:pStyle w:val="BodyText"/>
        <w:kinsoku w:val="0"/>
        <w:overflowPunct w:val="0"/>
        <w:spacing w:before="0" w:after="0" w:line="240" w:lineRule="auto"/>
        <w:ind w:right="119"/>
        <w:rPr>
          <w:rFonts w:ascii="Times New Roman" w:hAnsi="Times New Roman"/>
          <w:sz w:val="22"/>
        </w:rPr>
      </w:pPr>
      <w:r w:rsidRPr="00D57A08">
        <w:rPr>
          <w:rFonts w:ascii="Times New Roman" w:hAnsi="Times New Roman"/>
          <w:sz w:val="22"/>
        </w:rPr>
        <w:t>Republic of Maldives</w:t>
      </w:r>
    </w:p>
    <w:p w14:paraId="6D01835D" w14:textId="77777777" w:rsidR="00FD0BA2" w:rsidRPr="00D57A08" w:rsidRDefault="00FD0BA2" w:rsidP="00D57A08">
      <w:pPr>
        <w:pStyle w:val="BodyText"/>
        <w:kinsoku w:val="0"/>
        <w:overflowPunct w:val="0"/>
        <w:spacing w:before="0" w:after="0" w:line="240" w:lineRule="auto"/>
        <w:ind w:right="119"/>
        <w:rPr>
          <w:rFonts w:ascii="Times New Roman" w:hAnsi="Times New Roman"/>
          <w:sz w:val="22"/>
        </w:rPr>
      </w:pPr>
      <w:r w:rsidRPr="00D57A08">
        <w:rPr>
          <w:rFonts w:ascii="Times New Roman" w:hAnsi="Times New Roman"/>
          <w:sz w:val="22"/>
        </w:rPr>
        <w:t>Fax: +960-3018-301 Tel: +960-3018-453</w:t>
      </w:r>
    </w:p>
    <w:p w14:paraId="16587891" w14:textId="77777777" w:rsidR="002476FF" w:rsidRPr="00F809CA" w:rsidRDefault="002476FF" w:rsidP="002476FF">
      <w:pPr>
        <w:spacing w:before="0" w:after="0" w:line="240" w:lineRule="auto"/>
        <w:ind w:left="1440" w:firstLine="720"/>
        <w:rPr>
          <w:rFonts w:ascii="Times New Roman" w:hAnsi="Times New Roman"/>
          <w:sz w:val="22"/>
          <w:szCs w:val="22"/>
        </w:rPr>
      </w:pPr>
    </w:p>
    <w:p w14:paraId="5B1602A1" w14:textId="77777777" w:rsidR="002476FF" w:rsidRPr="00F809CA" w:rsidRDefault="002476FF" w:rsidP="002476FF">
      <w:pPr>
        <w:spacing w:before="0" w:after="0" w:line="240" w:lineRule="auto"/>
        <w:ind w:left="1440" w:firstLine="720"/>
        <w:rPr>
          <w:rFonts w:ascii="Times New Roman" w:hAnsi="Times New Roman"/>
          <w:spacing w:val="-2"/>
          <w:sz w:val="24"/>
          <w:szCs w:val="24"/>
        </w:rPr>
      </w:pPr>
    </w:p>
    <w:p w14:paraId="766FBDEA" w14:textId="77777777" w:rsidR="00396F39" w:rsidRPr="00F809CA" w:rsidRDefault="00396F39" w:rsidP="002476FF">
      <w:pPr>
        <w:spacing w:before="0" w:after="0" w:line="240" w:lineRule="auto"/>
        <w:ind w:left="1440" w:firstLine="720"/>
        <w:rPr>
          <w:rFonts w:ascii="Times New Roman" w:hAnsi="Times New Roman"/>
          <w:spacing w:val="-2"/>
          <w:sz w:val="24"/>
          <w:szCs w:val="24"/>
        </w:rPr>
      </w:pPr>
    </w:p>
    <w:p w14:paraId="37D5BBA2" w14:textId="77777777" w:rsidR="00396F39" w:rsidRDefault="00396F39" w:rsidP="002476FF">
      <w:pPr>
        <w:spacing w:before="0" w:after="0" w:line="240" w:lineRule="auto"/>
        <w:ind w:left="1440" w:firstLine="720"/>
        <w:rPr>
          <w:rFonts w:ascii="Times New Roman" w:hAnsi="Times New Roman"/>
          <w:spacing w:val="-2"/>
          <w:sz w:val="24"/>
        </w:rPr>
      </w:pPr>
    </w:p>
    <w:p w14:paraId="704D0AB7" w14:textId="77777777" w:rsidR="00C02947" w:rsidRDefault="00C02947" w:rsidP="002476FF">
      <w:pPr>
        <w:spacing w:before="0" w:after="0" w:line="240" w:lineRule="auto"/>
        <w:ind w:left="1440" w:firstLine="720"/>
        <w:rPr>
          <w:rFonts w:ascii="Times New Roman" w:hAnsi="Times New Roman"/>
          <w:spacing w:val="-2"/>
          <w:sz w:val="24"/>
        </w:rPr>
      </w:pPr>
    </w:p>
    <w:p w14:paraId="2966614F" w14:textId="77777777" w:rsidR="0068343A" w:rsidRDefault="0068343A" w:rsidP="002476FF">
      <w:pPr>
        <w:spacing w:before="0" w:after="0" w:line="240" w:lineRule="auto"/>
        <w:ind w:left="1440" w:firstLine="720"/>
        <w:rPr>
          <w:rFonts w:ascii="Times New Roman" w:hAnsi="Times New Roman"/>
          <w:spacing w:val="-2"/>
          <w:sz w:val="24"/>
        </w:rPr>
      </w:pPr>
    </w:p>
    <w:p w14:paraId="36223B4B" w14:textId="77777777" w:rsidR="0068343A" w:rsidRPr="00F809CA" w:rsidRDefault="0068343A" w:rsidP="002476FF">
      <w:pPr>
        <w:spacing w:before="0" w:after="0" w:line="240" w:lineRule="auto"/>
        <w:ind w:left="1440" w:firstLine="720"/>
        <w:rPr>
          <w:rFonts w:ascii="Times New Roman" w:hAnsi="Times New Roman"/>
          <w:spacing w:val="-2"/>
          <w:sz w:val="24"/>
        </w:rPr>
      </w:pPr>
    </w:p>
    <w:p w14:paraId="1D8C18FC" w14:textId="77777777" w:rsidR="00396F39" w:rsidRPr="00F809CA" w:rsidRDefault="00396F39" w:rsidP="002476FF">
      <w:pPr>
        <w:spacing w:before="0" w:after="0" w:line="240" w:lineRule="auto"/>
        <w:ind w:left="1440" w:firstLine="720"/>
        <w:rPr>
          <w:rFonts w:ascii="Times New Roman" w:hAnsi="Times New Roman"/>
          <w:spacing w:val="-2"/>
          <w:sz w:val="24"/>
        </w:rPr>
      </w:pPr>
    </w:p>
    <w:p w14:paraId="22A73AF0" w14:textId="77777777" w:rsidR="00396F39" w:rsidRPr="00F809CA" w:rsidRDefault="00396F39" w:rsidP="002476FF">
      <w:pPr>
        <w:spacing w:before="0" w:after="0" w:line="240" w:lineRule="auto"/>
        <w:ind w:left="1440" w:firstLine="720"/>
        <w:rPr>
          <w:rFonts w:ascii="Times New Roman" w:hAnsi="Times New Roman"/>
          <w:spacing w:val="-2"/>
          <w:sz w:val="24"/>
          <w:szCs w:val="24"/>
        </w:rPr>
      </w:pPr>
    </w:p>
    <w:p w14:paraId="048CD64B" w14:textId="77777777" w:rsidR="0014435C" w:rsidRPr="00F809CA" w:rsidRDefault="00FE56F4">
      <w:pPr>
        <w:pStyle w:val="Heading1"/>
        <w:numPr>
          <w:ilvl w:val="0"/>
          <w:numId w:val="19"/>
        </w:numPr>
        <w:spacing w:before="0"/>
        <w:ind w:left="426" w:hanging="426"/>
        <w:rPr>
          <w:rStyle w:val="BookTitle"/>
          <w:rFonts w:ascii="Times New Roman" w:hAnsi="Times New Roman"/>
          <w:b/>
          <w:smallCaps w:val="0"/>
          <w:color w:val="0070C0"/>
          <w:spacing w:val="0"/>
          <w:sz w:val="32"/>
        </w:rPr>
      </w:pPr>
      <w:bookmarkStart w:id="35" w:name="_Toc384916206"/>
      <w:r w:rsidRPr="00F809CA">
        <w:rPr>
          <w:rStyle w:val="BookTitle"/>
          <w:rFonts w:ascii="Times New Roman" w:hAnsi="Times New Roman"/>
          <w:b/>
          <w:smallCaps w:val="0"/>
          <w:color w:val="0070C0"/>
          <w:spacing w:val="0"/>
          <w:sz w:val="32"/>
        </w:rPr>
        <w:lastRenderedPageBreak/>
        <w:t xml:space="preserve">INSTRUCTIONS TO </w:t>
      </w:r>
      <w:bookmarkEnd w:id="31"/>
      <w:bookmarkEnd w:id="32"/>
      <w:bookmarkEnd w:id="33"/>
      <w:bookmarkEnd w:id="34"/>
      <w:r w:rsidR="00396F39" w:rsidRPr="00F809CA">
        <w:rPr>
          <w:rStyle w:val="BookTitle"/>
          <w:rFonts w:ascii="Times New Roman" w:hAnsi="Times New Roman"/>
          <w:b/>
          <w:bCs/>
          <w:smallCaps w:val="0"/>
          <w:color w:val="0070C0"/>
          <w:spacing w:val="0"/>
          <w:sz w:val="32"/>
          <w:szCs w:val="20"/>
        </w:rPr>
        <w:t>CONSULTANTS</w:t>
      </w:r>
      <w:bookmarkEnd w:id="35"/>
    </w:p>
    <w:p w14:paraId="2A05AB34" w14:textId="77777777" w:rsidR="00D72B5D" w:rsidRPr="00F809CA" w:rsidRDefault="00D72B5D" w:rsidP="000E3D88">
      <w:pPr>
        <w:pStyle w:val="Heading2"/>
        <w:numPr>
          <w:ilvl w:val="1"/>
          <w:numId w:val="18"/>
        </w:numPr>
        <w:spacing w:after="200"/>
        <w:ind w:left="567" w:hanging="567"/>
        <w:rPr>
          <w:rFonts w:ascii="Times New Roman" w:hAnsi="Times New Roman"/>
          <w:sz w:val="24"/>
          <w:szCs w:val="24"/>
        </w:rPr>
      </w:pPr>
      <w:bookmarkStart w:id="36" w:name="_Toc344645463"/>
      <w:bookmarkStart w:id="37" w:name="_Toc384916207"/>
      <w:bookmarkStart w:id="38" w:name="_Toc379722040"/>
      <w:bookmarkEnd w:id="26"/>
      <w:bookmarkEnd w:id="27"/>
      <w:bookmarkEnd w:id="28"/>
      <w:bookmarkEnd w:id="29"/>
      <w:bookmarkEnd w:id="30"/>
      <w:r w:rsidRPr="00F809CA">
        <w:rPr>
          <w:rFonts w:ascii="Times New Roman" w:hAnsi="Times New Roman"/>
          <w:sz w:val="24"/>
          <w:szCs w:val="24"/>
        </w:rPr>
        <w:t>Introduction</w:t>
      </w:r>
      <w:bookmarkEnd w:id="36"/>
      <w:bookmarkEnd w:id="37"/>
      <w:bookmarkEnd w:id="38"/>
    </w:p>
    <w:p w14:paraId="3685A6F5" w14:textId="77777777" w:rsidR="00D72B5D" w:rsidRPr="00F809CA" w:rsidRDefault="00FE56F4" w:rsidP="00D72B5D">
      <w:pPr>
        <w:pStyle w:val="ListParagraph"/>
        <w:numPr>
          <w:ilvl w:val="0"/>
          <w:numId w:val="1"/>
        </w:numPr>
        <w:spacing w:before="100" w:beforeAutospacing="1"/>
        <w:ind w:left="1077" w:hanging="357"/>
        <w:jc w:val="both"/>
        <w:rPr>
          <w:rFonts w:ascii="Times New Roman" w:hAnsi="Times New Roman"/>
          <w:sz w:val="22"/>
          <w:lang w:val="en-GB"/>
        </w:rPr>
      </w:pPr>
      <w:r w:rsidRPr="00F809CA">
        <w:rPr>
          <w:rFonts w:ascii="Times New Roman" w:hAnsi="Times New Roman"/>
          <w:sz w:val="22"/>
        </w:rPr>
        <w:t xml:space="preserve">The Client named in the </w:t>
      </w:r>
      <w:r w:rsidRPr="00F809CA">
        <w:rPr>
          <w:rFonts w:ascii="Times New Roman" w:hAnsi="Times New Roman"/>
          <w:b/>
          <w:sz w:val="22"/>
        </w:rPr>
        <w:t>Data Sheet</w:t>
      </w:r>
      <w:r w:rsidRPr="00F809CA">
        <w:rPr>
          <w:rFonts w:ascii="Times New Roman" w:hAnsi="Times New Roman"/>
          <w:sz w:val="22"/>
        </w:rPr>
        <w:t xml:space="preserve"> will select a consultancy firm from those issued with the Letter of Invitation.</w:t>
      </w:r>
    </w:p>
    <w:p w14:paraId="4062E044" w14:textId="77777777" w:rsidR="00D72B5D" w:rsidRPr="00F809CA" w:rsidRDefault="00FE56F4" w:rsidP="00D72B5D">
      <w:pPr>
        <w:pStyle w:val="ListParagraph"/>
        <w:numPr>
          <w:ilvl w:val="0"/>
          <w:numId w:val="1"/>
        </w:numPr>
        <w:spacing w:before="100" w:beforeAutospacing="1"/>
        <w:ind w:left="1077" w:hanging="357"/>
        <w:jc w:val="both"/>
        <w:rPr>
          <w:rFonts w:ascii="Times New Roman" w:hAnsi="Times New Roman"/>
          <w:sz w:val="22"/>
          <w:lang w:val="en-GB"/>
        </w:rPr>
      </w:pPr>
      <w:r w:rsidRPr="00F809CA">
        <w:rPr>
          <w:rFonts w:ascii="Times New Roman" w:hAnsi="Times New Roman"/>
          <w:sz w:val="22"/>
        </w:rPr>
        <w:t xml:space="preserve">The </w:t>
      </w:r>
      <w:r w:rsidR="00396F39" w:rsidRPr="00F809CA">
        <w:rPr>
          <w:rFonts w:ascii="Times New Roman" w:hAnsi="Times New Roman"/>
          <w:sz w:val="22"/>
          <w:szCs w:val="22"/>
        </w:rPr>
        <w:t>Consultant</w:t>
      </w:r>
      <w:r w:rsidR="00D72B5D" w:rsidRPr="00F809CA">
        <w:rPr>
          <w:rFonts w:ascii="Times New Roman" w:hAnsi="Times New Roman"/>
          <w:sz w:val="22"/>
          <w:szCs w:val="22"/>
        </w:rPr>
        <w:t>s</w:t>
      </w:r>
      <w:r w:rsidRPr="00F809CA">
        <w:rPr>
          <w:rFonts w:ascii="Times New Roman" w:hAnsi="Times New Roman"/>
          <w:sz w:val="22"/>
        </w:rPr>
        <w:t xml:space="preserve"> are invited to submit Technical Proposal and a Financial Proposal for the contract named in the </w:t>
      </w:r>
      <w:r w:rsidRPr="00F809CA">
        <w:rPr>
          <w:rFonts w:ascii="Times New Roman" w:hAnsi="Times New Roman"/>
          <w:b/>
          <w:sz w:val="22"/>
        </w:rPr>
        <w:t>Data Sheet</w:t>
      </w:r>
      <w:r w:rsidR="0060330D" w:rsidRPr="00F809CA">
        <w:rPr>
          <w:rFonts w:ascii="Times New Roman" w:hAnsi="Times New Roman"/>
          <w:sz w:val="22"/>
        </w:rPr>
        <w:t xml:space="preserve">. </w:t>
      </w:r>
      <w:r w:rsidRPr="00F809CA">
        <w:rPr>
          <w:rFonts w:ascii="Times New Roman" w:hAnsi="Times New Roman"/>
          <w:sz w:val="22"/>
        </w:rPr>
        <w:t>The Proposal will be the basis for contract negotiations and ultimately for a signed Contract with the selected Party.</w:t>
      </w:r>
    </w:p>
    <w:p w14:paraId="2C4273AF" w14:textId="77777777" w:rsidR="00D72B5D" w:rsidRPr="00F809CA" w:rsidRDefault="00FE56F4" w:rsidP="00474A5A">
      <w:pPr>
        <w:pStyle w:val="ListParagraph"/>
        <w:numPr>
          <w:ilvl w:val="0"/>
          <w:numId w:val="1"/>
        </w:numPr>
        <w:spacing w:before="100" w:beforeAutospacing="1"/>
        <w:ind w:left="1077" w:hanging="357"/>
        <w:jc w:val="both"/>
        <w:rPr>
          <w:rFonts w:ascii="Times New Roman" w:hAnsi="Times New Roman"/>
          <w:sz w:val="22"/>
          <w:lang w:val="en-GB"/>
        </w:rPr>
      </w:pPr>
      <w:r w:rsidRPr="00F809CA">
        <w:rPr>
          <w:rFonts w:ascii="Times New Roman" w:hAnsi="Times New Roman"/>
          <w:sz w:val="22"/>
        </w:rPr>
        <w:t xml:space="preserve">The Client will select a consultancy firm (the </w:t>
      </w:r>
      <w:r w:rsidR="00396F39" w:rsidRPr="00F809CA">
        <w:rPr>
          <w:rFonts w:ascii="Times New Roman" w:hAnsi="Times New Roman"/>
          <w:sz w:val="22"/>
          <w:szCs w:val="22"/>
        </w:rPr>
        <w:t>Consultants</w:t>
      </w:r>
      <w:r w:rsidRPr="00F809CA">
        <w:rPr>
          <w:rFonts w:ascii="Times New Roman" w:hAnsi="Times New Roman"/>
          <w:sz w:val="22"/>
        </w:rPr>
        <w:t xml:space="preserve">) from those </w:t>
      </w:r>
      <w:r w:rsidR="00C076E7" w:rsidRPr="00F809CA">
        <w:rPr>
          <w:rFonts w:ascii="Times New Roman" w:hAnsi="Times New Roman"/>
          <w:sz w:val="22"/>
        </w:rPr>
        <w:t xml:space="preserve">who </w:t>
      </w:r>
      <w:r w:rsidR="00474A5A" w:rsidRPr="00F809CA">
        <w:rPr>
          <w:rFonts w:ascii="Times New Roman" w:hAnsi="Times New Roman"/>
          <w:sz w:val="22"/>
          <w:szCs w:val="22"/>
        </w:rPr>
        <w:t>show interest to this call for proposals</w:t>
      </w:r>
      <w:r w:rsidRPr="00F809CA">
        <w:rPr>
          <w:rFonts w:ascii="Times New Roman" w:hAnsi="Times New Roman"/>
          <w:sz w:val="22"/>
        </w:rPr>
        <w:t xml:space="preserve">, in accordance with the method of selection specified in the </w:t>
      </w:r>
      <w:r w:rsidRPr="00F809CA">
        <w:rPr>
          <w:rFonts w:ascii="Times New Roman" w:hAnsi="Times New Roman"/>
          <w:b/>
          <w:sz w:val="22"/>
        </w:rPr>
        <w:t>Data Sheet</w:t>
      </w:r>
      <w:r w:rsidRPr="00F809CA">
        <w:rPr>
          <w:rFonts w:ascii="Times New Roman" w:hAnsi="Times New Roman"/>
          <w:sz w:val="22"/>
        </w:rPr>
        <w:t>.</w:t>
      </w:r>
    </w:p>
    <w:p w14:paraId="0C5CD865" w14:textId="00BE5748" w:rsidR="0014435C" w:rsidRPr="00F809CA" w:rsidRDefault="00FE56F4" w:rsidP="00A41B1D">
      <w:pPr>
        <w:pStyle w:val="ListParagraph"/>
        <w:numPr>
          <w:ilvl w:val="0"/>
          <w:numId w:val="1"/>
        </w:numPr>
        <w:spacing w:before="100" w:beforeAutospacing="1"/>
        <w:ind w:left="993" w:hanging="284"/>
        <w:jc w:val="both"/>
        <w:rPr>
          <w:rFonts w:ascii="Times New Roman" w:hAnsi="Times New Roman"/>
          <w:sz w:val="22"/>
          <w:lang w:val="en-GB"/>
        </w:rPr>
      </w:pPr>
      <w:r w:rsidRPr="00F809CA">
        <w:rPr>
          <w:rFonts w:ascii="Times New Roman" w:hAnsi="Times New Roman"/>
          <w:sz w:val="22"/>
        </w:rPr>
        <w:t>As a direct response</w:t>
      </w:r>
      <w:r w:rsidRPr="00F809CA">
        <w:rPr>
          <w:rFonts w:ascii="Times New Roman" w:hAnsi="Times New Roman"/>
          <w:sz w:val="22"/>
          <w:lang w:val="en-GB"/>
        </w:rPr>
        <w:t xml:space="preserve"> to this document, interested parties must provide their detailed proposals for the </w:t>
      </w:r>
      <w:r w:rsidRPr="00F809CA">
        <w:rPr>
          <w:rFonts w:ascii="Times New Roman" w:hAnsi="Times New Roman"/>
          <w:b/>
          <w:sz w:val="22"/>
          <w:lang w:val="en-GB"/>
        </w:rPr>
        <w:t>“</w:t>
      </w:r>
      <w:sdt>
        <w:sdtPr>
          <w:rPr>
            <w:rFonts w:ascii="Times New Roman" w:hAnsi="Times New Roman"/>
            <w:b/>
            <w:i/>
            <w:iCs/>
            <w:sz w:val="22"/>
            <w:szCs w:val="22"/>
          </w:rPr>
          <w:alias w:val="Title"/>
          <w:id w:val="60682149"/>
          <w:placeholder>
            <w:docPart w:val="5972AAC5EA294FFA84BD952FFE595FF9"/>
          </w:placeholder>
          <w:dataBinding w:prefixMappings="xmlns:ns0='http://schemas.openxmlformats.org/package/2006/metadata/core-properties' xmlns:ns1='http://purl.org/dc/elements/1.1/'" w:xpath="/ns0:coreProperties[1]/ns1:title[1]" w:storeItemID="{6C3C8BC8-F283-45AE-878A-BAB7291924A1}"/>
          <w:text/>
        </w:sdtPr>
        <w:sdtEndPr/>
        <w:sdtContent>
          <w:r w:rsidR="000B6E25">
            <w:rPr>
              <w:rFonts w:ascii="Times New Roman" w:hAnsi="Times New Roman"/>
              <w:b/>
              <w:i/>
              <w:iCs/>
              <w:sz w:val="22"/>
              <w:szCs w:val="22"/>
            </w:rPr>
            <w:t xml:space="preserve">Request for Proposals - Consultancy Services for Survey, Design of Sewerage Facilities in Ga. </w:t>
          </w:r>
          <w:proofErr w:type="spellStart"/>
          <w:r w:rsidR="000B6E25">
            <w:rPr>
              <w:rFonts w:ascii="Times New Roman" w:hAnsi="Times New Roman"/>
              <w:b/>
              <w:i/>
              <w:iCs/>
              <w:sz w:val="22"/>
              <w:szCs w:val="22"/>
            </w:rPr>
            <w:t>Villingili</w:t>
          </w:r>
          <w:proofErr w:type="spellEnd"/>
          <w:r w:rsidR="000B6E25">
            <w:rPr>
              <w:rFonts w:ascii="Times New Roman" w:hAnsi="Times New Roman"/>
              <w:b/>
              <w:i/>
              <w:iCs/>
              <w:sz w:val="22"/>
              <w:szCs w:val="22"/>
            </w:rPr>
            <w:t xml:space="preserve"> – New </w:t>
          </w:r>
          <w:proofErr w:type="spellStart"/>
          <w:r w:rsidR="000B6E25">
            <w:rPr>
              <w:rFonts w:ascii="Times New Roman" w:hAnsi="Times New Roman"/>
              <w:b/>
              <w:i/>
              <w:iCs/>
              <w:sz w:val="22"/>
              <w:szCs w:val="22"/>
            </w:rPr>
            <w:t>Settlment</w:t>
          </w:r>
          <w:proofErr w:type="spellEnd"/>
          <w:r w:rsidR="000B6E25">
            <w:rPr>
              <w:rFonts w:ascii="Times New Roman" w:hAnsi="Times New Roman"/>
              <w:b/>
              <w:i/>
              <w:iCs/>
              <w:sz w:val="22"/>
              <w:szCs w:val="22"/>
            </w:rPr>
            <w:t xml:space="preserve"> Area, Maldives</w:t>
          </w:r>
        </w:sdtContent>
      </w:sdt>
      <w:r w:rsidR="00A41B1D" w:rsidRPr="00F809CA">
        <w:rPr>
          <w:rFonts w:ascii="Times New Roman" w:hAnsi="Times New Roman"/>
          <w:b/>
          <w:sz w:val="22"/>
          <w:lang w:val="en-GB"/>
        </w:rPr>
        <w:t xml:space="preserve"> </w:t>
      </w:r>
      <w:r w:rsidRPr="00F809CA">
        <w:rPr>
          <w:rFonts w:ascii="Times New Roman" w:hAnsi="Times New Roman"/>
          <w:b/>
          <w:sz w:val="22"/>
          <w:lang w:val="en-GB"/>
        </w:rPr>
        <w:t xml:space="preserve">". </w:t>
      </w:r>
      <w:r w:rsidRPr="00F809CA">
        <w:rPr>
          <w:rFonts w:ascii="Times New Roman" w:hAnsi="Times New Roman"/>
          <w:sz w:val="22"/>
          <w:lang w:val="en-GB"/>
        </w:rPr>
        <w:t>The standards and other statements on such provision and legislative compliance made by the parties as part of their proposals will form a binding part of the final contract document.</w:t>
      </w:r>
    </w:p>
    <w:p w14:paraId="60E649AB" w14:textId="77777777" w:rsidR="00D72B5D" w:rsidRPr="00F809CA" w:rsidRDefault="00FE56F4" w:rsidP="00D72B5D">
      <w:pPr>
        <w:pStyle w:val="ListParagraph"/>
        <w:numPr>
          <w:ilvl w:val="0"/>
          <w:numId w:val="1"/>
        </w:numPr>
        <w:ind w:left="1077" w:hanging="357"/>
        <w:jc w:val="both"/>
        <w:rPr>
          <w:rFonts w:ascii="Times New Roman" w:hAnsi="Times New Roman"/>
          <w:sz w:val="22"/>
          <w:lang w:val="en-GB"/>
        </w:rPr>
      </w:pPr>
      <w:r w:rsidRPr="00F809CA">
        <w:rPr>
          <w:rFonts w:ascii="Times New Roman" w:hAnsi="Times New Roman"/>
          <w:sz w:val="22"/>
        </w:rPr>
        <w:t xml:space="preserve">The </w:t>
      </w:r>
      <w:r w:rsidR="00757476" w:rsidRPr="00F809CA">
        <w:rPr>
          <w:rFonts w:ascii="Times New Roman" w:hAnsi="Times New Roman"/>
          <w:sz w:val="22"/>
          <w:szCs w:val="22"/>
        </w:rPr>
        <w:t>Consultant</w:t>
      </w:r>
      <w:r w:rsidR="00D72B5D" w:rsidRPr="00F809CA">
        <w:rPr>
          <w:rFonts w:ascii="Times New Roman" w:hAnsi="Times New Roman"/>
          <w:sz w:val="22"/>
          <w:szCs w:val="22"/>
        </w:rPr>
        <w:t>s</w:t>
      </w:r>
      <w:r w:rsidRPr="00F809CA">
        <w:rPr>
          <w:rFonts w:ascii="Times New Roman" w:hAnsi="Times New Roman"/>
          <w:sz w:val="22"/>
        </w:rPr>
        <w:t xml:space="preserve"> shall bear all costs associated with the preparation and submission of their proposals and contract negotiation. The Client is not bound to accept any proposal, and reserves the right to annul the selection process at any time prior to Contract award, without thereby incurring any liability to the </w:t>
      </w:r>
      <w:r w:rsidR="00757476" w:rsidRPr="00F809CA">
        <w:rPr>
          <w:rFonts w:ascii="Times New Roman" w:hAnsi="Times New Roman"/>
          <w:sz w:val="22"/>
          <w:szCs w:val="22"/>
        </w:rPr>
        <w:t>Consultant</w:t>
      </w:r>
      <w:r w:rsidR="00D72B5D" w:rsidRPr="00F809CA">
        <w:rPr>
          <w:rFonts w:ascii="Times New Roman" w:hAnsi="Times New Roman"/>
          <w:sz w:val="22"/>
          <w:szCs w:val="22"/>
        </w:rPr>
        <w:t>s</w:t>
      </w:r>
    </w:p>
    <w:p w14:paraId="7DA5210D" w14:textId="77777777" w:rsidR="00D72B5D" w:rsidRPr="00F809CA" w:rsidRDefault="00FE56F4" w:rsidP="00D72B5D">
      <w:pPr>
        <w:pStyle w:val="ListParagraph"/>
        <w:numPr>
          <w:ilvl w:val="0"/>
          <w:numId w:val="1"/>
        </w:numPr>
        <w:ind w:left="1077" w:hanging="357"/>
        <w:jc w:val="both"/>
        <w:rPr>
          <w:rFonts w:ascii="Times New Roman" w:hAnsi="Times New Roman"/>
          <w:sz w:val="22"/>
          <w:lang w:val="en-GB"/>
        </w:rPr>
      </w:pPr>
      <w:r w:rsidRPr="00F809CA">
        <w:rPr>
          <w:rFonts w:ascii="Times New Roman" w:hAnsi="Times New Roman"/>
          <w:sz w:val="22"/>
          <w:lang w:val="en-GB"/>
        </w:rPr>
        <w:t xml:space="preserve">The Client reserves the right to accept or reject any Proposal and to terminate the tendering process without awarding a contract. The parties should be aware that it is unlikely that the Client will be in a position to go forward with any proposals that fails to meet the statutory and essential requirements, set out in </w:t>
      </w:r>
      <w:r w:rsidR="00290C7A" w:rsidRPr="00F809CA">
        <w:rPr>
          <w:rFonts w:ascii="Times New Roman" w:hAnsi="Times New Roman"/>
          <w:sz w:val="22"/>
          <w:lang w:val="en-GB"/>
        </w:rPr>
        <w:t>the</w:t>
      </w:r>
      <w:r w:rsidRPr="00F809CA">
        <w:rPr>
          <w:rFonts w:ascii="Times New Roman" w:hAnsi="Times New Roman"/>
          <w:sz w:val="22"/>
          <w:lang w:val="en-GB"/>
        </w:rPr>
        <w:t xml:space="preserve"> Terms of Reference. </w:t>
      </w:r>
    </w:p>
    <w:p w14:paraId="42F1DA32" w14:textId="77777777" w:rsidR="00D72B5D" w:rsidRPr="00F809CA" w:rsidRDefault="00D72B5D" w:rsidP="000E3D88">
      <w:pPr>
        <w:pStyle w:val="Heading2"/>
        <w:numPr>
          <w:ilvl w:val="1"/>
          <w:numId w:val="18"/>
        </w:numPr>
        <w:spacing w:after="200"/>
        <w:ind w:left="567" w:hanging="567"/>
        <w:rPr>
          <w:rFonts w:ascii="Times New Roman" w:hAnsi="Times New Roman"/>
          <w:sz w:val="24"/>
          <w:szCs w:val="24"/>
        </w:rPr>
      </w:pPr>
      <w:bookmarkStart w:id="39" w:name="_Toc344645464"/>
      <w:bookmarkStart w:id="40" w:name="_Toc384916208"/>
      <w:bookmarkStart w:id="41" w:name="_Toc379722041"/>
      <w:r w:rsidRPr="00F809CA">
        <w:rPr>
          <w:rFonts w:ascii="Times New Roman" w:hAnsi="Times New Roman"/>
          <w:sz w:val="24"/>
          <w:szCs w:val="24"/>
        </w:rPr>
        <w:t>Conflict of interest</w:t>
      </w:r>
      <w:bookmarkEnd w:id="39"/>
      <w:bookmarkEnd w:id="40"/>
      <w:bookmarkEnd w:id="41"/>
    </w:p>
    <w:p w14:paraId="534C8E59" w14:textId="77777777" w:rsidR="00D72B5D" w:rsidRPr="00F809CA" w:rsidRDefault="00FE56F4" w:rsidP="00D72B5D">
      <w:pPr>
        <w:pStyle w:val="ListParagraph"/>
        <w:numPr>
          <w:ilvl w:val="0"/>
          <w:numId w:val="3"/>
        </w:numPr>
        <w:spacing w:before="100" w:beforeAutospacing="1"/>
        <w:jc w:val="both"/>
        <w:rPr>
          <w:rFonts w:ascii="Times New Roman" w:hAnsi="Times New Roman"/>
          <w:sz w:val="22"/>
          <w:lang w:val="en-GB"/>
        </w:rPr>
      </w:pPr>
      <w:r w:rsidRPr="00F809CA">
        <w:rPr>
          <w:rFonts w:ascii="Times New Roman" w:hAnsi="Times New Roman"/>
          <w:sz w:val="22"/>
          <w:lang w:val="en-GB"/>
        </w:rPr>
        <w:t>A Party (including its Personnel) that has a business or family relationship with a member of the Client’s staff who is directly or indirectly involved in any part of (</w:t>
      </w:r>
      <w:proofErr w:type="spellStart"/>
      <w:r w:rsidRPr="00F809CA">
        <w:rPr>
          <w:rFonts w:ascii="Times New Roman" w:hAnsi="Times New Roman"/>
          <w:sz w:val="22"/>
          <w:lang w:val="en-GB"/>
        </w:rPr>
        <w:t>i</w:t>
      </w:r>
      <w:proofErr w:type="spellEnd"/>
      <w:r w:rsidRPr="00F809CA">
        <w:rPr>
          <w:rFonts w:ascii="Times New Roman" w:hAnsi="Times New Roman"/>
          <w:sz w:val="22"/>
          <w:lang w:val="en-GB"/>
        </w:rPr>
        <w:t>) the preparation of the Schedule of requirements, (ii) the selection process, or (iii) supervision of the Contract, may not be awarded a Contract, unless the conflict stemming from this relationship has been resolved in a manner acceptable to the Government throughout the selection process and the execution of the Contract.</w:t>
      </w:r>
    </w:p>
    <w:p w14:paraId="3AFDD289" w14:textId="77777777" w:rsidR="00D72B5D" w:rsidRDefault="00FE56F4" w:rsidP="00D72B5D">
      <w:pPr>
        <w:pStyle w:val="ListParagraph"/>
        <w:numPr>
          <w:ilvl w:val="0"/>
          <w:numId w:val="3"/>
        </w:numPr>
        <w:spacing w:before="100" w:beforeAutospacing="1"/>
        <w:jc w:val="both"/>
        <w:rPr>
          <w:rFonts w:ascii="Times New Roman" w:hAnsi="Times New Roman"/>
          <w:sz w:val="22"/>
          <w:lang w:val="en-GB"/>
        </w:rPr>
      </w:pPr>
      <w:r w:rsidRPr="00F809CA">
        <w:rPr>
          <w:rFonts w:ascii="Times New Roman" w:hAnsi="Times New Roman"/>
          <w:sz w:val="22"/>
          <w:lang w:val="en-GB"/>
        </w:rPr>
        <w:t xml:space="preserve">The </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Pr="00F809CA">
        <w:rPr>
          <w:rFonts w:ascii="Times New Roman" w:hAnsi="Times New Roman"/>
          <w:sz w:val="22"/>
          <w:lang w:val="en-GB"/>
        </w:rPr>
        <w:t xml:space="preserve"> have an obligation to disclose any situation of actual or potential conflict that impacts their capacity to serve the best interest of their Client, or that may reasonably be perceived as having this effect. Failure to disclose said situations may lead to the disqualification of the </w:t>
      </w:r>
      <w:r w:rsidR="00396F39" w:rsidRPr="00F809CA">
        <w:rPr>
          <w:rFonts w:ascii="Times New Roman" w:hAnsi="Times New Roman"/>
          <w:sz w:val="22"/>
          <w:szCs w:val="22"/>
          <w:lang w:val="en-GB"/>
        </w:rPr>
        <w:t>Consultants</w:t>
      </w:r>
      <w:r w:rsidRPr="00F809CA">
        <w:rPr>
          <w:rFonts w:ascii="Times New Roman" w:hAnsi="Times New Roman"/>
          <w:sz w:val="22"/>
          <w:lang w:val="en-GB"/>
        </w:rPr>
        <w:t xml:space="preserve"> or the termination of its Contract.</w:t>
      </w:r>
    </w:p>
    <w:p w14:paraId="1C811DDE" w14:textId="77777777" w:rsidR="0068343A" w:rsidRPr="00F809CA" w:rsidRDefault="0068343A" w:rsidP="00D57A08">
      <w:pPr>
        <w:pStyle w:val="ListParagraph"/>
        <w:spacing w:before="100" w:beforeAutospacing="1"/>
        <w:ind w:left="1080"/>
        <w:jc w:val="both"/>
        <w:rPr>
          <w:rFonts w:ascii="Times New Roman" w:hAnsi="Times New Roman"/>
          <w:sz w:val="22"/>
          <w:lang w:val="en-GB"/>
        </w:rPr>
      </w:pPr>
    </w:p>
    <w:p w14:paraId="3682A251" w14:textId="77777777" w:rsidR="00D72B5D" w:rsidRPr="00F809CA" w:rsidRDefault="00D72B5D" w:rsidP="000E3D88">
      <w:pPr>
        <w:pStyle w:val="Heading2"/>
        <w:numPr>
          <w:ilvl w:val="1"/>
          <w:numId w:val="18"/>
        </w:numPr>
        <w:spacing w:after="200"/>
        <w:ind w:left="567" w:hanging="567"/>
        <w:rPr>
          <w:rFonts w:ascii="Times New Roman" w:hAnsi="Times New Roman"/>
          <w:sz w:val="24"/>
          <w:szCs w:val="24"/>
        </w:rPr>
      </w:pPr>
      <w:bookmarkStart w:id="42" w:name="_Toc172356906"/>
      <w:bookmarkStart w:id="43" w:name="_Toc344645465"/>
      <w:bookmarkStart w:id="44" w:name="_Toc384916209"/>
      <w:bookmarkStart w:id="45" w:name="_Toc379722042"/>
      <w:r w:rsidRPr="00F809CA">
        <w:rPr>
          <w:rFonts w:ascii="Times New Roman" w:hAnsi="Times New Roman"/>
          <w:sz w:val="24"/>
          <w:szCs w:val="24"/>
        </w:rPr>
        <w:lastRenderedPageBreak/>
        <w:t>Fraud and Corruption</w:t>
      </w:r>
      <w:bookmarkEnd w:id="42"/>
      <w:bookmarkEnd w:id="43"/>
      <w:bookmarkEnd w:id="44"/>
      <w:bookmarkEnd w:id="45"/>
    </w:p>
    <w:p w14:paraId="4C99E161" w14:textId="77777777" w:rsidR="00D72B5D" w:rsidRPr="00F809CA" w:rsidRDefault="00FE56F4" w:rsidP="00D72B5D">
      <w:pPr>
        <w:spacing w:before="100" w:beforeAutospacing="1"/>
        <w:jc w:val="both"/>
        <w:rPr>
          <w:rFonts w:ascii="Times New Roman" w:hAnsi="Times New Roman"/>
          <w:sz w:val="22"/>
          <w:lang w:val="en-GB"/>
        </w:rPr>
      </w:pPr>
      <w:r w:rsidRPr="00F809CA">
        <w:rPr>
          <w:rFonts w:ascii="Times New Roman" w:hAnsi="Times New Roman"/>
          <w:sz w:val="22"/>
          <w:lang w:val="en-GB"/>
        </w:rPr>
        <w:t xml:space="preserve">The Client requires that all parties including </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Pr="00F809CA">
        <w:rPr>
          <w:rFonts w:ascii="Times New Roman" w:hAnsi="Times New Roman"/>
          <w:sz w:val="22"/>
          <w:lang w:val="en-GB"/>
        </w:rPr>
        <w:t xml:space="preserve"> and their agents (whether declared or not), personnel, sub-contractors, sub-</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Pr="00F809CA">
        <w:rPr>
          <w:rFonts w:ascii="Times New Roman" w:hAnsi="Times New Roman"/>
          <w:sz w:val="22"/>
          <w:lang w:val="en-GB"/>
        </w:rPr>
        <w:t>, service providers and suppliers, observe the highest standard of ethics during the selection and execution its contracts. In pursuance of this policy, the Client:</w:t>
      </w:r>
    </w:p>
    <w:p w14:paraId="46682BEA" w14:textId="77777777" w:rsidR="00D72B5D" w:rsidRPr="00F809CA" w:rsidRDefault="00FE56F4" w:rsidP="00D72B5D">
      <w:pPr>
        <w:pStyle w:val="ListParagraph"/>
        <w:numPr>
          <w:ilvl w:val="0"/>
          <w:numId w:val="2"/>
        </w:numPr>
        <w:jc w:val="both"/>
        <w:rPr>
          <w:rFonts w:ascii="Times New Roman" w:hAnsi="Times New Roman"/>
          <w:sz w:val="22"/>
          <w:lang w:val="en-GB"/>
        </w:rPr>
      </w:pPr>
      <w:r w:rsidRPr="00F809CA">
        <w:rPr>
          <w:rFonts w:ascii="Times New Roman" w:hAnsi="Times New Roman"/>
          <w:sz w:val="22"/>
          <w:lang w:val="en-GB"/>
        </w:rPr>
        <w:t>defines, for the purposes of this provision, the terms set forth below as follows:</w:t>
      </w:r>
    </w:p>
    <w:p w14:paraId="25699C82" w14:textId="77777777" w:rsidR="00D72B5D" w:rsidRPr="00F809CA" w:rsidRDefault="00FE56F4" w:rsidP="00D72B5D">
      <w:pPr>
        <w:pStyle w:val="ListParagraph"/>
        <w:numPr>
          <w:ilvl w:val="0"/>
          <w:numId w:val="4"/>
        </w:numPr>
        <w:autoSpaceDE w:val="0"/>
        <w:autoSpaceDN w:val="0"/>
        <w:adjustRightInd w:val="0"/>
        <w:spacing w:before="0" w:after="120"/>
        <w:jc w:val="both"/>
        <w:rPr>
          <w:rFonts w:ascii="Times New Roman" w:hAnsi="Times New Roman"/>
          <w:sz w:val="22"/>
          <w:lang w:val="en-GB"/>
        </w:rPr>
      </w:pPr>
      <w:r w:rsidRPr="00F809CA">
        <w:rPr>
          <w:rFonts w:ascii="Times New Roman" w:hAnsi="Times New Roman"/>
          <w:sz w:val="22"/>
          <w:lang w:val="en-GB"/>
        </w:rPr>
        <w:t xml:space="preserve">“corrupt practice” is the offering, giving, receiving or soliciting, directly or indirectly, of anything of value to influence improperly the actions of another party;  </w:t>
      </w:r>
    </w:p>
    <w:p w14:paraId="5FA5DB4D" w14:textId="77777777" w:rsidR="00D72B5D" w:rsidRPr="00F809CA" w:rsidRDefault="00FE56F4" w:rsidP="00D72B5D">
      <w:pPr>
        <w:pStyle w:val="ListParagraph"/>
        <w:numPr>
          <w:ilvl w:val="0"/>
          <w:numId w:val="4"/>
        </w:numPr>
        <w:autoSpaceDE w:val="0"/>
        <w:autoSpaceDN w:val="0"/>
        <w:adjustRightInd w:val="0"/>
        <w:spacing w:before="0" w:after="120"/>
        <w:jc w:val="both"/>
        <w:rPr>
          <w:rFonts w:ascii="Times New Roman" w:hAnsi="Times New Roman"/>
          <w:sz w:val="22"/>
          <w:lang w:val="en-GB"/>
        </w:rPr>
      </w:pPr>
      <w:r w:rsidRPr="00F809CA">
        <w:rPr>
          <w:rFonts w:ascii="Times New Roman" w:hAnsi="Times New Roman"/>
          <w:sz w:val="22"/>
          <w:lang w:val="en-GB"/>
        </w:rPr>
        <w:t>“fraudulent practice” is any act or omission, including misrepresentation, that knowingly or recklessly misleads, or attempts to mislead, a party to obtain financial or other benefit or to avoid an obligation;</w:t>
      </w:r>
    </w:p>
    <w:p w14:paraId="78DAFC06" w14:textId="77777777" w:rsidR="00D72B5D" w:rsidRPr="00F809CA" w:rsidRDefault="00FE56F4" w:rsidP="00D72B5D">
      <w:pPr>
        <w:pStyle w:val="ListParagraph"/>
        <w:numPr>
          <w:ilvl w:val="0"/>
          <w:numId w:val="4"/>
        </w:numPr>
        <w:autoSpaceDE w:val="0"/>
        <w:autoSpaceDN w:val="0"/>
        <w:adjustRightInd w:val="0"/>
        <w:spacing w:before="0" w:after="120"/>
        <w:jc w:val="both"/>
        <w:rPr>
          <w:rFonts w:ascii="Times New Roman" w:hAnsi="Times New Roman"/>
          <w:sz w:val="22"/>
          <w:lang w:val="en-GB"/>
        </w:rPr>
      </w:pPr>
      <w:r w:rsidRPr="00F809CA">
        <w:rPr>
          <w:rFonts w:ascii="Times New Roman" w:hAnsi="Times New Roman"/>
          <w:sz w:val="22"/>
          <w:lang w:val="en-GB"/>
        </w:rPr>
        <w:t>“collusive practices” is an arrangement between two or more parties designed to achieve an improper purpose, including to influence improperly the actions of another party;</w:t>
      </w:r>
    </w:p>
    <w:p w14:paraId="04037755" w14:textId="77777777" w:rsidR="00D72B5D" w:rsidRPr="00F809CA" w:rsidRDefault="00FE56F4" w:rsidP="00D72B5D">
      <w:pPr>
        <w:pStyle w:val="ListParagraph"/>
        <w:numPr>
          <w:ilvl w:val="0"/>
          <w:numId w:val="4"/>
        </w:numPr>
        <w:autoSpaceDE w:val="0"/>
        <w:autoSpaceDN w:val="0"/>
        <w:adjustRightInd w:val="0"/>
        <w:spacing w:before="0" w:after="120"/>
        <w:jc w:val="both"/>
        <w:rPr>
          <w:rFonts w:ascii="Times New Roman" w:hAnsi="Times New Roman"/>
          <w:sz w:val="22"/>
          <w:lang w:val="en-GB"/>
        </w:rPr>
      </w:pPr>
      <w:r w:rsidRPr="00F809CA">
        <w:rPr>
          <w:rFonts w:ascii="Times New Roman" w:hAnsi="Times New Roman"/>
          <w:sz w:val="22"/>
          <w:lang w:val="en-GB"/>
        </w:rPr>
        <w:t>“</w:t>
      </w:r>
      <w:proofErr w:type="gramStart"/>
      <w:r w:rsidRPr="00F809CA">
        <w:rPr>
          <w:rFonts w:ascii="Times New Roman" w:hAnsi="Times New Roman"/>
          <w:sz w:val="22"/>
          <w:lang w:val="en-GB"/>
        </w:rPr>
        <w:t>coercive</w:t>
      </w:r>
      <w:proofErr w:type="gramEnd"/>
      <w:r w:rsidRPr="00F809CA">
        <w:rPr>
          <w:rFonts w:ascii="Times New Roman" w:hAnsi="Times New Roman"/>
          <w:sz w:val="22"/>
          <w:lang w:val="en-GB"/>
        </w:rPr>
        <w:t xml:space="preserve"> practices” is impairing or harming, or threatening to impair or harm, directly or indirectly, any party or the property of the party to influence improperly the actions of a party.</w:t>
      </w:r>
    </w:p>
    <w:p w14:paraId="1405A2D1" w14:textId="77777777" w:rsidR="00D72B5D" w:rsidRPr="00F809CA" w:rsidRDefault="00FE56F4" w:rsidP="00D72B5D">
      <w:pPr>
        <w:pStyle w:val="ListParagraph"/>
        <w:numPr>
          <w:ilvl w:val="0"/>
          <w:numId w:val="4"/>
        </w:numPr>
        <w:autoSpaceDE w:val="0"/>
        <w:autoSpaceDN w:val="0"/>
        <w:adjustRightInd w:val="0"/>
        <w:spacing w:before="0" w:after="120"/>
        <w:jc w:val="both"/>
        <w:rPr>
          <w:rFonts w:ascii="Times New Roman" w:hAnsi="Times New Roman"/>
          <w:sz w:val="22"/>
          <w:lang w:val="en-GB"/>
        </w:rPr>
      </w:pPr>
      <w:r w:rsidRPr="00F809CA">
        <w:rPr>
          <w:rFonts w:ascii="Times New Roman" w:hAnsi="Times New Roman"/>
          <w:sz w:val="22"/>
          <w:lang w:val="en-GB"/>
        </w:rPr>
        <w:t>“obstructive practice” is</w:t>
      </w:r>
    </w:p>
    <w:p w14:paraId="3743E279" w14:textId="77777777" w:rsidR="00D72B5D" w:rsidRPr="00F809CA" w:rsidRDefault="00FE56F4" w:rsidP="00D72B5D">
      <w:pPr>
        <w:pStyle w:val="ListParagraph"/>
        <w:numPr>
          <w:ilvl w:val="0"/>
          <w:numId w:val="5"/>
        </w:numPr>
        <w:tabs>
          <w:tab w:val="left" w:pos="1800"/>
        </w:tabs>
        <w:jc w:val="both"/>
        <w:rPr>
          <w:rFonts w:ascii="Times New Roman" w:hAnsi="Times New Roman"/>
          <w:sz w:val="22"/>
          <w:lang w:val="en-GB"/>
        </w:rPr>
      </w:pPr>
      <w:r w:rsidRPr="00F809CA">
        <w:rPr>
          <w:rFonts w:ascii="Times New Roman" w:hAnsi="Times New Roman"/>
          <w:sz w:val="22"/>
          <w:lang w:val="en-GB"/>
        </w:rPr>
        <w:t>deliberately destroying, falsifying, altering or concealing of evidence material to the investigation or making false statements to investigators in order to materially impede an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2541ECA" w14:textId="77777777" w:rsidR="00D72B5D" w:rsidRPr="00F809CA" w:rsidRDefault="00FE56F4" w:rsidP="00D72B5D">
      <w:pPr>
        <w:pStyle w:val="ListParagraph"/>
        <w:numPr>
          <w:ilvl w:val="0"/>
          <w:numId w:val="5"/>
        </w:numPr>
        <w:tabs>
          <w:tab w:val="left" w:pos="1800"/>
        </w:tabs>
        <w:jc w:val="both"/>
        <w:rPr>
          <w:rFonts w:ascii="Times New Roman" w:hAnsi="Times New Roman"/>
          <w:sz w:val="22"/>
          <w:lang w:val="en-GB"/>
        </w:rPr>
      </w:pPr>
      <w:proofErr w:type="gramStart"/>
      <w:r w:rsidRPr="00F809CA">
        <w:rPr>
          <w:rFonts w:ascii="Times New Roman" w:hAnsi="Times New Roman"/>
          <w:sz w:val="22"/>
          <w:lang w:val="en-GB"/>
        </w:rPr>
        <w:t>acts</w:t>
      </w:r>
      <w:proofErr w:type="gramEnd"/>
      <w:r w:rsidRPr="00F809CA">
        <w:rPr>
          <w:rFonts w:ascii="Times New Roman" w:hAnsi="Times New Roman"/>
          <w:sz w:val="22"/>
          <w:lang w:val="en-GB"/>
        </w:rPr>
        <w:t xml:space="preserve"> intended to materially impede the exercise of the relevant government authorities’ inspection and audit rights.</w:t>
      </w:r>
    </w:p>
    <w:p w14:paraId="302DF543" w14:textId="77777777" w:rsidR="00D72B5D" w:rsidRPr="00F809CA" w:rsidRDefault="00FE56F4" w:rsidP="00D72B5D">
      <w:pPr>
        <w:pStyle w:val="ListParagraph"/>
        <w:numPr>
          <w:ilvl w:val="0"/>
          <w:numId w:val="2"/>
        </w:numPr>
        <w:jc w:val="both"/>
        <w:rPr>
          <w:rFonts w:ascii="Times New Roman" w:hAnsi="Times New Roman"/>
          <w:sz w:val="22"/>
          <w:lang w:val="en-GB"/>
        </w:rPr>
      </w:pPr>
      <w:r w:rsidRPr="00F809CA">
        <w:rPr>
          <w:rFonts w:ascii="Times New Roman" w:hAnsi="Times New Roman"/>
          <w:sz w:val="22"/>
          <w:lang w:val="en-GB"/>
        </w:rPr>
        <w:t>will reject a proposal for award if it determines that the  recommended for award has, directly or through an agent, engaged in corrupt, fraudulent, collusive, coercive, or obstructive practices in competing for the contract in question;</w:t>
      </w:r>
    </w:p>
    <w:p w14:paraId="6E26E8EC" w14:textId="77777777" w:rsidR="00D72B5D" w:rsidRPr="00F809CA" w:rsidRDefault="00FE56F4" w:rsidP="00D72B5D">
      <w:pPr>
        <w:pStyle w:val="ListParagraph"/>
        <w:numPr>
          <w:ilvl w:val="0"/>
          <w:numId w:val="2"/>
        </w:numPr>
        <w:jc w:val="both"/>
        <w:rPr>
          <w:rFonts w:ascii="Times New Roman" w:hAnsi="Times New Roman"/>
          <w:sz w:val="22"/>
          <w:lang w:val="en-GB"/>
        </w:rPr>
      </w:pPr>
      <w:r w:rsidRPr="00F809CA">
        <w:rPr>
          <w:rFonts w:ascii="Times New Roman" w:hAnsi="Times New Roman"/>
          <w:sz w:val="22"/>
          <w:lang w:val="en-GB"/>
        </w:rPr>
        <w:t xml:space="preserve">will cancel the portion of the contract if it determines at any time that representatives of the Client or of a beneficiary were engaged in corrupt, fraudulent, collusive, or coercive practices during the selection process or the execution of that contract, without the </w:t>
      </w:r>
      <w:r w:rsidR="00396F39" w:rsidRPr="00F809CA">
        <w:rPr>
          <w:rFonts w:ascii="Times New Roman" w:hAnsi="Times New Roman"/>
          <w:sz w:val="22"/>
          <w:szCs w:val="22"/>
          <w:lang w:val="en-GB"/>
        </w:rPr>
        <w:t>Consultants</w:t>
      </w:r>
      <w:r w:rsidRPr="00F809CA">
        <w:rPr>
          <w:rFonts w:ascii="Times New Roman" w:hAnsi="Times New Roman"/>
          <w:sz w:val="22"/>
          <w:lang w:val="en-GB"/>
        </w:rPr>
        <w:t xml:space="preserve"> having taken timely and appropriate action satisfactory to the Client to address such practices when they occur; and</w:t>
      </w:r>
    </w:p>
    <w:p w14:paraId="65C2A0EA" w14:textId="77777777" w:rsidR="00D72B5D" w:rsidRPr="00F809CA" w:rsidRDefault="00FE56F4" w:rsidP="00D72B5D">
      <w:pPr>
        <w:pStyle w:val="ListParagraph"/>
        <w:numPr>
          <w:ilvl w:val="0"/>
          <w:numId w:val="2"/>
        </w:numPr>
        <w:jc w:val="both"/>
        <w:rPr>
          <w:rFonts w:ascii="Times New Roman" w:hAnsi="Times New Roman"/>
          <w:sz w:val="22"/>
          <w:lang w:val="en-GB"/>
        </w:rPr>
      </w:pPr>
      <w:proofErr w:type="gramStart"/>
      <w:r w:rsidRPr="00F809CA">
        <w:rPr>
          <w:rFonts w:ascii="Times New Roman" w:hAnsi="Times New Roman"/>
          <w:sz w:val="22"/>
          <w:lang w:val="en-GB"/>
        </w:rPr>
        <w:t>will</w:t>
      </w:r>
      <w:proofErr w:type="gramEnd"/>
      <w:r w:rsidRPr="00F809CA">
        <w:rPr>
          <w:rFonts w:ascii="Times New Roman" w:hAnsi="Times New Roman"/>
          <w:sz w:val="22"/>
          <w:lang w:val="en-GB"/>
        </w:rPr>
        <w:t xml:space="preserve"> take action against any Party or an individual at any time, in accordance with rules and regulations including by publicly declaring such Parties or individual ineligible, either indefinitely or for a stated period of time.</w:t>
      </w:r>
      <w:bookmarkStart w:id="46" w:name="_Toc172356911"/>
      <w:bookmarkStart w:id="47" w:name="_Toc219597767"/>
      <w:bookmarkStart w:id="48" w:name="_Toc227647646"/>
      <w:bookmarkStart w:id="49" w:name="_Toc229472857"/>
      <w:bookmarkStart w:id="50" w:name="_Toc230856919"/>
      <w:bookmarkStart w:id="51" w:name="_Toc230857075"/>
    </w:p>
    <w:p w14:paraId="76A42285" w14:textId="77777777" w:rsidR="00D72B5D" w:rsidRPr="00F809CA" w:rsidRDefault="00D72B5D" w:rsidP="000E3D88">
      <w:pPr>
        <w:pStyle w:val="Heading2"/>
        <w:numPr>
          <w:ilvl w:val="1"/>
          <w:numId w:val="18"/>
        </w:numPr>
        <w:spacing w:after="200"/>
        <w:ind w:left="567" w:hanging="567"/>
        <w:rPr>
          <w:rFonts w:ascii="Times New Roman" w:hAnsi="Times New Roman"/>
          <w:sz w:val="24"/>
          <w:szCs w:val="24"/>
        </w:rPr>
      </w:pPr>
      <w:bookmarkStart w:id="52" w:name="_Toc344645466"/>
      <w:bookmarkStart w:id="53" w:name="_Toc384916210"/>
      <w:bookmarkStart w:id="54" w:name="_Toc379722043"/>
      <w:r w:rsidRPr="00F809CA">
        <w:rPr>
          <w:rFonts w:ascii="Times New Roman" w:hAnsi="Times New Roman"/>
          <w:sz w:val="24"/>
          <w:szCs w:val="24"/>
        </w:rPr>
        <w:lastRenderedPageBreak/>
        <w:t>Proposal Validity</w:t>
      </w:r>
      <w:bookmarkEnd w:id="46"/>
      <w:bookmarkEnd w:id="52"/>
      <w:bookmarkEnd w:id="53"/>
      <w:bookmarkEnd w:id="54"/>
    </w:p>
    <w:p w14:paraId="11CD4FA4" w14:textId="77777777" w:rsidR="00D72B5D" w:rsidRPr="00F809CA" w:rsidRDefault="00FE56F4" w:rsidP="00760240">
      <w:pPr>
        <w:jc w:val="both"/>
        <w:rPr>
          <w:rFonts w:ascii="Times New Roman" w:hAnsi="Times New Roman"/>
          <w:sz w:val="22"/>
          <w:lang w:val="en-GB"/>
        </w:rPr>
      </w:pPr>
      <w:r w:rsidRPr="00F809CA">
        <w:rPr>
          <w:rFonts w:ascii="Times New Roman" w:hAnsi="Times New Roman"/>
          <w:sz w:val="22"/>
          <w:lang w:val="en-GB"/>
        </w:rPr>
        <w:t xml:space="preserve">The Data Sheet indicates how long the Proposals must remain valid after the submission date. The Client will make its best effort to complete negotiations within this period. Should the need arise; however, the Client may request to extend the validity period of proposals. The Parties who agree to such extension shall confirm that they maintain the availability of the Professional staff nominated in the Proposal, or in their confirmation of extension of validity of the Proposal, The </w:t>
      </w:r>
      <w:r w:rsidR="00396F39" w:rsidRPr="00F809CA">
        <w:rPr>
          <w:rFonts w:ascii="Times New Roman" w:hAnsi="Times New Roman"/>
          <w:sz w:val="22"/>
          <w:szCs w:val="22"/>
          <w:lang w:val="en-GB"/>
        </w:rPr>
        <w:t>Consultants</w:t>
      </w:r>
      <w:r w:rsidRPr="00F809CA">
        <w:rPr>
          <w:rFonts w:ascii="Times New Roman" w:hAnsi="Times New Roman"/>
          <w:sz w:val="22"/>
          <w:lang w:val="en-GB"/>
        </w:rPr>
        <w:t xml:space="preserve"> could submit new staff in replacement, who would be considered in  the final evaluation for contract award. </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Pr="00F809CA">
        <w:rPr>
          <w:rFonts w:ascii="Times New Roman" w:hAnsi="Times New Roman"/>
          <w:sz w:val="22"/>
          <w:lang w:val="en-GB"/>
        </w:rPr>
        <w:t xml:space="preserve"> who do not agree have the right to refuse to extend the validity of their Proposals.</w:t>
      </w:r>
    </w:p>
    <w:p w14:paraId="0C74FBDB" w14:textId="77777777" w:rsidR="00D72B5D" w:rsidRPr="00F809CA" w:rsidRDefault="00D72B5D" w:rsidP="000E3D88">
      <w:pPr>
        <w:pStyle w:val="Heading2"/>
        <w:numPr>
          <w:ilvl w:val="1"/>
          <w:numId w:val="18"/>
        </w:numPr>
        <w:spacing w:after="200"/>
        <w:ind w:left="567" w:hanging="567"/>
        <w:rPr>
          <w:rFonts w:ascii="Times New Roman" w:hAnsi="Times New Roman"/>
          <w:sz w:val="24"/>
          <w:szCs w:val="24"/>
        </w:rPr>
      </w:pPr>
      <w:bookmarkStart w:id="55" w:name="_Toc344645467"/>
      <w:bookmarkStart w:id="56" w:name="_Toc384916211"/>
      <w:bookmarkStart w:id="57" w:name="_Toc379722044"/>
      <w:r w:rsidRPr="00F809CA">
        <w:rPr>
          <w:rFonts w:ascii="Times New Roman" w:hAnsi="Times New Roman"/>
          <w:sz w:val="24"/>
          <w:szCs w:val="24"/>
        </w:rPr>
        <w:t>Language of Proposal</w:t>
      </w:r>
      <w:bookmarkEnd w:id="47"/>
      <w:bookmarkEnd w:id="48"/>
      <w:bookmarkEnd w:id="49"/>
      <w:bookmarkEnd w:id="50"/>
      <w:bookmarkEnd w:id="51"/>
      <w:bookmarkEnd w:id="55"/>
      <w:bookmarkEnd w:id="56"/>
      <w:bookmarkEnd w:id="57"/>
    </w:p>
    <w:p w14:paraId="7EEEB9A7" w14:textId="77777777" w:rsidR="00D72B5D" w:rsidRPr="00F809CA" w:rsidRDefault="00FE56F4" w:rsidP="00D72B5D">
      <w:pPr>
        <w:jc w:val="both"/>
        <w:rPr>
          <w:rFonts w:ascii="Times New Roman" w:hAnsi="Times New Roman"/>
          <w:sz w:val="22"/>
          <w:lang w:val="en-GB"/>
        </w:rPr>
      </w:pPr>
      <w:r w:rsidRPr="00F809CA">
        <w:rPr>
          <w:rFonts w:ascii="Times New Roman" w:hAnsi="Times New Roman"/>
          <w:sz w:val="22"/>
          <w:lang w:val="en-GB"/>
        </w:rPr>
        <w:t xml:space="preserve">The proposal documents must be in written English. </w:t>
      </w:r>
    </w:p>
    <w:p w14:paraId="2755253E" w14:textId="77777777" w:rsidR="00D72B5D" w:rsidRPr="00F809CA" w:rsidRDefault="00D72B5D" w:rsidP="000E3D88">
      <w:pPr>
        <w:pStyle w:val="Heading2"/>
        <w:numPr>
          <w:ilvl w:val="1"/>
          <w:numId w:val="18"/>
        </w:numPr>
        <w:spacing w:after="200"/>
        <w:ind w:left="567" w:hanging="567"/>
        <w:rPr>
          <w:rFonts w:ascii="Times New Roman" w:hAnsi="Times New Roman"/>
          <w:sz w:val="24"/>
          <w:szCs w:val="24"/>
        </w:rPr>
      </w:pPr>
      <w:bookmarkStart w:id="58" w:name="_Toc344645468"/>
      <w:bookmarkStart w:id="59" w:name="_Toc384916212"/>
      <w:bookmarkStart w:id="60" w:name="_Toc379722045"/>
      <w:r w:rsidRPr="00F809CA">
        <w:rPr>
          <w:rFonts w:ascii="Times New Roman" w:hAnsi="Times New Roman"/>
          <w:sz w:val="24"/>
          <w:szCs w:val="24"/>
        </w:rPr>
        <w:t>Preparation of Proposals</w:t>
      </w:r>
      <w:bookmarkEnd w:id="58"/>
      <w:bookmarkEnd w:id="59"/>
      <w:bookmarkEnd w:id="60"/>
    </w:p>
    <w:p w14:paraId="088292D2" w14:textId="77777777" w:rsidR="00D72B5D" w:rsidRPr="00F809CA" w:rsidRDefault="00290C7A" w:rsidP="00D72B5D">
      <w:pPr>
        <w:pStyle w:val="ListParagraph"/>
        <w:numPr>
          <w:ilvl w:val="0"/>
          <w:numId w:val="8"/>
        </w:numPr>
        <w:jc w:val="both"/>
        <w:rPr>
          <w:rFonts w:ascii="Times New Roman" w:hAnsi="Times New Roman"/>
          <w:sz w:val="22"/>
          <w:lang w:val="en-GB"/>
        </w:rPr>
      </w:pPr>
      <w:r w:rsidRPr="00F809CA">
        <w:rPr>
          <w:rFonts w:ascii="Times New Roman" w:hAnsi="Times New Roman"/>
          <w:sz w:val="22"/>
          <w:lang w:val="en-GB"/>
        </w:rPr>
        <w:t>The Proposal</w:t>
      </w:r>
      <w:r w:rsidR="00FE56F4" w:rsidRPr="00F809CA">
        <w:rPr>
          <w:rFonts w:ascii="Times New Roman" w:hAnsi="Times New Roman"/>
          <w:sz w:val="22"/>
          <w:lang w:val="en-GB"/>
        </w:rPr>
        <w:t xml:space="preserve">, as well as all related correspondence exchanged by the </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00FE56F4" w:rsidRPr="00F809CA">
        <w:rPr>
          <w:rFonts w:ascii="Times New Roman" w:hAnsi="Times New Roman"/>
          <w:sz w:val="22"/>
          <w:lang w:val="en-GB"/>
        </w:rPr>
        <w:t xml:space="preserve"> and the Client, shall be written in the language (s) specified in the RFP.</w:t>
      </w:r>
    </w:p>
    <w:p w14:paraId="144726DB" w14:textId="77777777" w:rsidR="00D72B5D" w:rsidRPr="00F809CA" w:rsidRDefault="00FE56F4" w:rsidP="00D72B5D">
      <w:pPr>
        <w:pStyle w:val="ListParagraph"/>
        <w:numPr>
          <w:ilvl w:val="0"/>
          <w:numId w:val="8"/>
        </w:numPr>
        <w:tabs>
          <w:tab w:val="left" w:pos="8789"/>
        </w:tabs>
        <w:jc w:val="both"/>
        <w:rPr>
          <w:rFonts w:ascii="Times New Roman" w:hAnsi="Times New Roman"/>
          <w:sz w:val="22"/>
          <w:lang w:val="en-GB"/>
        </w:rPr>
      </w:pPr>
      <w:r w:rsidRPr="00F809CA">
        <w:rPr>
          <w:rFonts w:ascii="Times New Roman" w:hAnsi="Times New Roman"/>
          <w:sz w:val="22"/>
          <w:lang w:val="en-GB"/>
        </w:rPr>
        <w:t xml:space="preserve">In preparing their Proposal, </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Pr="00F809CA">
        <w:rPr>
          <w:rFonts w:ascii="Times New Roman" w:hAnsi="Times New Roman"/>
          <w:sz w:val="22"/>
          <w:lang w:val="en-GB"/>
        </w:rPr>
        <w:t xml:space="preserve"> are expected to examine in detail the documents comprising the RFP. Material deficiencies in providing the information requested may result in rejection of a Proposal.</w:t>
      </w:r>
    </w:p>
    <w:p w14:paraId="08AA6B9D" w14:textId="77777777" w:rsidR="00D72B5D" w:rsidRPr="00F809CA" w:rsidRDefault="00FE56F4" w:rsidP="00D72B5D">
      <w:pPr>
        <w:pStyle w:val="ListParagraph"/>
        <w:numPr>
          <w:ilvl w:val="0"/>
          <w:numId w:val="8"/>
        </w:numPr>
        <w:jc w:val="both"/>
        <w:rPr>
          <w:rFonts w:ascii="Times New Roman" w:hAnsi="Times New Roman"/>
          <w:sz w:val="22"/>
          <w:lang w:val="en-GB"/>
        </w:rPr>
      </w:pPr>
      <w:r w:rsidRPr="00F809CA">
        <w:rPr>
          <w:rFonts w:ascii="Times New Roman" w:hAnsi="Times New Roman"/>
          <w:sz w:val="22"/>
        </w:rPr>
        <w:t xml:space="preserve">Alternative professional staff shall not be proposed, and only one curriculum </w:t>
      </w:r>
      <w:proofErr w:type="gramStart"/>
      <w:r w:rsidRPr="00F809CA">
        <w:rPr>
          <w:rFonts w:ascii="Times New Roman" w:hAnsi="Times New Roman"/>
          <w:sz w:val="22"/>
        </w:rPr>
        <w:t>vitae</w:t>
      </w:r>
      <w:proofErr w:type="gramEnd"/>
      <w:r w:rsidRPr="00F809CA">
        <w:rPr>
          <w:rFonts w:ascii="Times New Roman" w:hAnsi="Times New Roman"/>
          <w:sz w:val="22"/>
        </w:rPr>
        <w:t xml:space="preserve"> (CV) may be submitted for each position.</w:t>
      </w:r>
    </w:p>
    <w:p w14:paraId="0CEF2787" w14:textId="77777777" w:rsidR="00D72B5D" w:rsidRPr="00F809CA" w:rsidRDefault="00D72B5D" w:rsidP="000E3D88">
      <w:pPr>
        <w:pStyle w:val="Heading2"/>
        <w:numPr>
          <w:ilvl w:val="1"/>
          <w:numId w:val="18"/>
        </w:numPr>
        <w:spacing w:after="200"/>
        <w:ind w:left="567" w:hanging="567"/>
        <w:rPr>
          <w:rFonts w:ascii="Times New Roman" w:hAnsi="Times New Roman"/>
          <w:sz w:val="24"/>
          <w:szCs w:val="24"/>
        </w:rPr>
      </w:pPr>
      <w:bookmarkStart w:id="61" w:name="_Toc172356914"/>
      <w:bookmarkStart w:id="62" w:name="_Toc344645469"/>
      <w:bookmarkStart w:id="63" w:name="_Toc384916213"/>
      <w:bookmarkStart w:id="64" w:name="_Toc379722046"/>
      <w:r w:rsidRPr="00F809CA">
        <w:rPr>
          <w:rFonts w:ascii="Times New Roman" w:hAnsi="Times New Roman"/>
          <w:sz w:val="24"/>
          <w:szCs w:val="24"/>
        </w:rPr>
        <w:t>Technical Proposal Format and Content</w:t>
      </w:r>
      <w:bookmarkEnd w:id="61"/>
      <w:bookmarkEnd w:id="62"/>
      <w:bookmarkEnd w:id="63"/>
      <w:bookmarkEnd w:id="64"/>
    </w:p>
    <w:p w14:paraId="4DCC1014" w14:textId="77777777" w:rsidR="00D72B5D" w:rsidRPr="00F809CA" w:rsidRDefault="00FE56F4" w:rsidP="00D72B5D">
      <w:pPr>
        <w:spacing w:before="100" w:beforeAutospacing="1"/>
        <w:jc w:val="both"/>
        <w:rPr>
          <w:rFonts w:ascii="Times New Roman" w:hAnsi="Times New Roman"/>
          <w:sz w:val="22"/>
          <w:lang w:val="en-GB"/>
        </w:rPr>
      </w:pPr>
      <w:r w:rsidRPr="00F809CA">
        <w:rPr>
          <w:rFonts w:ascii="Times New Roman" w:hAnsi="Times New Roman"/>
          <w:sz w:val="22"/>
          <w:lang w:val="en-GB"/>
        </w:rPr>
        <w:t>The Technical Proposal shall provide the information indicated in the following paras from (a) to (f) using the attached Standard Forms (4</w:t>
      </w:r>
      <w:r w:rsidR="0083038B" w:rsidRPr="00F809CA">
        <w:rPr>
          <w:rFonts w:ascii="Times New Roman" w:hAnsi="Times New Roman"/>
          <w:sz w:val="22"/>
          <w:lang w:val="en-GB"/>
        </w:rPr>
        <w:t xml:space="preserve">. </w:t>
      </w:r>
      <w:proofErr w:type="gramStart"/>
      <w:r w:rsidR="0083038B" w:rsidRPr="00F809CA">
        <w:rPr>
          <w:rFonts w:ascii="Times New Roman" w:hAnsi="Times New Roman"/>
          <w:sz w:val="22"/>
          <w:lang w:val="en-GB"/>
        </w:rPr>
        <w:t>Technical Proposal</w:t>
      </w:r>
      <w:r w:rsidRPr="00F809CA">
        <w:rPr>
          <w:rFonts w:ascii="Times New Roman" w:hAnsi="Times New Roman"/>
          <w:sz w:val="22"/>
          <w:lang w:val="en-GB"/>
        </w:rPr>
        <w:t>).</w:t>
      </w:r>
      <w:proofErr w:type="gramEnd"/>
      <w:r w:rsidRPr="00F809CA">
        <w:rPr>
          <w:rFonts w:ascii="Times New Roman" w:hAnsi="Times New Roman"/>
          <w:sz w:val="22"/>
          <w:lang w:val="en-GB"/>
        </w:rPr>
        <w:t xml:space="preserve"> </w:t>
      </w:r>
    </w:p>
    <w:p w14:paraId="2891A549" w14:textId="77777777" w:rsidR="00D72B5D" w:rsidRPr="00F809CA" w:rsidRDefault="00FE56F4" w:rsidP="00D72B5D">
      <w:pPr>
        <w:pStyle w:val="ListParagraph"/>
        <w:numPr>
          <w:ilvl w:val="0"/>
          <w:numId w:val="9"/>
        </w:numPr>
        <w:jc w:val="both"/>
        <w:rPr>
          <w:rFonts w:ascii="Times New Roman" w:hAnsi="Times New Roman"/>
          <w:sz w:val="22"/>
          <w:lang w:val="en-GB"/>
        </w:rPr>
      </w:pPr>
      <w:r w:rsidRPr="00F809CA">
        <w:rPr>
          <w:rFonts w:ascii="Times New Roman" w:hAnsi="Times New Roman"/>
          <w:sz w:val="22"/>
          <w:lang w:val="en-GB"/>
        </w:rPr>
        <w:t xml:space="preserve">A brief description of the </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Pr="00F809CA">
        <w:rPr>
          <w:rFonts w:ascii="Times New Roman" w:hAnsi="Times New Roman"/>
          <w:sz w:val="22"/>
          <w:lang w:val="en-GB"/>
        </w:rPr>
        <w:t xml:space="preserve"> organization and an outline of recent experience of the </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Pr="00F809CA">
        <w:rPr>
          <w:rFonts w:ascii="Times New Roman" w:hAnsi="Times New Roman"/>
          <w:sz w:val="22"/>
          <w:lang w:val="en-GB"/>
        </w:rPr>
        <w:t xml:space="preserve"> and, in the case of joint venture, for each partner, on assignments of a similar nat</w:t>
      </w:r>
      <w:r w:rsidR="0083038B" w:rsidRPr="00F809CA">
        <w:rPr>
          <w:rFonts w:ascii="Times New Roman" w:hAnsi="Times New Roman"/>
          <w:sz w:val="22"/>
          <w:lang w:val="en-GB"/>
        </w:rPr>
        <w:t>ure are required in Form TECH-2</w:t>
      </w:r>
      <w:r w:rsidRPr="00F809CA">
        <w:rPr>
          <w:rFonts w:ascii="Times New Roman" w:hAnsi="Times New Roman"/>
          <w:sz w:val="22"/>
          <w:lang w:val="en-GB"/>
        </w:rPr>
        <w:t>.  For each assignment, the outline should indicate the names of Sub-</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Pr="00F809CA">
        <w:rPr>
          <w:rFonts w:ascii="Times New Roman" w:hAnsi="Times New Roman"/>
          <w:sz w:val="22"/>
          <w:lang w:val="en-GB"/>
        </w:rPr>
        <w:t xml:space="preserve">/ Professional staff who participated, duration of the assignment, contract amount, and </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Pr="00F809CA">
        <w:rPr>
          <w:rFonts w:ascii="Times New Roman" w:hAnsi="Times New Roman"/>
          <w:sz w:val="22"/>
          <w:lang w:val="en-GB"/>
        </w:rPr>
        <w:t xml:space="preserve"> involvement.</w:t>
      </w:r>
      <w:r w:rsidR="0083038B" w:rsidRPr="00F809CA">
        <w:rPr>
          <w:rFonts w:ascii="Times New Roman" w:hAnsi="Times New Roman"/>
          <w:sz w:val="22"/>
          <w:lang w:val="en-GB"/>
        </w:rPr>
        <w:t xml:space="preserve"> </w:t>
      </w:r>
      <w:r w:rsidRPr="00F809CA">
        <w:rPr>
          <w:rFonts w:ascii="Times New Roman" w:hAnsi="Times New Roman"/>
          <w:sz w:val="22"/>
          <w:lang w:val="en-GB"/>
        </w:rPr>
        <w:t xml:space="preserve">Information should be provided only for those assignments for which the </w:t>
      </w:r>
      <w:r w:rsidR="00396F39" w:rsidRPr="00F809CA">
        <w:rPr>
          <w:rFonts w:ascii="Times New Roman" w:hAnsi="Times New Roman"/>
          <w:sz w:val="22"/>
          <w:szCs w:val="22"/>
          <w:lang w:val="en-GB"/>
        </w:rPr>
        <w:t>Consultants</w:t>
      </w:r>
      <w:r w:rsidRPr="00F809CA">
        <w:rPr>
          <w:rFonts w:ascii="Times New Roman" w:hAnsi="Times New Roman"/>
          <w:sz w:val="22"/>
          <w:lang w:val="en-GB"/>
        </w:rPr>
        <w:t xml:space="preserve"> </w:t>
      </w:r>
      <w:proofErr w:type="gramStart"/>
      <w:r w:rsidRPr="00F809CA">
        <w:rPr>
          <w:rFonts w:ascii="Times New Roman" w:hAnsi="Times New Roman"/>
          <w:sz w:val="22"/>
          <w:lang w:val="en-GB"/>
        </w:rPr>
        <w:t>was</w:t>
      </w:r>
      <w:proofErr w:type="gramEnd"/>
      <w:r w:rsidRPr="00F809CA">
        <w:rPr>
          <w:rFonts w:ascii="Times New Roman" w:hAnsi="Times New Roman"/>
          <w:sz w:val="22"/>
          <w:lang w:val="en-GB"/>
        </w:rPr>
        <w:t xml:space="preserve"> legally contracted by the client as a corporation or as one of the major </w:t>
      </w:r>
      <w:r w:rsidRPr="00F809CA">
        <w:rPr>
          <w:rFonts w:ascii="Times New Roman" w:hAnsi="Times New Roman"/>
          <w:sz w:val="22"/>
        </w:rPr>
        <w:t>consultancy firm/organization</w:t>
      </w:r>
      <w:r w:rsidRPr="00F809CA">
        <w:rPr>
          <w:rFonts w:ascii="Times New Roman" w:hAnsi="Times New Roman"/>
          <w:sz w:val="22"/>
          <w:lang w:val="en-GB"/>
        </w:rPr>
        <w:t xml:space="preserve"> within a joint venture. Assignments completed by individual Professional staff working privately or through other organisations cannot be claimed as the experience of the </w:t>
      </w:r>
      <w:r w:rsidR="00396F39" w:rsidRPr="00F809CA">
        <w:rPr>
          <w:rFonts w:ascii="Times New Roman" w:hAnsi="Times New Roman"/>
          <w:sz w:val="22"/>
          <w:szCs w:val="22"/>
          <w:lang w:val="en-GB"/>
        </w:rPr>
        <w:t>Consultants</w:t>
      </w:r>
      <w:r w:rsidRPr="00F809CA">
        <w:rPr>
          <w:rFonts w:ascii="Times New Roman" w:hAnsi="Times New Roman"/>
          <w:sz w:val="22"/>
          <w:lang w:val="en-GB"/>
        </w:rPr>
        <w:t xml:space="preserve">, or that of the </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Pr="00F809CA">
        <w:rPr>
          <w:rFonts w:ascii="Times New Roman" w:hAnsi="Times New Roman"/>
          <w:sz w:val="22"/>
          <w:lang w:val="en-GB"/>
        </w:rPr>
        <w:t xml:space="preserve"> associates, but can be claimed by the Professional staff themselves in their CVs. </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Pr="00F809CA">
        <w:rPr>
          <w:rFonts w:ascii="Times New Roman" w:hAnsi="Times New Roman"/>
          <w:sz w:val="22"/>
          <w:lang w:val="en-GB"/>
        </w:rPr>
        <w:t xml:space="preserve"> should be prepared to substantiate the claimed experience if so requested by the Client.</w:t>
      </w:r>
    </w:p>
    <w:p w14:paraId="767EA913" w14:textId="77777777" w:rsidR="00D72B5D" w:rsidRPr="00F809CA" w:rsidRDefault="00FE56F4" w:rsidP="00D72B5D">
      <w:pPr>
        <w:pStyle w:val="ListParagraph"/>
        <w:numPr>
          <w:ilvl w:val="0"/>
          <w:numId w:val="9"/>
        </w:numPr>
        <w:jc w:val="both"/>
        <w:rPr>
          <w:rFonts w:ascii="Times New Roman" w:hAnsi="Times New Roman"/>
          <w:sz w:val="22"/>
          <w:lang w:val="en-GB"/>
        </w:rPr>
      </w:pPr>
      <w:r w:rsidRPr="00F809CA">
        <w:rPr>
          <w:rFonts w:ascii="Times New Roman" w:hAnsi="Times New Roman"/>
          <w:sz w:val="22"/>
          <w:lang w:val="en-GB"/>
        </w:rPr>
        <w:t xml:space="preserve">Comments and suggestions on the Terms of Reference including workable suggestions that could improve the quality/effectiveness of the assignment. </w:t>
      </w:r>
    </w:p>
    <w:p w14:paraId="742929A5" w14:textId="77777777" w:rsidR="00D72B5D" w:rsidRPr="00F809CA" w:rsidRDefault="00FE56F4" w:rsidP="004D70F8">
      <w:pPr>
        <w:pStyle w:val="ListParagraph"/>
        <w:numPr>
          <w:ilvl w:val="0"/>
          <w:numId w:val="9"/>
        </w:numPr>
        <w:jc w:val="both"/>
        <w:rPr>
          <w:rFonts w:ascii="Times New Roman" w:hAnsi="Times New Roman"/>
          <w:sz w:val="22"/>
          <w:lang w:val="en-GB"/>
        </w:rPr>
      </w:pPr>
      <w:r w:rsidRPr="00F809CA">
        <w:rPr>
          <w:rFonts w:ascii="Times New Roman" w:hAnsi="Times New Roman"/>
          <w:sz w:val="22"/>
          <w:lang w:val="en-GB"/>
        </w:rPr>
        <w:lastRenderedPageBreak/>
        <w:t>A description of the approach, methodology and work plan for performing the assignment covering the following subjects: technical approach and methodology, work plan, and organization and staffing schedule. Guidance on the content of this section of the Technical Proposal</w:t>
      </w:r>
      <w:r w:rsidR="009808B8" w:rsidRPr="00F809CA">
        <w:rPr>
          <w:rFonts w:ascii="Times New Roman" w:hAnsi="Times New Roman"/>
          <w:sz w:val="22"/>
          <w:lang w:val="en-GB"/>
        </w:rPr>
        <w:t>s is provided under Form TECH-3</w:t>
      </w:r>
      <w:r w:rsidRPr="00F809CA">
        <w:rPr>
          <w:rFonts w:ascii="Times New Roman" w:hAnsi="Times New Roman"/>
          <w:sz w:val="22"/>
          <w:lang w:val="en-GB"/>
        </w:rPr>
        <w:t>. The work plan should be consistent with</w:t>
      </w:r>
      <w:r w:rsidR="009808B8" w:rsidRPr="00F809CA">
        <w:rPr>
          <w:rFonts w:ascii="Times New Roman" w:hAnsi="Times New Roman"/>
          <w:sz w:val="22"/>
          <w:lang w:val="en-GB"/>
        </w:rPr>
        <w:t xml:space="preserve"> the Work Schedule (Form TECH-6</w:t>
      </w:r>
      <w:r w:rsidRPr="00F809CA">
        <w:rPr>
          <w:rFonts w:ascii="Times New Roman" w:hAnsi="Times New Roman"/>
          <w:sz w:val="22"/>
          <w:lang w:val="en-GB"/>
        </w:rPr>
        <w:t xml:space="preserve">) which will show in the form of a bar chart the timing proposed for each activity. </w:t>
      </w:r>
    </w:p>
    <w:p w14:paraId="6A2FA6EF" w14:textId="77777777" w:rsidR="00D72B5D" w:rsidRPr="00F809CA" w:rsidRDefault="00FE56F4" w:rsidP="008678A0">
      <w:pPr>
        <w:pStyle w:val="ListParagraph"/>
        <w:numPr>
          <w:ilvl w:val="0"/>
          <w:numId w:val="9"/>
        </w:numPr>
        <w:jc w:val="both"/>
        <w:rPr>
          <w:rFonts w:ascii="Times New Roman" w:hAnsi="Times New Roman"/>
          <w:sz w:val="22"/>
          <w:lang w:val="en-GB"/>
        </w:rPr>
      </w:pPr>
      <w:r w:rsidRPr="00F809CA">
        <w:rPr>
          <w:rFonts w:ascii="Times New Roman" w:hAnsi="Times New Roman"/>
          <w:sz w:val="22"/>
          <w:lang w:val="en-GB"/>
        </w:rPr>
        <w:t>The list of the proposed professional staff team by area of expertise, the position that would be assigned to each staff team membe</w:t>
      </w:r>
      <w:r w:rsidR="009808B8" w:rsidRPr="00F809CA">
        <w:rPr>
          <w:rFonts w:ascii="Times New Roman" w:hAnsi="Times New Roman"/>
          <w:sz w:val="22"/>
          <w:lang w:val="en-GB"/>
        </w:rPr>
        <w:t>r, and their tasks (Form TECH-4</w:t>
      </w:r>
      <w:r w:rsidRPr="00F809CA">
        <w:rPr>
          <w:rFonts w:ascii="Times New Roman" w:hAnsi="Times New Roman"/>
          <w:sz w:val="22"/>
          <w:lang w:val="en-GB"/>
        </w:rPr>
        <w:t>).</w:t>
      </w:r>
    </w:p>
    <w:p w14:paraId="412412BD" w14:textId="77777777" w:rsidR="00D72B5D" w:rsidRPr="00F809CA" w:rsidRDefault="00FE56F4" w:rsidP="008678A0">
      <w:pPr>
        <w:pStyle w:val="ListParagraph"/>
        <w:numPr>
          <w:ilvl w:val="0"/>
          <w:numId w:val="9"/>
        </w:numPr>
        <w:jc w:val="both"/>
        <w:rPr>
          <w:rFonts w:ascii="Times New Roman" w:hAnsi="Times New Roman"/>
          <w:sz w:val="22"/>
          <w:lang w:val="en-GB"/>
        </w:rPr>
      </w:pPr>
      <w:r w:rsidRPr="00F809CA">
        <w:rPr>
          <w:rFonts w:ascii="Times New Roman" w:hAnsi="Times New Roman"/>
          <w:sz w:val="22"/>
          <w:lang w:val="en-GB"/>
        </w:rPr>
        <w:t>CV’s of the professional staff signed by the staff themselves or by the authorized representative of the professional staff (Form TECH-5).</w:t>
      </w:r>
    </w:p>
    <w:p w14:paraId="1FEFB66D" w14:textId="77777777" w:rsidR="00D72B5D" w:rsidRPr="00F809CA" w:rsidRDefault="00FE56F4" w:rsidP="00D72B5D">
      <w:pPr>
        <w:pStyle w:val="ListParagraph"/>
        <w:numPr>
          <w:ilvl w:val="0"/>
          <w:numId w:val="9"/>
        </w:numPr>
        <w:jc w:val="both"/>
        <w:rPr>
          <w:rFonts w:ascii="Times New Roman" w:hAnsi="Times New Roman"/>
          <w:sz w:val="22"/>
          <w:lang w:val="en-GB"/>
        </w:rPr>
      </w:pPr>
      <w:r w:rsidRPr="00F809CA">
        <w:rPr>
          <w:rFonts w:ascii="Times New Roman" w:hAnsi="Times New Roman"/>
          <w:sz w:val="22"/>
          <w:lang w:val="en-GB"/>
        </w:rPr>
        <w:t>The Technical Proposal shall not include any financial information. A Technical Proposal containing financial information may be declared non responsive.</w:t>
      </w:r>
    </w:p>
    <w:p w14:paraId="4A363E4D" w14:textId="77777777" w:rsidR="00D72B5D" w:rsidRPr="00F809CA" w:rsidRDefault="00D72B5D" w:rsidP="000E3D88">
      <w:pPr>
        <w:pStyle w:val="Heading2"/>
        <w:numPr>
          <w:ilvl w:val="1"/>
          <w:numId w:val="18"/>
        </w:numPr>
        <w:spacing w:after="200"/>
        <w:ind w:left="567" w:hanging="567"/>
        <w:rPr>
          <w:rFonts w:ascii="Times New Roman" w:hAnsi="Times New Roman"/>
          <w:sz w:val="24"/>
          <w:szCs w:val="24"/>
          <w:lang w:val="en-GB"/>
        </w:rPr>
      </w:pPr>
      <w:bookmarkStart w:id="65" w:name="_Toc344645470"/>
      <w:bookmarkStart w:id="66" w:name="_Toc384916214"/>
      <w:bookmarkStart w:id="67" w:name="_Toc379722047"/>
      <w:r w:rsidRPr="00F809CA">
        <w:rPr>
          <w:rFonts w:ascii="Times New Roman" w:hAnsi="Times New Roman"/>
          <w:sz w:val="24"/>
          <w:szCs w:val="24"/>
          <w:lang w:val="en-GB"/>
        </w:rPr>
        <w:t>Clarification and Amendment of RFP Documents</w:t>
      </w:r>
      <w:bookmarkEnd w:id="65"/>
      <w:bookmarkEnd w:id="66"/>
      <w:bookmarkEnd w:id="67"/>
      <w:r w:rsidRPr="00F809CA">
        <w:rPr>
          <w:rFonts w:ascii="Times New Roman" w:hAnsi="Times New Roman"/>
          <w:sz w:val="24"/>
          <w:szCs w:val="24"/>
          <w:lang w:val="en-GB"/>
        </w:rPr>
        <w:t xml:space="preserve"> </w:t>
      </w:r>
    </w:p>
    <w:p w14:paraId="1E00ED7C" w14:textId="77777777" w:rsidR="00D72B5D" w:rsidRPr="00F809CA" w:rsidRDefault="00FE56F4" w:rsidP="00D72B5D">
      <w:pPr>
        <w:pStyle w:val="ListParagraph"/>
        <w:numPr>
          <w:ilvl w:val="0"/>
          <w:numId w:val="7"/>
        </w:numPr>
        <w:jc w:val="both"/>
        <w:rPr>
          <w:rFonts w:ascii="Times New Roman" w:hAnsi="Times New Roman"/>
          <w:sz w:val="22"/>
          <w:lang w:val="en-GB"/>
        </w:rPr>
      </w:pPr>
      <w:r w:rsidRPr="00F809CA">
        <w:rPr>
          <w:rFonts w:ascii="Times New Roman" w:hAnsi="Times New Roman"/>
          <w:sz w:val="22"/>
          <w:lang w:val="en-GB"/>
        </w:rPr>
        <w:t xml:space="preserve">During the RFP process, questions or clarifications regarding this RFP document must be requested in writing to the person and address stated in the </w:t>
      </w:r>
      <w:r w:rsidRPr="00F809CA">
        <w:rPr>
          <w:rFonts w:ascii="Times New Roman" w:hAnsi="Times New Roman"/>
          <w:b/>
          <w:sz w:val="22"/>
          <w:lang w:val="en-GB"/>
        </w:rPr>
        <w:t>Data Sheet.</w:t>
      </w:r>
    </w:p>
    <w:p w14:paraId="24A37BE6" w14:textId="77777777" w:rsidR="00D72B5D" w:rsidRPr="00F809CA" w:rsidRDefault="00FE56F4" w:rsidP="00D72B5D">
      <w:pPr>
        <w:pStyle w:val="ListParagraph"/>
        <w:numPr>
          <w:ilvl w:val="0"/>
          <w:numId w:val="7"/>
        </w:numPr>
        <w:jc w:val="both"/>
        <w:rPr>
          <w:rFonts w:ascii="Times New Roman" w:hAnsi="Times New Roman"/>
          <w:sz w:val="22"/>
          <w:lang w:val="en-GB"/>
        </w:rPr>
      </w:pPr>
      <w:r w:rsidRPr="00F809CA">
        <w:rPr>
          <w:rFonts w:ascii="Times New Roman" w:hAnsi="Times New Roman"/>
          <w:sz w:val="22"/>
          <w:lang w:val="en-GB"/>
        </w:rPr>
        <w:t>Any additional documentation issued by the Client during the tender process shall be deemed to form part of this RFP and shall supersede any part of the RFP where indicated. The Client may also exercise the option to extend the tendering period and/or postpone the proposal submission date in the event that subsequent documentation is issued.</w:t>
      </w:r>
    </w:p>
    <w:p w14:paraId="2ED4F5D5" w14:textId="77777777" w:rsidR="00D72B5D" w:rsidRPr="00F809CA" w:rsidRDefault="00D72B5D" w:rsidP="000E3D88">
      <w:pPr>
        <w:pStyle w:val="Heading2"/>
        <w:numPr>
          <w:ilvl w:val="1"/>
          <w:numId w:val="18"/>
        </w:numPr>
        <w:spacing w:after="200"/>
        <w:ind w:left="567" w:hanging="567"/>
        <w:rPr>
          <w:rFonts w:ascii="Times New Roman" w:hAnsi="Times New Roman"/>
          <w:sz w:val="24"/>
          <w:szCs w:val="24"/>
          <w:lang w:val="en-GB"/>
        </w:rPr>
      </w:pPr>
      <w:bookmarkStart w:id="68" w:name="_Toc219597775"/>
      <w:bookmarkStart w:id="69" w:name="_Toc227647649"/>
      <w:bookmarkStart w:id="70" w:name="_Toc229472860"/>
      <w:bookmarkStart w:id="71" w:name="_Toc230856922"/>
      <w:bookmarkStart w:id="72" w:name="_Toc230857078"/>
      <w:bookmarkStart w:id="73" w:name="_Toc344645471"/>
      <w:bookmarkStart w:id="74" w:name="_Toc384916215"/>
      <w:bookmarkStart w:id="75" w:name="_Toc379722048"/>
      <w:r w:rsidRPr="00F809CA">
        <w:rPr>
          <w:rFonts w:ascii="Times New Roman" w:hAnsi="Times New Roman"/>
          <w:sz w:val="24"/>
          <w:szCs w:val="24"/>
          <w:lang w:val="en-GB"/>
        </w:rPr>
        <w:t>Communications</w:t>
      </w:r>
      <w:bookmarkEnd w:id="68"/>
      <w:bookmarkEnd w:id="69"/>
      <w:bookmarkEnd w:id="70"/>
      <w:bookmarkEnd w:id="71"/>
      <w:bookmarkEnd w:id="72"/>
      <w:bookmarkEnd w:id="73"/>
      <w:bookmarkEnd w:id="74"/>
      <w:bookmarkEnd w:id="75"/>
    </w:p>
    <w:p w14:paraId="3AE7A699" w14:textId="77777777" w:rsidR="00D72B5D" w:rsidRPr="00F809CA" w:rsidRDefault="00FE56F4" w:rsidP="00D72B5D">
      <w:pPr>
        <w:autoSpaceDE w:val="0"/>
        <w:autoSpaceDN w:val="0"/>
        <w:adjustRightInd w:val="0"/>
        <w:spacing w:before="0" w:after="120"/>
        <w:jc w:val="both"/>
        <w:rPr>
          <w:rFonts w:ascii="Times New Roman" w:hAnsi="Times New Roman"/>
          <w:sz w:val="22"/>
          <w:lang w:val="en-GB"/>
        </w:rPr>
      </w:pPr>
      <w:r w:rsidRPr="00F809CA">
        <w:rPr>
          <w:rFonts w:ascii="Times New Roman" w:hAnsi="Times New Roman"/>
          <w:sz w:val="22"/>
          <w:lang w:val="en-GB"/>
        </w:rPr>
        <w:t>Except as provided in the preceding section relating to questions about this RFP, No parties shall contact any officers, employees, or team members of Client with respect to this RFP. Any oral communication with a Client employee concerning this RFP is not binding on the Client and shall in no way alter any specifications, term or condition of this RFP or any contract documents.</w:t>
      </w:r>
    </w:p>
    <w:p w14:paraId="63EF1A97" w14:textId="77777777" w:rsidR="00D72B5D" w:rsidRPr="00F809CA" w:rsidRDefault="00D72B5D" w:rsidP="000E3D88">
      <w:pPr>
        <w:pStyle w:val="Heading2"/>
        <w:numPr>
          <w:ilvl w:val="1"/>
          <w:numId w:val="18"/>
        </w:numPr>
        <w:spacing w:after="200"/>
        <w:ind w:left="567" w:hanging="567"/>
        <w:rPr>
          <w:rFonts w:ascii="Times New Roman" w:hAnsi="Times New Roman"/>
          <w:sz w:val="24"/>
          <w:szCs w:val="24"/>
          <w:lang w:val="en-GB"/>
        </w:rPr>
      </w:pPr>
      <w:bookmarkStart w:id="76" w:name="_Toc344645472"/>
      <w:bookmarkStart w:id="77" w:name="_Toc384916216"/>
      <w:bookmarkStart w:id="78" w:name="_Toc379722049"/>
      <w:r w:rsidRPr="00F809CA">
        <w:rPr>
          <w:rFonts w:ascii="Times New Roman" w:hAnsi="Times New Roman"/>
          <w:sz w:val="24"/>
          <w:szCs w:val="24"/>
          <w:lang w:val="en-GB"/>
        </w:rPr>
        <w:t>Submission, Receipt, and Opening of Proposals</w:t>
      </w:r>
      <w:bookmarkEnd w:id="76"/>
      <w:bookmarkEnd w:id="77"/>
      <w:bookmarkEnd w:id="78"/>
    </w:p>
    <w:p w14:paraId="66DBF8FB" w14:textId="77777777" w:rsidR="00D72B5D" w:rsidRPr="00F809CA" w:rsidRDefault="00FE56F4" w:rsidP="00D72B5D">
      <w:pPr>
        <w:pStyle w:val="ListParagraph"/>
        <w:numPr>
          <w:ilvl w:val="0"/>
          <w:numId w:val="10"/>
        </w:numPr>
        <w:autoSpaceDE w:val="0"/>
        <w:autoSpaceDN w:val="0"/>
        <w:adjustRightInd w:val="0"/>
        <w:spacing w:before="0" w:after="120"/>
        <w:jc w:val="both"/>
        <w:rPr>
          <w:rFonts w:ascii="Times New Roman" w:hAnsi="Times New Roman"/>
          <w:sz w:val="22"/>
          <w:lang w:val="en-GB"/>
        </w:rPr>
      </w:pPr>
      <w:r w:rsidRPr="00F809CA">
        <w:rPr>
          <w:rFonts w:ascii="Times New Roman" w:hAnsi="Times New Roman"/>
          <w:sz w:val="22"/>
          <w:lang w:val="en-GB"/>
        </w:rPr>
        <w:t xml:space="preserve">The original proposal (Technical Proposal and Financial Proposal) shall contain no interlineations or overwriting, except as necessary to correct errors made by the </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Pr="00F809CA">
        <w:rPr>
          <w:rFonts w:ascii="Times New Roman" w:hAnsi="Times New Roman"/>
          <w:sz w:val="22"/>
          <w:lang w:val="en-GB"/>
        </w:rPr>
        <w:t xml:space="preserve"> themselves. The person who signed the proposal must initial such corrections.</w:t>
      </w:r>
    </w:p>
    <w:p w14:paraId="1FEBA521" w14:textId="77777777" w:rsidR="00D72B5D" w:rsidRPr="00F809CA" w:rsidRDefault="00FE56F4" w:rsidP="00D72B5D">
      <w:pPr>
        <w:pStyle w:val="ListParagraph"/>
        <w:numPr>
          <w:ilvl w:val="0"/>
          <w:numId w:val="10"/>
        </w:numPr>
        <w:autoSpaceDE w:val="0"/>
        <w:autoSpaceDN w:val="0"/>
        <w:adjustRightInd w:val="0"/>
        <w:spacing w:before="0" w:after="120"/>
        <w:jc w:val="both"/>
        <w:rPr>
          <w:rFonts w:ascii="Times New Roman" w:hAnsi="Times New Roman"/>
          <w:sz w:val="22"/>
          <w:lang w:val="en-GB"/>
        </w:rPr>
      </w:pPr>
      <w:r w:rsidRPr="00F809CA">
        <w:rPr>
          <w:rFonts w:ascii="Times New Roman" w:hAnsi="Times New Roman"/>
          <w:sz w:val="22"/>
          <w:lang w:val="en-GB"/>
        </w:rPr>
        <w:t xml:space="preserve">An authorized representative of the </w:t>
      </w:r>
      <w:r w:rsidR="00396F39" w:rsidRPr="00F809CA">
        <w:rPr>
          <w:rFonts w:ascii="Times New Roman" w:hAnsi="Times New Roman"/>
          <w:sz w:val="22"/>
          <w:szCs w:val="22"/>
          <w:lang w:val="en-GB"/>
        </w:rPr>
        <w:t>Consultants</w:t>
      </w:r>
      <w:r w:rsidRPr="00F809CA">
        <w:rPr>
          <w:rFonts w:ascii="Times New Roman" w:hAnsi="Times New Roman"/>
          <w:sz w:val="22"/>
          <w:lang w:val="en-GB"/>
        </w:rPr>
        <w:t xml:space="preserve"> shall initial all pages of the original Technical and Financial Proposals. The authorization shall be in the form of a written power of attorney accompanying the Proposal or in any other form demonstrating that the representative has been duly authorized to sign. The signed Technical and Financial Proposals shall be marked “Original”.</w:t>
      </w:r>
    </w:p>
    <w:p w14:paraId="2E2AA4B4" w14:textId="77777777" w:rsidR="00D72B5D" w:rsidRPr="00F809CA" w:rsidRDefault="00396F39" w:rsidP="00D72B5D">
      <w:pPr>
        <w:pStyle w:val="ListParagraph"/>
        <w:numPr>
          <w:ilvl w:val="0"/>
          <w:numId w:val="10"/>
        </w:numPr>
        <w:autoSpaceDE w:val="0"/>
        <w:autoSpaceDN w:val="0"/>
        <w:adjustRightInd w:val="0"/>
        <w:spacing w:before="0" w:after="120"/>
        <w:jc w:val="both"/>
        <w:rPr>
          <w:rFonts w:ascii="Times New Roman" w:hAnsi="Times New Roman"/>
          <w:sz w:val="22"/>
          <w:lang w:val="en-GB"/>
        </w:rPr>
      </w:pPr>
      <w:r w:rsidRPr="00F809CA">
        <w:rPr>
          <w:rFonts w:ascii="Times New Roman" w:hAnsi="Times New Roman"/>
          <w:sz w:val="22"/>
          <w:szCs w:val="22"/>
          <w:lang w:val="en-GB"/>
        </w:rPr>
        <w:t>Consu</w:t>
      </w:r>
      <w:r w:rsidR="00757476" w:rsidRPr="00F809CA">
        <w:rPr>
          <w:rFonts w:ascii="Times New Roman" w:hAnsi="Times New Roman"/>
          <w:sz w:val="22"/>
          <w:szCs w:val="22"/>
          <w:lang w:val="en-GB"/>
        </w:rPr>
        <w:t>ltant</w:t>
      </w:r>
      <w:r w:rsidR="00D72B5D" w:rsidRPr="00F809CA">
        <w:rPr>
          <w:rFonts w:ascii="Times New Roman" w:hAnsi="Times New Roman"/>
          <w:sz w:val="22"/>
          <w:szCs w:val="22"/>
          <w:lang w:val="en-GB"/>
        </w:rPr>
        <w:t>s</w:t>
      </w:r>
      <w:r w:rsidR="00FE56F4" w:rsidRPr="00F809CA">
        <w:rPr>
          <w:rFonts w:ascii="Times New Roman" w:hAnsi="Times New Roman"/>
          <w:sz w:val="22"/>
          <w:lang w:val="en-GB"/>
        </w:rPr>
        <w:t xml:space="preserve"> </w:t>
      </w:r>
      <w:bookmarkStart w:id="79" w:name="_Toc219597759"/>
      <w:bookmarkStart w:id="80" w:name="_Toc227647643"/>
      <w:bookmarkStart w:id="81" w:name="_Toc229472854"/>
      <w:bookmarkStart w:id="82" w:name="_Toc230856916"/>
      <w:bookmarkStart w:id="83" w:name="_Toc230857072"/>
      <w:r w:rsidR="00FE56F4" w:rsidRPr="00F809CA">
        <w:rPr>
          <w:rFonts w:ascii="Times New Roman" w:hAnsi="Times New Roman"/>
          <w:sz w:val="22"/>
          <w:lang w:val="en-GB"/>
        </w:rPr>
        <w:t>shall submit a “Compliance Statement</w:t>
      </w:r>
      <w:bookmarkEnd w:id="79"/>
      <w:bookmarkEnd w:id="80"/>
      <w:bookmarkEnd w:id="81"/>
      <w:bookmarkEnd w:id="82"/>
      <w:bookmarkEnd w:id="83"/>
      <w:r w:rsidR="00FE56F4" w:rsidRPr="00F809CA">
        <w:rPr>
          <w:rFonts w:ascii="Times New Roman" w:hAnsi="Times New Roman"/>
          <w:sz w:val="22"/>
          <w:lang w:val="en-GB"/>
        </w:rPr>
        <w:t xml:space="preserve">” stating that the offer is made in accordance with the Request for Proposal. </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00FE56F4" w:rsidRPr="00F809CA">
        <w:rPr>
          <w:rFonts w:ascii="Times New Roman" w:hAnsi="Times New Roman"/>
          <w:sz w:val="22"/>
          <w:lang w:val="en-GB"/>
        </w:rPr>
        <w:t xml:space="preserve"> who offer additional or alternative conditions shall clearly state those in their proposals.</w:t>
      </w:r>
    </w:p>
    <w:p w14:paraId="34FD4C55" w14:textId="692BE64B" w:rsidR="00D72B5D" w:rsidRPr="00F809CA" w:rsidRDefault="00FE56F4" w:rsidP="00517F3A">
      <w:pPr>
        <w:pStyle w:val="ListParagraph"/>
        <w:numPr>
          <w:ilvl w:val="0"/>
          <w:numId w:val="10"/>
        </w:numPr>
        <w:autoSpaceDE w:val="0"/>
        <w:autoSpaceDN w:val="0"/>
        <w:adjustRightInd w:val="0"/>
        <w:spacing w:before="0" w:after="120"/>
        <w:jc w:val="both"/>
        <w:rPr>
          <w:rFonts w:ascii="Times New Roman" w:hAnsi="Times New Roman"/>
          <w:sz w:val="22"/>
          <w:lang w:val="en-GB"/>
        </w:rPr>
      </w:pPr>
      <w:r w:rsidRPr="00F809CA">
        <w:rPr>
          <w:rFonts w:ascii="Times New Roman" w:hAnsi="Times New Roman"/>
          <w:sz w:val="22"/>
          <w:lang w:val="en-GB"/>
        </w:rPr>
        <w:lastRenderedPageBreak/>
        <w:t xml:space="preserve">The technical proposal and financial proposal must be submitted in </w:t>
      </w:r>
      <w:r w:rsidR="00517F3A">
        <w:rPr>
          <w:rFonts w:ascii="Times New Roman" w:hAnsi="Times New Roman"/>
          <w:sz w:val="22"/>
          <w:lang w:val="en-GB"/>
        </w:rPr>
        <w:t>ONE</w:t>
      </w:r>
      <w:r w:rsidRPr="00F809CA">
        <w:rPr>
          <w:rFonts w:ascii="Times New Roman" w:hAnsi="Times New Roman"/>
          <w:sz w:val="22"/>
          <w:lang w:val="en-GB"/>
        </w:rPr>
        <w:t xml:space="preserve"> sealed envelope to the address indicated in the </w:t>
      </w:r>
      <w:r w:rsidRPr="00F809CA">
        <w:rPr>
          <w:rFonts w:ascii="Times New Roman" w:hAnsi="Times New Roman"/>
          <w:b/>
          <w:sz w:val="22"/>
          <w:lang w:val="en-GB"/>
        </w:rPr>
        <w:t>Data Sheet</w:t>
      </w:r>
      <w:r w:rsidRPr="00F809CA">
        <w:rPr>
          <w:rFonts w:ascii="Times New Roman" w:hAnsi="Times New Roman"/>
          <w:sz w:val="22"/>
          <w:lang w:val="en-GB"/>
        </w:rPr>
        <w:t xml:space="preserve">. The original and all copies of the Technical Proposal shall be clearly marked “Technical Proposal” Similarly, the original Financial Proposal shall be clearly marked “Financial Proposal” followed by the name of the assignment, and with a warning </w:t>
      </w:r>
      <w:r w:rsidR="00517F3A">
        <w:rPr>
          <w:rFonts w:ascii="Times New Roman" w:hAnsi="Times New Roman"/>
          <w:sz w:val="22"/>
          <w:lang w:val="en-GB"/>
        </w:rPr>
        <w:t xml:space="preserve">on the sealed envelope indicating </w:t>
      </w:r>
      <w:r w:rsidRPr="00F809CA">
        <w:rPr>
          <w:rFonts w:ascii="Times New Roman" w:hAnsi="Times New Roman"/>
          <w:sz w:val="22"/>
          <w:lang w:val="en-GB"/>
        </w:rPr>
        <w:t xml:space="preserve">“Do Not Open </w:t>
      </w:r>
      <w:r w:rsidR="00517F3A">
        <w:rPr>
          <w:rFonts w:ascii="Times New Roman" w:hAnsi="Times New Roman"/>
          <w:sz w:val="22"/>
          <w:lang w:val="en-GB"/>
        </w:rPr>
        <w:t>before the DEADLINE of Submission of Proposals</w:t>
      </w:r>
      <w:r w:rsidRPr="00F809CA">
        <w:rPr>
          <w:rFonts w:ascii="Times New Roman" w:hAnsi="Times New Roman"/>
          <w:sz w:val="22"/>
          <w:lang w:val="en-GB"/>
        </w:rPr>
        <w:t>.” The Client shall not be responsible for misplacement, losing or premature opening if the envelope is not sealed and/or marked as stipulated. This circumstance may be case for Proposal rejection. If the Financial Proposal is not submitted will constitute grounds for declaring the Proposal non-responsive</w:t>
      </w:r>
    </w:p>
    <w:p w14:paraId="74662288" w14:textId="77777777" w:rsidR="00D72B5D" w:rsidRPr="00F809CA" w:rsidRDefault="00FE56F4" w:rsidP="00D72B5D">
      <w:pPr>
        <w:pStyle w:val="ListParagraph"/>
        <w:numPr>
          <w:ilvl w:val="0"/>
          <w:numId w:val="10"/>
        </w:numPr>
        <w:autoSpaceDE w:val="0"/>
        <w:autoSpaceDN w:val="0"/>
        <w:adjustRightInd w:val="0"/>
        <w:spacing w:before="0" w:after="120"/>
        <w:jc w:val="both"/>
        <w:rPr>
          <w:rFonts w:ascii="Times New Roman" w:hAnsi="Times New Roman"/>
          <w:sz w:val="22"/>
          <w:lang w:val="en-GB"/>
        </w:rPr>
      </w:pPr>
      <w:r w:rsidRPr="00F809CA">
        <w:rPr>
          <w:rFonts w:ascii="Times New Roman" w:hAnsi="Times New Roman"/>
          <w:sz w:val="22"/>
          <w:lang w:val="en-GB"/>
        </w:rPr>
        <w:t xml:space="preserve">The Proposals must be sent to the address indicated in the </w:t>
      </w:r>
      <w:r w:rsidRPr="00F809CA">
        <w:rPr>
          <w:rFonts w:ascii="Times New Roman" w:hAnsi="Times New Roman"/>
          <w:b/>
          <w:sz w:val="22"/>
          <w:lang w:val="en-GB"/>
        </w:rPr>
        <w:t>Data Sheet</w:t>
      </w:r>
      <w:r w:rsidRPr="00F809CA">
        <w:rPr>
          <w:rFonts w:ascii="Times New Roman" w:hAnsi="Times New Roman"/>
          <w:sz w:val="22"/>
          <w:lang w:val="en-GB"/>
        </w:rPr>
        <w:t xml:space="preserve"> and received by the Client no later than the date specified in the </w:t>
      </w:r>
      <w:r w:rsidRPr="00F809CA">
        <w:rPr>
          <w:rFonts w:ascii="Times New Roman" w:hAnsi="Times New Roman"/>
          <w:b/>
          <w:sz w:val="22"/>
          <w:lang w:val="en-GB"/>
        </w:rPr>
        <w:t>Data Sheet</w:t>
      </w:r>
      <w:r w:rsidRPr="00F809CA">
        <w:rPr>
          <w:rFonts w:ascii="Times New Roman" w:hAnsi="Times New Roman"/>
          <w:sz w:val="22"/>
          <w:lang w:val="en-GB"/>
        </w:rPr>
        <w:t>, or any extension to this date. Any proposal received by the Client after the deadline for submission shall be returned unopened.</w:t>
      </w:r>
    </w:p>
    <w:p w14:paraId="0D47AA74" w14:textId="542ECB4C" w:rsidR="00D72B5D" w:rsidRPr="00F809CA" w:rsidRDefault="00FE56F4" w:rsidP="00517F3A">
      <w:pPr>
        <w:pStyle w:val="ListParagraph"/>
        <w:numPr>
          <w:ilvl w:val="0"/>
          <w:numId w:val="10"/>
        </w:numPr>
        <w:autoSpaceDE w:val="0"/>
        <w:autoSpaceDN w:val="0"/>
        <w:adjustRightInd w:val="0"/>
        <w:spacing w:before="0" w:after="120"/>
        <w:jc w:val="both"/>
        <w:rPr>
          <w:rFonts w:ascii="Times New Roman" w:hAnsi="Times New Roman"/>
          <w:sz w:val="22"/>
          <w:lang w:val="en-GB"/>
        </w:rPr>
      </w:pPr>
      <w:r w:rsidRPr="00F809CA">
        <w:rPr>
          <w:rFonts w:ascii="Times New Roman" w:hAnsi="Times New Roman"/>
          <w:sz w:val="22"/>
          <w:lang w:val="en-GB"/>
        </w:rPr>
        <w:t xml:space="preserve">The Client shall open the Technical </w:t>
      </w:r>
      <w:r w:rsidR="00517F3A">
        <w:rPr>
          <w:rFonts w:ascii="Times New Roman" w:hAnsi="Times New Roman"/>
          <w:sz w:val="22"/>
          <w:lang w:val="en-GB"/>
        </w:rPr>
        <w:t xml:space="preserve">and Financial </w:t>
      </w:r>
      <w:r w:rsidRPr="00F809CA">
        <w:rPr>
          <w:rFonts w:ascii="Times New Roman" w:hAnsi="Times New Roman"/>
          <w:sz w:val="22"/>
          <w:lang w:val="en-GB"/>
        </w:rPr>
        <w:t xml:space="preserve">Proposal immediately after the deadline for their submission. </w:t>
      </w:r>
      <w:r w:rsidR="00517F3A">
        <w:rPr>
          <w:rFonts w:ascii="Times New Roman" w:hAnsi="Times New Roman"/>
          <w:sz w:val="22"/>
        </w:rPr>
        <w:t xml:space="preserve">The Financial Quotes i.e. the </w:t>
      </w:r>
      <w:r w:rsidR="00517F3A" w:rsidRPr="00F809CA">
        <w:rPr>
          <w:rFonts w:ascii="Times New Roman" w:hAnsi="Times New Roman"/>
          <w:sz w:val="22"/>
        </w:rPr>
        <w:t xml:space="preserve">total prices </w:t>
      </w:r>
      <w:r w:rsidR="00517F3A">
        <w:rPr>
          <w:rFonts w:ascii="Times New Roman" w:hAnsi="Times New Roman"/>
          <w:sz w:val="22"/>
        </w:rPr>
        <w:t xml:space="preserve">shall be </w:t>
      </w:r>
      <w:r w:rsidR="00517F3A" w:rsidRPr="00F809CA">
        <w:rPr>
          <w:rFonts w:ascii="Times New Roman" w:hAnsi="Times New Roman"/>
          <w:sz w:val="22"/>
        </w:rPr>
        <w:t>read aloud and recorded</w:t>
      </w:r>
      <w:r w:rsidR="00517F3A" w:rsidRPr="00F809CA" w:rsidDel="00517F3A">
        <w:rPr>
          <w:rFonts w:ascii="Times New Roman" w:hAnsi="Times New Roman"/>
          <w:sz w:val="22"/>
          <w:lang w:val="en-GB"/>
        </w:rPr>
        <w:t xml:space="preserve"> </w:t>
      </w:r>
      <w:proofErr w:type="gramStart"/>
      <w:r w:rsidR="00517F3A">
        <w:rPr>
          <w:rFonts w:ascii="Times New Roman" w:hAnsi="Times New Roman"/>
          <w:sz w:val="22"/>
          <w:lang w:val="en-GB"/>
        </w:rPr>
        <w:t>A</w:t>
      </w:r>
      <w:proofErr w:type="gramEnd"/>
      <w:r w:rsidR="00517F3A">
        <w:rPr>
          <w:rFonts w:ascii="Times New Roman" w:hAnsi="Times New Roman"/>
          <w:sz w:val="22"/>
          <w:lang w:val="en-GB"/>
        </w:rPr>
        <w:t xml:space="preserve"> record of this submission will be provided to the bidders.</w:t>
      </w:r>
    </w:p>
    <w:p w14:paraId="1162DF1D" w14:textId="77777777" w:rsidR="00D72B5D" w:rsidRPr="00F809CA" w:rsidRDefault="00D72B5D" w:rsidP="000E3D88">
      <w:pPr>
        <w:pStyle w:val="Heading2"/>
        <w:numPr>
          <w:ilvl w:val="1"/>
          <w:numId w:val="18"/>
        </w:numPr>
        <w:spacing w:after="200"/>
        <w:ind w:left="567" w:hanging="567"/>
        <w:rPr>
          <w:rFonts w:ascii="Times New Roman" w:hAnsi="Times New Roman"/>
          <w:sz w:val="24"/>
          <w:szCs w:val="24"/>
          <w:lang w:val="en-GB"/>
        </w:rPr>
      </w:pPr>
      <w:bookmarkStart w:id="84" w:name="_Toc219597764"/>
      <w:bookmarkStart w:id="85" w:name="_Toc227647645"/>
      <w:bookmarkStart w:id="86" w:name="_Toc229472856"/>
      <w:bookmarkStart w:id="87" w:name="_Toc230856918"/>
      <w:bookmarkStart w:id="88" w:name="_Toc230857074"/>
      <w:bookmarkStart w:id="89" w:name="_Toc344645473"/>
      <w:bookmarkStart w:id="90" w:name="_Toc384916217"/>
      <w:bookmarkStart w:id="91" w:name="_Toc379722050"/>
      <w:r w:rsidRPr="00F809CA">
        <w:rPr>
          <w:rFonts w:ascii="Times New Roman" w:hAnsi="Times New Roman"/>
          <w:sz w:val="24"/>
          <w:szCs w:val="24"/>
          <w:lang w:val="en-GB"/>
        </w:rPr>
        <w:t>Evaluation of proposals</w:t>
      </w:r>
      <w:bookmarkEnd w:id="84"/>
      <w:bookmarkEnd w:id="85"/>
      <w:bookmarkEnd w:id="86"/>
      <w:bookmarkEnd w:id="87"/>
      <w:bookmarkEnd w:id="88"/>
      <w:bookmarkEnd w:id="89"/>
      <w:bookmarkEnd w:id="90"/>
      <w:bookmarkEnd w:id="91"/>
    </w:p>
    <w:p w14:paraId="19160D24" w14:textId="77777777" w:rsidR="00D72B5D" w:rsidRPr="00F809CA" w:rsidRDefault="00FE56F4" w:rsidP="00D72B5D">
      <w:pPr>
        <w:pStyle w:val="ListParagraph"/>
        <w:numPr>
          <w:ilvl w:val="0"/>
          <w:numId w:val="11"/>
        </w:numPr>
        <w:jc w:val="both"/>
        <w:rPr>
          <w:rFonts w:ascii="Times New Roman" w:hAnsi="Times New Roman"/>
          <w:sz w:val="22"/>
          <w:lang w:val="en-GB"/>
        </w:rPr>
      </w:pPr>
      <w:bookmarkStart w:id="92" w:name="_Toc219597765"/>
      <w:r w:rsidRPr="00F809CA">
        <w:rPr>
          <w:rFonts w:ascii="Times New Roman" w:hAnsi="Times New Roman"/>
          <w:sz w:val="22"/>
          <w:lang w:val="en-GB"/>
        </w:rPr>
        <w:t xml:space="preserve">From the time the Proposals are opened to the time the Contract is awarded, the </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Pr="00F809CA">
        <w:rPr>
          <w:rFonts w:ascii="Times New Roman" w:hAnsi="Times New Roman"/>
          <w:sz w:val="22"/>
          <w:lang w:val="en-GB"/>
        </w:rPr>
        <w:t xml:space="preserve"> should not contact the Client on any matter related to its Technical and/or Financial Proposal. Any effort by </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Pr="00F809CA">
        <w:rPr>
          <w:rFonts w:ascii="Times New Roman" w:hAnsi="Times New Roman"/>
          <w:sz w:val="22"/>
          <w:lang w:val="en-GB"/>
        </w:rPr>
        <w:t xml:space="preserve"> to influence the Client in the examination, evaluation, ranking of Proposals, and recommendation for award of Contract may result in the rejection of the </w:t>
      </w:r>
      <w:r w:rsidR="00757476" w:rsidRPr="00F809CA">
        <w:rPr>
          <w:rFonts w:ascii="Times New Roman" w:hAnsi="Times New Roman"/>
          <w:sz w:val="22"/>
          <w:szCs w:val="22"/>
          <w:lang w:val="en-GB"/>
        </w:rPr>
        <w:t>Consultant</w:t>
      </w:r>
      <w:r w:rsidR="00D72B5D" w:rsidRPr="00F809CA">
        <w:rPr>
          <w:rFonts w:ascii="Times New Roman" w:hAnsi="Times New Roman"/>
          <w:sz w:val="22"/>
          <w:szCs w:val="22"/>
          <w:lang w:val="en-GB"/>
        </w:rPr>
        <w:t>s’</w:t>
      </w:r>
      <w:r w:rsidRPr="00F809CA">
        <w:rPr>
          <w:rFonts w:ascii="Times New Roman" w:hAnsi="Times New Roman"/>
          <w:sz w:val="22"/>
          <w:lang w:val="en-GB"/>
        </w:rPr>
        <w:t xml:space="preserve"> Proposal.</w:t>
      </w:r>
    </w:p>
    <w:p w14:paraId="7E02DAFE" w14:textId="77777777" w:rsidR="00D72B5D" w:rsidRPr="00F809CA" w:rsidRDefault="00FE56F4" w:rsidP="00D72B5D">
      <w:pPr>
        <w:pStyle w:val="ListParagraph"/>
        <w:numPr>
          <w:ilvl w:val="0"/>
          <w:numId w:val="11"/>
        </w:numPr>
        <w:jc w:val="both"/>
        <w:rPr>
          <w:rFonts w:ascii="Times New Roman" w:hAnsi="Times New Roman"/>
          <w:sz w:val="22"/>
          <w:lang w:val="en-GB"/>
        </w:rPr>
      </w:pPr>
      <w:r w:rsidRPr="00F809CA">
        <w:rPr>
          <w:rFonts w:ascii="Times New Roman" w:hAnsi="Times New Roman"/>
          <w:sz w:val="22"/>
        </w:rPr>
        <w:t xml:space="preserve">The evaluation committee shall evaluate the Technical Proposals on the basis of their responsiveness to the Technical Requirements, applying the evaluation criteria, sub-criteria, and point system specified in the </w:t>
      </w:r>
      <w:r w:rsidRPr="00F809CA">
        <w:rPr>
          <w:rFonts w:ascii="Times New Roman" w:hAnsi="Times New Roman"/>
          <w:b/>
          <w:sz w:val="22"/>
        </w:rPr>
        <w:t>Data Sheet</w:t>
      </w:r>
      <w:r w:rsidRPr="00F809CA">
        <w:rPr>
          <w:rFonts w:ascii="Times New Roman" w:hAnsi="Times New Roman"/>
          <w:sz w:val="22"/>
        </w:rPr>
        <w:t xml:space="preserve">. Each responsive Proposal will be given a technical score (St). A Proposal shall be rejected at this stage if it does not respond to important aspects of the RFP, and particularly the Technical Requirements or if it fails to achieve the minimum technical score indicated </w:t>
      </w:r>
      <w:r w:rsidR="00175422" w:rsidRPr="00F809CA">
        <w:rPr>
          <w:rFonts w:ascii="Times New Roman" w:hAnsi="Times New Roman"/>
          <w:sz w:val="22"/>
        </w:rPr>
        <w:t xml:space="preserve">in the </w:t>
      </w:r>
      <w:r w:rsidRPr="00F809CA">
        <w:rPr>
          <w:rFonts w:ascii="Times New Roman" w:hAnsi="Times New Roman"/>
          <w:sz w:val="22"/>
          <w:lang w:val="en-GB"/>
        </w:rPr>
        <w:t xml:space="preserve">evaluation criteria specified in the </w:t>
      </w:r>
      <w:r w:rsidRPr="00F809CA">
        <w:rPr>
          <w:rFonts w:ascii="Times New Roman" w:hAnsi="Times New Roman"/>
          <w:b/>
          <w:sz w:val="22"/>
          <w:lang w:val="en-GB"/>
        </w:rPr>
        <w:t>Data Sheet</w:t>
      </w:r>
      <w:r w:rsidRPr="00F809CA">
        <w:rPr>
          <w:rFonts w:ascii="Times New Roman" w:hAnsi="Times New Roman"/>
          <w:sz w:val="22"/>
          <w:lang w:val="en-GB"/>
        </w:rPr>
        <w:t xml:space="preserve">. </w:t>
      </w:r>
    </w:p>
    <w:p w14:paraId="4E9835F6" w14:textId="633B82FD" w:rsidR="00D72B5D" w:rsidRPr="00F809CA" w:rsidRDefault="00FE56F4" w:rsidP="00024C06">
      <w:pPr>
        <w:pStyle w:val="ListParagraph"/>
        <w:numPr>
          <w:ilvl w:val="0"/>
          <w:numId w:val="11"/>
        </w:numPr>
        <w:jc w:val="both"/>
        <w:rPr>
          <w:rFonts w:ascii="Times New Roman" w:hAnsi="Times New Roman"/>
          <w:sz w:val="22"/>
        </w:rPr>
      </w:pPr>
      <w:r w:rsidRPr="00F809CA">
        <w:rPr>
          <w:rFonts w:ascii="Times New Roman" w:hAnsi="Times New Roman"/>
          <w:sz w:val="22"/>
        </w:rPr>
        <w:t xml:space="preserve">Proposals did not meet the minimum qualifying mark or </w:t>
      </w:r>
      <w:r w:rsidR="00024C06" w:rsidRPr="00F809CA">
        <w:rPr>
          <w:rFonts w:ascii="Times New Roman" w:hAnsi="Times New Roman"/>
          <w:sz w:val="22"/>
        </w:rPr>
        <w:t>w</w:t>
      </w:r>
      <w:r w:rsidR="00024C06">
        <w:rPr>
          <w:rFonts w:ascii="Times New Roman" w:hAnsi="Times New Roman"/>
          <w:sz w:val="22"/>
        </w:rPr>
        <w:t xml:space="preserve">ill be </w:t>
      </w:r>
      <w:r w:rsidRPr="00F809CA">
        <w:rPr>
          <w:rFonts w:ascii="Times New Roman" w:hAnsi="Times New Roman"/>
          <w:sz w:val="22"/>
        </w:rPr>
        <w:t>considered non responsive to the RFP and Schedule of Requirements, that</w:t>
      </w:r>
      <w:r w:rsidR="00024C06">
        <w:rPr>
          <w:rFonts w:ascii="Times New Roman" w:hAnsi="Times New Roman"/>
          <w:sz w:val="22"/>
        </w:rPr>
        <w:t xml:space="preserve"> their proposals will not be considered for further evaluation.</w:t>
      </w:r>
      <w:r w:rsidR="00540A1B">
        <w:rPr>
          <w:rFonts w:ascii="Times New Roman" w:hAnsi="Times New Roman"/>
          <w:sz w:val="22"/>
        </w:rPr>
        <w:t xml:space="preserve"> </w:t>
      </w:r>
      <w:r w:rsidRPr="00F809CA">
        <w:rPr>
          <w:rFonts w:ascii="Times New Roman" w:hAnsi="Times New Roman"/>
          <w:sz w:val="22"/>
        </w:rPr>
        <w:t xml:space="preserve">The Client shall notify in writing </w:t>
      </w:r>
      <w:r w:rsidR="00757476" w:rsidRPr="00F809CA">
        <w:rPr>
          <w:rFonts w:ascii="Times New Roman" w:hAnsi="Times New Roman"/>
          <w:sz w:val="22"/>
          <w:szCs w:val="22"/>
        </w:rPr>
        <w:t>Consultant</w:t>
      </w:r>
      <w:r w:rsidR="00D72B5D" w:rsidRPr="00F809CA">
        <w:rPr>
          <w:rFonts w:ascii="Times New Roman" w:hAnsi="Times New Roman"/>
          <w:sz w:val="22"/>
          <w:szCs w:val="22"/>
        </w:rPr>
        <w:t>s</w:t>
      </w:r>
      <w:r w:rsidRPr="00F809CA">
        <w:rPr>
          <w:rFonts w:ascii="Times New Roman" w:hAnsi="Times New Roman"/>
          <w:sz w:val="22"/>
        </w:rPr>
        <w:t xml:space="preserve"> that have </w:t>
      </w:r>
      <w:r w:rsidR="00024C06">
        <w:rPr>
          <w:rFonts w:ascii="Times New Roman" w:hAnsi="Times New Roman"/>
          <w:sz w:val="22"/>
        </w:rPr>
        <w:t xml:space="preserve">not </w:t>
      </w:r>
      <w:r w:rsidRPr="00F809CA">
        <w:rPr>
          <w:rFonts w:ascii="Times New Roman" w:hAnsi="Times New Roman"/>
          <w:sz w:val="22"/>
        </w:rPr>
        <w:t>secured the minimum qualifying mark.</w:t>
      </w:r>
    </w:p>
    <w:p w14:paraId="7F8BBCEB" w14:textId="1490D353" w:rsidR="00A34313" w:rsidRPr="00540A1B" w:rsidRDefault="00A34313" w:rsidP="00024C06">
      <w:pPr>
        <w:pStyle w:val="ListParagraph"/>
        <w:numPr>
          <w:ilvl w:val="0"/>
          <w:numId w:val="11"/>
        </w:numPr>
        <w:jc w:val="both"/>
        <w:rPr>
          <w:rFonts w:ascii="Times New Roman" w:hAnsi="Times New Roman"/>
          <w:sz w:val="22"/>
        </w:rPr>
      </w:pPr>
      <w:r w:rsidRPr="00540A1B">
        <w:rPr>
          <w:rFonts w:ascii="Times New Roman" w:hAnsi="Times New Roman"/>
          <w:sz w:val="22"/>
        </w:rPr>
        <w:t xml:space="preserve">The consultant is </w:t>
      </w:r>
      <w:r w:rsidR="001A51F8" w:rsidRPr="00540A1B">
        <w:rPr>
          <w:rFonts w:ascii="Times New Roman" w:hAnsi="Times New Roman"/>
          <w:b/>
          <w:sz w:val="22"/>
          <w:u w:val="single"/>
        </w:rPr>
        <w:t>REQUIRED</w:t>
      </w:r>
      <w:r w:rsidRPr="00540A1B">
        <w:rPr>
          <w:rFonts w:ascii="Times New Roman" w:hAnsi="Times New Roman"/>
          <w:sz w:val="22"/>
        </w:rPr>
        <w:t xml:space="preserve"> to submit Financial Proposal</w:t>
      </w:r>
      <w:r w:rsidR="001A51F8" w:rsidRPr="00540A1B">
        <w:rPr>
          <w:rFonts w:ascii="Times New Roman" w:hAnsi="Times New Roman"/>
          <w:sz w:val="22"/>
        </w:rPr>
        <w:t>,</w:t>
      </w:r>
      <w:r w:rsidRPr="00540A1B">
        <w:rPr>
          <w:rFonts w:ascii="Times New Roman" w:hAnsi="Times New Roman"/>
          <w:sz w:val="22"/>
        </w:rPr>
        <w:t xml:space="preserve"> using for this purpose the Financial Proposal Submission Form</w:t>
      </w:r>
      <w:r w:rsidR="0083038B" w:rsidRPr="00540A1B">
        <w:rPr>
          <w:rFonts w:ascii="Times New Roman" w:hAnsi="Times New Roman"/>
          <w:sz w:val="22"/>
        </w:rPr>
        <w:t>s</w:t>
      </w:r>
      <w:r w:rsidRPr="00540A1B">
        <w:rPr>
          <w:rFonts w:ascii="Times New Roman" w:hAnsi="Times New Roman"/>
          <w:sz w:val="22"/>
        </w:rPr>
        <w:t xml:space="preserve"> in FIN-1</w:t>
      </w:r>
      <w:r w:rsidR="009808B8" w:rsidRPr="00540A1B">
        <w:rPr>
          <w:rFonts w:ascii="Times New Roman" w:hAnsi="Times New Roman"/>
          <w:sz w:val="22"/>
        </w:rPr>
        <w:t xml:space="preserve"> (One financial proposal submitted with all the FIN-1 Forms)</w:t>
      </w:r>
      <w:r w:rsidRPr="00540A1B">
        <w:rPr>
          <w:rFonts w:ascii="Times New Roman" w:hAnsi="Times New Roman"/>
          <w:sz w:val="22"/>
        </w:rPr>
        <w:t xml:space="preserve">. </w:t>
      </w:r>
    </w:p>
    <w:p w14:paraId="2EDB861F" w14:textId="77777777" w:rsidR="00D72B5D" w:rsidRPr="00F809CA" w:rsidRDefault="00FE56F4" w:rsidP="00D72B5D">
      <w:pPr>
        <w:numPr>
          <w:ilvl w:val="0"/>
          <w:numId w:val="11"/>
        </w:numPr>
        <w:jc w:val="both"/>
        <w:rPr>
          <w:rFonts w:ascii="Times New Roman" w:hAnsi="Times New Roman"/>
          <w:sz w:val="22"/>
          <w:lang w:val="en-GB"/>
        </w:rPr>
      </w:pPr>
      <w:r w:rsidRPr="00F809CA">
        <w:rPr>
          <w:rFonts w:ascii="Times New Roman" w:hAnsi="Times New Roman"/>
          <w:sz w:val="22"/>
          <w:lang w:val="en-GB"/>
        </w:rPr>
        <w:t>The</w:t>
      </w:r>
      <w:r w:rsidRPr="00F809CA">
        <w:rPr>
          <w:rFonts w:ascii="Times New Roman" w:hAnsi="Times New Roman"/>
          <w:sz w:val="22"/>
        </w:rPr>
        <w:t xml:space="preserve"> Evaluation Committee will correct any computational errors. When correcting computational errors, in case of discrepancy between a partial amount and the total amount, or between word and figures the formers will prevail. </w:t>
      </w:r>
    </w:p>
    <w:p w14:paraId="36B52BC1" w14:textId="62844CC0" w:rsidR="00D72B5D" w:rsidRPr="00F809CA" w:rsidRDefault="00FE56F4" w:rsidP="00024C06">
      <w:pPr>
        <w:pStyle w:val="ListParagraph"/>
        <w:numPr>
          <w:ilvl w:val="0"/>
          <w:numId w:val="11"/>
        </w:numPr>
        <w:jc w:val="both"/>
        <w:rPr>
          <w:rFonts w:ascii="Times New Roman" w:hAnsi="Times New Roman"/>
          <w:sz w:val="22"/>
          <w:lang w:val="en-GB"/>
        </w:rPr>
      </w:pPr>
      <w:r w:rsidRPr="00F809CA">
        <w:rPr>
          <w:rFonts w:ascii="Times New Roman" w:hAnsi="Times New Roman"/>
          <w:sz w:val="22"/>
          <w:lang w:val="en-GB"/>
        </w:rPr>
        <w:lastRenderedPageBreak/>
        <w:t xml:space="preserve">The </w:t>
      </w:r>
      <w:r w:rsidRPr="00F809CA">
        <w:rPr>
          <w:rFonts w:ascii="Times New Roman" w:hAnsi="Times New Roman"/>
          <w:b/>
          <w:sz w:val="22"/>
          <w:lang w:val="en-GB"/>
        </w:rPr>
        <w:t>highest</w:t>
      </w:r>
      <w:r w:rsidRPr="00F809CA">
        <w:rPr>
          <w:rFonts w:ascii="Times New Roman" w:hAnsi="Times New Roman"/>
          <w:sz w:val="22"/>
          <w:lang w:val="en-GB"/>
        </w:rPr>
        <w:t xml:space="preserve"> evaluated Financial Proposal (</w:t>
      </w:r>
      <w:proofErr w:type="spellStart"/>
      <w:r w:rsidRPr="00F809CA">
        <w:rPr>
          <w:rFonts w:ascii="Times New Roman" w:hAnsi="Times New Roman"/>
          <w:sz w:val="22"/>
          <w:lang w:val="en-GB"/>
        </w:rPr>
        <w:t>Fm</w:t>
      </w:r>
      <w:proofErr w:type="spellEnd"/>
      <w:r w:rsidRPr="00F809CA">
        <w:rPr>
          <w:rFonts w:ascii="Times New Roman" w:hAnsi="Times New Roman"/>
          <w:sz w:val="22"/>
          <w:lang w:val="en-GB"/>
        </w:rPr>
        <w:t>) will be given the maximum financial score (</w:t>
      </w:r>
      <w:proofErr w:type="spellStart"/>
      <w:r w:rsidRPr="00F809CA">
        <w:rPr>
          <w:rFonts w:ascii="Times New Roman" w:hAnsi="Times New Roman"/>
          <w:sz w:val="22"/>
          <w:lang w:val="en-GB"/>
        </w:rPr>
        <w:t>Sf</w:t>
      </w:r>
      <w:proofErr w:type="spellEnd"/>
      <w:r w:rsidRPr="00F809CA">
        <w:rPr>
          <w:rFonts w:ascii="Times New Roman" w:hAnsi="Times New Roman"/>
          <w:sz w:val="22"/>
          <w:lang w:val="en-GB"/>
        </w:rPr>
        <w:t>) of 100 points. The financial scores (</w:t>
      </w:r>
      <w:proofErr w:type="spellStart"/>
      <w:r w:rsidRPr="00F809CA">
        <w:rPr>
          <w:rFonts w:ascii="Times New Roman" w:hAnsi="Times New Roman"/>
          <w:sz w:val="22"/>
          <w:lang w:val="en-GB"/>
        </w:rPr>
        <w:t>Sf</w:t>
      </w:r>
      <w:proofErr w:type="spellEnd"/>
      <w:r w:rsidRPr="00F809CA">
        <w:rPr>
          <w:rFonts w:ascii="Times New Roman" w:hAnsi="Times New Roman"/>
          <w:sz w:val="22"/>
          <w:lang w:val="en-GB"/>
        </w:rPr>
        <w:t xml:space="preserve">) of the other Financial Proposals will be computed as indicated in the </w:t>
      </w:r>
      <w:r w:rsidRPr="00F809CA">
        <w:rPr>
          <w:rFonts w:ascii="Times New Roman" w:hAnsi="Times New Roman"/>
          <w:b/>
          <w:sz w:val="22"/>
          <w:lang w:val="en-GB"/>
        </w:rPr>
        <w:t>Data Sheet</w:t>
      </w:r>
      <w:r w:rsidRPr="00F809CA">
        <w:rPr>
          <w:rFonts w:ascii="Times New Roman" w:hAnsi="Times New Roman"/>
          <w:sz w:val="22"/>
          <w:lang w:val="en-GB"/>
        </w:rPr>
        <w:t>. Proposals will be ranked according to their combined technical (St) and financial (</w:t>
      </w:r>
      <w:proofErr w:type="spellStart"/>
      <w:r w:rsidRPr="00F809CA">
        <w:rPr>
          <w:rFonts w:ascii="Times New Roman" w:hAnsi="Times New Roman"/>
          <w:sz w:val="22"/>
          <w:lang w:val="en-GB"/>
        </w:rPr>
        <w:t>Sf</w:t>
      </w:r>
      <w:proofErr w:type="spellEnd"/>
      <w:r w:rsidRPr="00F809CA">
        <w:rPr>
          <w:rFonts w:ascii="Times New Roman" w:hAnsi="Times New Roman"/>
          <w:sz w:val="22"/>
          <w:lang w:val="en-GB"/>
        </w:rPr>
        <w:t xml:space="preserve">) scores using the weights (T = the weight given to the Technical Proposal; P = the weight given to the Financial Proposal; T + P = 1) indicated in the Evaluation Criteria: S = St x T% + </w:t>
      </w:r>
      <w:proofErr w:type="spellStart"/>
      <w:r w:rsidRPr="00F809CA">
        <w:rPr>
          <w:rFonts w:ascii="Times New Roman" w:hAnsi="Times New Roman"/>
          <w:sz w:val="22"/>
          <w:lang w:val="en-GB"/>
        </w:rPr>
        <w:t>Sf</w:t>
      </w:r>
      <w:proofErr w:type="spellEnd"/>
      <w:r w:rsidRPr="00F809CA">
        <w:rPr>
          <w:rFonts w:ascii="Times New Roman" w:hAnsi="Times New Roman"/>
          <w:sz w:val="22"/>
          <w:lang w:val="en-GB"/>
        </w:rPr>
        <w:t xml:space="preserve"> x P%. The Party achieving the highest combined technical and financial score will be invited for negotiations.</w:t>
      </w:r>
    </w:p>
    <w:p w14:paraId="5F5C5272" w14:textId="77777777" w:rsidR="00D72B5D" w:rsidRPr="00F809CA" w:rsidRDefault="00D72B5D" w:rsidP="00D72B5D">
      <w:pPr>
        <w:pStyle w:val="ListParagraph"/>
        <w:jc w:val="both"/>
        <w:rPr>
          <w:rFonts w:ascii="Times New Roman" w:hAnsi="Times New Roman"/>
          <w:sz w:val="22"/>
          <w:lang w:val="en-GB"/>
        </w:rPr>
      </w:pPr>
    </w:p>
    <w:p w14:paraId="73D3B641" w14:textId="77777777" w:rsidR="00D72B5D" w:rsidRPr="00F809CA" w:rsidRDefault="00D72B5D" w:rsidP="00D72B5D">
      <w:pPr>
        <w:spacing w:before="0" w:after="0" w:line="240" w:lineRule="auto"/>
        <w:rPr>
          <w:rFonts w:ascii="Times New Roman" w:hAnsi="Times New Roman"/>
          <w:b/>
          <w:bCs/>
          <w:sz w:val="24"/>
          <w:szCs w:val="24"/>
          <w:lang w:val="en-GB"/>
        </w:rPr>
      </w:pPr>
      <w:r w:rsidRPr="00F809CA">
        <w:rPr>
          <w:rFonts w:ascii="Times New Roman" w:hAnsi="Times New Roman"/>
          <w:sz w:val="24"/>
          <w:szCs w:val="24"/>
          <w:lang w:val="en-GB"/>
        </w:rPr>
        <w:br w:type="page"/>
      </w:r>
    </w:p>
    <w:p w14:paraId="1C03C976" w14:textId="77777777" w:rsidR="0014435C" w:rsidRPr="00F809CA" w:rsidRDefault="00FE56F4">
      <w:pPr>
        <w:pStyle w:val="Heading1"/>
        <w:numPr>
          <w:ilvl w:val="0"/>
          <w:numId w:val="19"/>
        </w:numPr>
        <w:spacing w:before="0"/>
        <w:ind w:left="426" w:hanging="426"/>
        <w:rPr>
          <w:rStyle w:val="BookTitle"/>
          <w:rFonts w:ascii="Times New Roman" w:hAnsi="Times New Roman"/>
          <w:b/>
          <w:smallCaps w:val="0"/>
          <w:color w:val="0070C0"/>
          <w:spacing w:val="0"/>
          <w:sz w:val="32"/>
        </w:rPr>
      </w:pPr>
      <w:bookmarkStart w:id="93" w:name="_Toc344645474"/>
      <w:bookmarkStart w:id="94" w:name="_Toc384916218"/>
      <w:bookmarkStart w:id="95" w:name="_Toc379722051"/>
      <w:r w:rsidRPr="00F809CA">
        <w:rPr>
          <w:rStyle w:val="BookTitle"/>
          <w:rFonts w:ascii="Times New Roman" w:hAnsi="Times New Roman"/>
          <w:b/>
          <w:smallCaps w:val="0"/>
          <w:color w:val="0070C0"/>
          <w:spacing w:val="0"/>
          <w:sz w:val="32"/>
        </w:rPr>
        <w:lastRenderedPageBreak/>
        <w:t>DATA SHEET</w:t>
      </w:r>
      <w:bookmarkEnd w:id="93"/>
      <w:bookmarkEnd w:id="94"/>
      <w:bookmarkEnd w:id="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142" w:type="dxa"/>
        </w:tblCellMar>
        <w:tblLook w:val="04A0" w:firstRow="1" w:lastRow="0" w:firstColumn="1" w:lastColumn="0" w:noHBand="0" w:noVBand="1"/>
      </w:tblPr>
      <w:tblGrid>
        <w:gridCol w:w="1626"/>
        <w:gridCol w:w="7655"/>
      </w:tblGrid>
      <w:tr w:rsidR="00D72B5D" w:rsidRPr="00F809CA" w14:paraId="5D9EDCD8" w14:textId="77777777" w:rsidTr="00E5417D">
        <w:tc>
          <w:tcPr>
            <w:tcW w:w="1072" w:type="pct"/>
            <w:tcBorders>
              <w:top w:val="single" w:sz="4" w:space="0" w:color="auto"/>
              <w:left w:val="single" w:sz="4" w:space="0" w:color="auto"/>
              <w:bottom w:val="single" w:sz="4" w:space="0" w:color="auto"/>
              <w:right w:val="single" w:sz="4" w:space="0" w:color="auto"/>
            </w:tcBorders>
          </w:tcPr>
          <w:p w14:paraId="5854726E" w14:textId="77777777" w:rsidR="00D72B5D" w:rsidRPr="00F809CA" w:rsidRDefault="00D91344" w:rsidP="00353799">
            <w:pPr>
              <w:spacing w:before="0" w:after="0" w:line="240" w:lineRule="auto"/>
              <w:jc w:val="both"/>
              <w:rPr>
                <w:rFonts w:ascii="Times New Roman" w:hAnsi="Times New Roman"/>
                <w:b/>
                <w:bCs/>
                <w:sz w:val="24"/>
                <w:szCs w:val="24"/>
              </w:rPr>
            </w:pPr>
            <w:r w:rsidRPr="00F809CA">
              <w:rPr>
                <w:rFonts w:ascii="Times New Roman" w:hAnsi="Times New Roman"/>
                <w:b/>
                <w:bCs/>
                <w:sz w:val="24"/>
                <w:szCs w:val="24"/>
              </w:rPr>
              <w:t>2</w:t>
            </w:r>
            <w:r w:rsidR="00D72B5D" w:rsidRPr="00F809CA">
              <w:rPr>
                <w:rFonts w:ascii="Times New Roman" w:hAnsi="Times New Roman"/>
                <w:b/>
                <w:bCs/>
                <w:sz w:val="24"/>
                <w:szCs w:val="24"/>
              </w:rPr>
              <w:t>.1.a</w:t>
            </w:r>
          </w:p>
        </w:tc>
        <w:tc>
          <w:tcPr>
            <w:tcW w:w="3928" w:type="pct"/>
            <w:tcBorders>
              <w:top w:val="single" w:sz="4" w:space="0" w:color="auto"/>
              <w:left w:val="single" w:sz="4" w:space="0" w:color="auto"/>
              <w:bottom w:val="single" w:sz="4" w:space="0" w:color="auto"/>
              <w:right w:val="single" w:sz="4" w:space="0" w:color="auto"/>
            </w:tcBorders>
            <w:tcMar>
              <w:top w:w="85" w:type="dxa"/>
              <w:left w:w="72" w:type="dxa"/>
              <w:bottom w:w="142" w:type="dxa"/>
              <w:right w:w="142" w:type="dxa"/>
            </w:tcMar>
          </w:tcPr>
          <w:p w14:paraId="3AB6D980" w14:textId="77777777" w:rsidR="00D72B5D" w:rsidRPr="00F809CA" w:rsidRDefault="00FE56F4" w:rsidP="00353799">
            <w:pPr>
              <w:spacing w:before="0" w:after="0" w:line="240" w:lineRule="auto"/>
              <w:jc w:val="both"/>
              <w:rPr>
                <w:rFonts w:ascii="Times New Roman" w:hAnsi="Times New Roman"/>
                <w:sz w:val="22"/>
                <w:lang w:val="en-GB"/>
              </w:rPr>
            </w:pPr>
            <w:r w:rsidRPr="00F809CA">
              <w:rPr>
                <w:rFonts w:ascii="Times New Roman" w:hAnsi="Times New Roman"/>
                <w:sz w:val="22"/>
                <w:lang w:val="en-GB"/>
              </w:rPr>
              <w:t xml:space="preserve">Name of the Client: </w:t>
            </w:r>
          </w:p>
          <w:p w14:paraId="13C2E0CA" w14:textId="77777777" w:rsidR="00D72B5D" w:rsidRPr="00F809CA" w:rsidRDefault="00D72B5D" w:rsidP="00353799">
            <w:pPr>
              <w:spacing w:before="0" w:after="0" w:line="240" w:lineRule="auto"/>
              <w:jc w:val="both"/>
              <w:rPr>
                <w:rFonts w:ascii="Times New Roman" w:hAnsi="Times New Roman"/>
                <w:sz w:val="22"/>
                <w:lang w:val="en-GB"/>
              </w:rPr>
            </w:pPr>
          </w:p>
          <w:p w14:paraId="36365E54" w14:textId="77777777" w:rsidR="00D72B5D" w:rsidRPr="00F809CA" w:rsidRDefault="00FE56F4" w:rsidP="00353799">
            <w:pPr>
              <w:spacing w:before="0" w:after="0" w:line="240" w:lineRule="auto"/>
              <w:jc w:val="both"/>
              <w:rPr>
                <w:rFonts w:ascii="Times New Roman" w:hAnsi="Times New Roman"/>
                <w:sz w:val="22"/>
                <w:lang w:val="en-GB"/>
              </w:rPr>
            </w:pPr>
            <w:r w:rsidRPr="00F809CA">
              <w:rPr>
                <w:rFonts w:ascii="Times New Roman" w:hAnsi="Times New Roman"/>
                <w:sz w:val="22"/>
                <w:lang w:val="en-GB"/>
              </w:rPr>
              <w:t xml:space="preserve">Ministry of Environment and Energy </w:t>
            </w:r>
          </w:p>
          <w:p w14:paraId="5ECD9827" w14:textId="77777777" w:rsidR="00D72B5D" w:rsidRPr="00F809CA" w:rsidRDefault="00FE56F4" w:rsidP="00353799">
            <w:pPr>
              <w:spacing w:before="0" w:after="0" w:line="240" w:lineRule="auto"/>
              <w:rPr>
                <w:rFonts w:ascii="Times New Roman" w:hAnsi="Times New Roman"/>
                <w:sz w:val="22"/>
                <w:lang w:val="en-GB"/>
              </w:rPr>
            </w:pPr>
            <w:r w:rsidRPr="00F809CA">
              <w:rPr>
                <w:rFonts w:ascii="Times New Roman" w:hAnsi="Times New Roman"/>
                <w:sz w:val="22"/>
                <w:lang w:val="en-GB"/>
              </w:rPr>
              <w:t xml:space="preserve">Green Building, </w:t>
            </w:r>
            <w:proofErr w:type="spellStart"/>
            <w:r w:rsidRPr="00F809CA">
              <w:rPr>
                <w:rFonts w:ascii="Times New Roman" w:hAnsi="Times New Roman"/>
                <w:sz w:val="22"/>
                <w:lang w:val="en-GB"/>
              </w:rPr>
              <w:t>Handhuvaree</w:t>
            </w:r>
            <w:proofErr w:type="spellEnd"/>
            <w:r w:rsidRPr="00F809CA">
              <w:rPr>
                <w:rFonts w:ascii="Times New Roman" w:hAnsi="Times New Roman"/>
                <w:sz w:val="22"/>
                <w:lang w:val="en-GB"/>
              </w:rPr>
              <w:t xml:space="preserve"> </w:t>
            </w:r>
            <w:proofErr w:type="spellStart"/>
            <w:r w:rsidRPr="00F809CA">
              <w:rPr>
                <w:rFonts w:ascii="Times New Roman" w:hAnsi="Times New Roman"/>
                <w:sz w:val="22"/>
                <w:lang w:val="en-GB"/>
              </w:rPr>
              <w:t>Hingun</w:t>
            </w:r>
            <w:proofErr w:type="spellEnd"/>
            <w:r w:rsidRPr="00F809CA">
              <w:rPr>
                <w:rFonts w:ascii="Times New Roman" w:hAnsi="Times New Roman"/>
                <w:sz w:val="22"/>
                <w:lang w:val="en-GB"/>
              </w:rPr>
              <w:t xml:space="preserve">, </w:t>
            </w:r>
          </w:p>
          <w:p w14:paraId="1052EFA1" w14:textId="77777777" w:rsidR="00D72B5D" w:rsidRPr="00F809CA" w:rsidRDefault="00FE56F4" w:rsidP="00353799">
            <w:pPr>
              <w:spacing w:before="0" w:after="0" w:line="240" w:lineRule="auto"/>
              <w:rPr>
                <w:rFonts w:ascii="Times New Roman" w:hAnsi="Times New Roman"/>
                <w:sz w:val="22"/>
                <w:lang w:val="en-GB"/>
              </w:rPr>
            </w:pPr>
            <w:r w:rsidRPr="00F809CA">
              <w:rPr>
                <w:rFonts w:ascii="Times New Roman" w:hAnsi="Times New Roman"/>
                <w:sz w:val="22"/>
                <w:lang w:val="en-GB"/>
              </w:rPr>
              <w:t xml:space="preserve">Maafannu, Male’, 20392, </w:t>
            </w:r>
          </w:p>
          <w:p w14:paraId="58BFB6B3" w14:textId="77777777" w:rsidR="00D72B5D" w:rsidRPr="00F809CA" w:rsidRDefault="00FE56F4" w:rsidP="00353799">
            <w:pPr>
              <w:spacing w:before="0" w:after="0" w:line="240" w:lineRule="auto"/>
              <w:rPr>
                <w:rFonts w:ascii="Times New Roman" w:hAnsi="Times New Roman"/>
                <w:sz w:val="22"/>
                <w:lang w:val="en-GB"/>
              </w:rPr>
            </w:pPr>
            <w:r w:rsidRPr="00F809CA">
              <w:rPr>
                <w:rFonts w:ascii="Times New Roman" w:hAnsi="Times New Roman"/>
                <w:sz w:val="22"/>
                <w:lang w:val="en-GB"/>
              </w:rPr>
              <w:t>Republic of Maldives</w:t>
            </w:r>
          </w:p>
          <w:p w14:paraId="4DD0C83E" w14:textId="77777777" w:rsidR="00D72B5D" w:rsidRPr="00F809CA" w:rsidRDefault="00FE56F4" w:rsidP="00353799">
            <w:pPr>
              <w:spacing w:before="0" w:after="0"/>
              <w:jc w:val="both"/>
              <w:rPr>
                <w:rFonts w:ascii="Times New Roman" w:eastAsia="Times New Roman" w:hAnsi="Times New Roman"/>
                <w:sz w:val="24"/>
                <w:szCs w:val="24"/>
                <w:lang w:val="en-GB"/>
              </w:rPr>
            </w:pPr>
            <w:r w:rsidRPr="00F809CA">
              <w:rPr>
                <w:rFonts w:ascii="Times New Roman" w:hAnsi="Times New Roman"/>
                <w:sz w:val="22"/>
                <w:lang w:val="en-GB"/>
              </w:rPr>
              <w:t>www.environment.gov.mv</w:t>
            </w:r>
          </w:p>
        </w:tc>
      </w:tr>
      <w:tr w:rsidR="00D72B5D" w:rsidRPr="00F809CA" w14:paraId="1E003F1F" w14:textId="77777777" w:rsidTr="00E5417D">
        <w:tc>
          <w:tcPr>
            <w:tcW w:w="1072" w:type="pct"/>
            <w:tcBorders>
              <w:top w:val="single" w:sz="4" w:space="0" w:color="auto"/>
              <w:left w:val="single" w:sz="4" w:space="0" w:color="auto"/>
              <w:bottom w:val="single" w:sz="4" w:space="0" w:color="auto"/>
              <w:right w:val="single" w:sz="4" w:space="0" w:color="auto"/>
            </w:tcBorders>
          </w:tcPr>
          <w:p w14:paraId="328B4102" w14:textId="77777777" w:rsidR="00D72B5D" w:rsidRPr="00F809CA" w:rsidRDefault="00D91344" w:rsidP="00D91344">
            <w:pPr>
              <w:spacing w:before="0" w:after="0" w:line="240" w:lineRule="auto"/>
              <w:jc w:val="both"/>
              <w:rPr>
                <w:rFonts w:ascii="Times New Roman" w:hAnsi="Times New Roman"/>
                <w:b/>
                <w:bCs/>
                <w:sz w:val="24"/>
                <w:szCs w:val="24"/>
              </w:rPr>
            </w:pPr>
            <w:r w:rsidRPr="00F809CA">
              <w:rPr>
                <w:rFonts w:ascii="Times New Roman" w:hAnsi="Times New Roman"/>
                <w:b/>
                <w:bCs/>
                <w:sz w:val="24"/>
                <w:szCs w:val="24"/>
              </w:rPr>
              <w:t>2</w:t>
            </w:r>
            <w:r w:rsidR="00D72B5D" w:rsidRPr="00F809CA">
              <w:rPr>
                <w:rFonts w:ascii="Times New Roman" w:hAnsi="Times New Roman"/>
                <w:b/>
                <w:bCs/>
                <w:sz w:val="24"/>
                <w:szCs w:val="24"/>
              </w:rPr>
              <w:t>.1.</w:t>
            </w:r>
            <w:r w:rsidRPr="00F809CA">
              <w:rPr>
                <w:rFonts w:ascii="Times New Roman" w:hAnsi="Times New Roman"/>
                <w:b/>
                <w:bCs/>
                <w:sz w:val="24"/>
                <w:szCs w:val="24"/>
              </w:rPr>
              <w:t>b</w:t>
            </w:r>
          </w:p>
        </w:tc>
        <w:tc>
          <w:tcPr>
            <w:tcW w:w="3928" w:type="pct"/>
            <w:tcBorders>
              <w:top w:val="single" w:sz="4" w:space="0" w:color="auto"/>
              <w:left w:val="single" w:sz="4" w:space="0" w:color="auto"/>
              <w:bottom w:val="single" w:sz="4" w:space="0" w:color="auto"/>
              <w:right w:val="single" w:sz="4" w:space="0" w:color="auto"/>
            </w:tcBorders>
            <w:tcMar>
              <w:top w:w="85" w:type="dxa"/>
              <w:left w:w="72" w:type="dxa"/>
              <w:bottom w:w="142" w:type="dxa"/>
              <w:right w:w="142" w:type="dxa"/>
            </w:tcMar>
          </w:tcPr>
          <w:p w14:paraId="2349AAD7" w14:textId="77777777" w:rsidR="00D72B5D" w:rsidRPr="00F809CA" w:rsidRDefault="00FE56F4" w:rsidP="00353799">
            <w:pPr>
              <w:spacing w:before="0" w:after="0" w:line="240" w:lineRule="auto"/>
              <w:jc w:val="both"/>
              <w:outlineLvl w:val="1"/>
              <w:rPr>
                <w:rFonts w:ascii="Times New Roman" w:hAnsi="Times New Roman"/>
                <w:sz w:val="22"/>
                <w:lang w:val="en-GB"/>
              </w:rPr>
            </w:pPr>
            <w:r w:rsidRPr="00F809CA">
              <w:rPr>
                <w:rFonts w:ascii="Times New Roman" w:hAnsi="Times New Roman"/>
                <w:sz w:val="22"/>
                <w:lang w:val="en-GB"/>
              </w:rPr>
              <w:t>Financial Proposal to be submitted together with Technical Proposal in two different envelopes on the same day and time specified.</w:t>
            </w:r>
          </w:p>
          <w:p w14:paraId="5C2BCE06" w14:textId="77777777" w:rsidR="00D72B5D" w:rsidRPr="00F809CA" w:rsidRDefault="00D72B5D" w:rsidP="00353799">
            <w:pPr>
              <w:spacing w:before="0" w:after="0" w:line="240" w:lineRule="auto"/>
              <w:jc w:val="both"/>
              <w:rPr>
                <w:rFonts w:ascii="Times New Roman" w:hAnsi="Times New Roman"/>
                <w:sz w:val="22"/>
                <w:lang w:val="en-GB"/>
              </w:rPr>
            </w:pPr>
          </w:p>
          <w:p w14:paraId="178BA6CE" w14:textId="77777777" w:rsidR="00D72B5D" w:rsidRPr="00F809CA" w:rsidRDefault="00FE56F4" w:rsidP="00353799">
            <w:pPr>
              <w:spacing w:before="0" w:after="0" w:line="240" w:lineRule="auto"/>
              <w:jc w:val="both"/>
              <w:rPr>
                <w:rFonts w:ascii="Times New Roman" w:hAnsi="Times New Roman"/>
                <w:i/>
                <w:sz w:val="22"/>
              </w:rPr>
            </w:pPr>
            <w:r w:rsidRPr="00F809CA">
              <w:rPr>
                <w:rFonts w:ascii="Times New Roman" w:hAnsi="Times New Roman"/>
                <w:i/>
                <w:sz w:val="22"/>
              </w:rPr>
              <w:t xml:space="preserve">Please write name of the Consultancy </w:t>
            </w:r>
            <w:r w:rsidR="006F142C" w:rsidRPr="00F809CA">
              <w:rPr>
                <w:rFonts w:ascii="Times New Roman" w:hAnsi="Times New Roman"/>
                <w:i/>
                <w:sz w:val="22"/>
              </w:rPr>
              <w:t xml:space="preserve">assignment </w:t>
            </w:r>
            <w:r w:rsidRPr="00F809CA">
              <w:rPr>
                <w:rFonts w:ascii="Times New Roman" w:hAnsi="Times New Roman"/>
                <w:i/>
                <w:sz w:val="22"/>
              </w:rPr>
              <w:t>and indicate whether it is Financial Proposal or Technical Proposal on the envelopes.</w:t>
            </w:r>
          </w:p>
          <w:p w14:paraId="638AF284" w14:textId="77777777" w:rsidR="00D72B5D" w:rsidRPr="00F809CA" w:rsidRDefault="00D72B5D" w:rsidP="00353799">
            <w:pPr>
              <w:spacing w:before="0" w:after="0" w:line="240" w:lineRule="auto"/>
              <w:jc w:val="both"/>
              <w:rPr>
                <w:rFonts w:ascii="Times New Roman" w:hAnsi="Times New Roman"/>
                <w:i/>
                <w:sz w:val="22"/>
              </w:rPr>
            </w:pPr>
          </w:p>
          <w:p w14:paraId="6486AF4E" w14:textId="08815B96" w:rsidR="00D72B5D" w:rsidRPr="00F809CA" w:rsidRDefault="00FE56F4" w:rsidP="007612BB">
            <w:pPr>
              <w:spacing w:before="0" w:after="0" w:line="240" w:lineRule="auto"/>
              <w:jc w:val="both"/>
              <w:rPr>
                <w:rFonts w:ascii="Times New Roman" w:eastAsia="Times New Roman" w:hAnsi="Times New Roman"/>
                <w:b/>
                <w:bCs/>
                <w:sz w:val="24"/>
                <w:szCs w:val="24"/>
                <w:lang w:val="en-GB"/>
              </w:rPr>
            </w:pPr>
            <w:r w:rsidRPr="00F809CA">
              <w:rPr>
                <w:rFonts w:ascii="Times New Roman" w:hAnsi="Times New Roman"/>
                <w:sz w:val="22"/>
                <w:lang w:val="en-GB"/>
              </w:rPr>
              <w:t xml:space="preserve">Name of the assignment is: </w:t>
            </w:r>
            <w:r w:rsidRPr="00F809CA">
              <w:rPr>
                <w:rFonts w:ascii="Times New Roman" w:hAnsi="Times New Roman"/>
                <w:b/>
                <w:sz w:val="22"/>
                <w:lang w:val="en-GB"/>
              </w:rPr>
              <w:t>“</w:t>
            </w:r>
            <w:r w:rsidR="002E3375">
              <w:rPr>
                <w:rFonts w:ascii="Times New Roman" w:hAnsi="Times New Roman"/>
                <w:b/>
                <w:sz w:val="22"/>
                <w:szCs w:val="22"/>
              </w:rPr>
              <w:t xml:space="preserve">Request for Proposals - Consultancy Services for Survey, Design of Sewerage Facilities in </w:t>
            </w:r>
            <w:r w:rsidR="007612BB">
              <w:rPr>
                <w:rFonts w:ascii="Times New Roman" w:hAnsi="Times New Roman"/>
                <w:b/>
                <w:sz w:val="22"/>
                <w:szCs w:val="22"/>
              </w:rPr>
              <w:t xml:space="preserve">Ga. </w:t>
            </w:r>
            <w:proofErr w:type="spellStart"/>
            <w:r w:rsidR="007612BB">
              <w:rPr>
                <w:rFonts w:ascii="Times New Roman" w:hAnsi="Times New Roman"/>
                <w:b/>
                <w:sz w:val="22"/>
                <w:szCs w:val="22"/>
              </w:rPr>
              <w:t>Villingili</w:t>
            </w:r>
            <w:proofErr w:type="spellEnd"/>
            <w:r w:rsidR="007612BB">
              <w:rPr>
                <w:rFonts w:ascii="Times New Roman" w:hAnsi="Times New Roman"/>
                <w:b/>
                <w:sz w:val="22"/>
                <w:szCs w:val="22"/>
              </w:rPr>
              <w:t xml:space="preserve"> – New Settlement</w:t>
            </w:r>
            <w:r w:rsidR="002E3375">
              <w:rPr>
                <w:rFonts w:ascii="Times New Roman" w:hAnsi="Times New Roman"/>
                <w:b/>
                <w:sz w:val="22"/>
                <w:szCs w:val="22"/>
              </w:rPr>
              <w:t>,</w:t>
            </w:r>
            <w:r w:rsidR="00760240">
              <w:rPr>
                <w:rFonts w:ascii="Times New Roman" w:hAnsi="Times New Roman"/>
                <w:b/>
                <w:sz w:val="22"/>
                <w:szCs w:val="22"/>
              </w:rPr>
              <w:t xml:space="preserve"> </w:t>
            </w:r>
            <w:r w:rsidR="002E3375">
              <w:rPr>
                <w:rFonts w:ascii="Times New Roman" w:hAnsi="Times New Roman"/>
                <w:b/>
                <w:sz w:val="22"/>
                <w:szCs w:val="22"/>
              </w:rPr>
              <w:t>Maldives</w:t>
            </w:r>
            <w:r w:rsidRPr="00F809CA">
              <w:rPr>
                <w:rFonts w:ascii="Times New Roman" w:hAnsi="Times New Roman"/>
                <w:b/>
                <w:sz w:val="22"/>
              </w:rPr>
              <w:t>”</w:t>
            </w:r>
          </w:p>
        </w:tc>
      </w:tr>
      <w:tr w:rsidR="00D91344" w:rsidRPr="00F809CA" w14:paraId="0119E156" w14:textId="77777777" w:rsidTr="00E5417D">
        <w:tc>
          <w:tcPr>
            <w:tcW w:w="1072" w:type="pct"/>
            <w:tcBorders>
              <w:top w:val="single" w:sz="4" w:space="0" w:color="auto"/>
              <w:left w:val="single" w:sz="4" w:space="0" w:color="auto"/>
              <w:bottom w:val="single" w:sz="4" w:space="0" w:color="auto"/>
              <w:right w:val="single" w:sz="4" w:space="0" w:color="auto"/>
            </w:tcBorders>
          </w:tcPr>
          <w:p w14:paraId="0A823E70" w14:textId="77777777" w:rsidR="00D91344" w:rsidRPr="00F809CA" w:rsidDel="00D91344" w:rsidRDefault="00D91344" w:rsidP="00353799">
            <w:pPr>
              <w:spacing w:before="0" w:after="0" w:line="240" w:lineRule="auto"/>
              <w:jc w:val="both"/>
              <w:rPr>
                <w:rFonts w:ascii="Times New Roman" w:hAnsi="Times New Roman"/>
                <w:b/>
                <w:bCs/>
                <w:sz w:val="24"/>
                <w:szCs w:val="24"/>
              </w:rPr>
            </w:pPr>
            <w:r w:rsidRPr="00F809CA">
              <w:rPr>
                <w:rFonts w:ascii="Times New Roman" w:hAnsi="Times New Roman"/>
                <w:b/>
                <w:bCs/>
                <w:sz w:val="24"/>
                <w:szCs w:val="24"/>
              </w:rPr>
              <w:t>2.1.c</w:t>
            </w:r>
          </w:p>
        </w:tc>
        <w:tc>
          <w:tcPr>
            <w:tcW w:w="3928" w:type="pct"/>
            <w:tcBorders>
              <w:top w:val="single" w:sz="4" w:space="0" w:color="auto"/>
              <w:left w:val="single" w:sz="4" w:space="0" w:color="auto"/>
              <w:bottom w:val="single" w:sz="4" w:space="0" w:color="auto"/>
              <w:right w:val="single" w:sz="4" w:space="0" w:color="auto"/>
            </w:tcBorders>
            <w:tcMar>
              <w:top w:w="85" w:type="dxa"/>
              <w:left w:w="72" w:type="dxa"/>
              <w:bottom w:w="142" w:type="dxa"/>
              <w:right w:w="142" w:type="dxa"/>
            </w:tcMar>
          </w:tcPr>
          <w:p w14:paraId="41A20EAD" w14:textId="77777777" w:rsidR="00D91344" w:rsidRPr="00F809CA" w:rsidRDefault="00FE56F4" w:rsidP="00353799">
            <w:pPr>
              <w:spacing w:before="0" w:after="0" w:line="240" w:lineRule="auto"/>
              <w:jc w:val="both"/>
              <w:outlineLvl w:val="1"/>
              <w:rPr>
                <w:rFonts w:ascii="Times New Roman" w:hAnsi="Times New Roman"/>
                <w:sz w:val="22"/>
                <w:lang w:val="en-GB"/>
              </w:rPr>
            </w:pPr>
            <w:r w:rsidRPr="00F809CA">
              <w:rPr>
                <w:rFonts w:ascii="Times New Roman" w:hAnsi="Times New Roman"/>
                <w:sz w:val="22"/>
                <w:lang w:val="en-GB"/>
              </w:rPr>
              <w:t xml:space="preserve">The method of selection would be </w:t>
            </w:r>
            <w:r w:rsidRPr="00F809CA">
              <w:rPr>
                <w:rFonts w:ascii="Times New Roman" w:hAnsi="Times New Roman"/>
                <w:sz w:val="22"/>
              </w:rPr>
              <w:t>in accordance to the procedures set out in the National</w:t>
            </w:r>
            <w:r w:rsidRPr="00F809CA">
              <w:rPr>
                <w:rFonts w:ascii="Times New Roman" w:hAnsi="Times New Roman"/>
                <w:sz w:val="22"/>
                <w:szCs w:val="22"/>
                <w:rtl/>
                <w:lang w:bidi="dv-MV"/>
              </w:rPr>
              <w:t xml:space="preserve"> </w:t>
            </w:r>
            <w:r w:rsidRPr="00F809CA">
              <w:rPr>
                <w:rFonts w:ascii="Times New Roman" w:hAnsi="Times New Roman"/>
                <w:sz w:val="22"/>
              </w:rPr>
              <w:t>Procurement Regulations issued by the Ministry of Finance and Treasury</w:t>
            </w:r>
          </w:p>
        </w:tc>
      </w:tr>
      <w:tr w:rsidR="00D72B5D" w:rsidRPr="00F809CA" w14:paraId="78E83F79" w14:textId="77777777" w:rsidTr="00E5417D">
        <w:tc>
          <w:tcPr>
            <w:tcW w:w="1072" w:type="pct"/>
            <w:tcBorders>
              <w:top w:val="single" w:sz="4" w:space="0" w:color="auto"/>
              <w:left w:val="single" w:sz="4" w:space="0" w:color="auto"/>
              <w:bottom w:val="single" w:sz="4" w:space="0" w:color="auto"/>
              <w:right w:val="single" w:sz="4" w:space="0" w:color="auto"/>
            </w:tcBorders>
          </w:tcPr>
          <w:p w14:paraId="58E65597" w14:textId="77777777" w:rsidR="00D72B5D" w:rsidRPr="00F809CA" w:rsidRDefault="00D91344" w:rsidP="00353799">
            <w:pPr>
              <w:spacing w:before="0" w:after="0" w:line="240" w:lineRule="auto"/>
              <w:jc w:val="both"/>
              <w:rPr>
                <w:rFonts w:ascii="Times New Roman" w:hAnsi="Times New Roman"/>
                <w:b/>
                <w:bCs/>
                <w:sz w:val="24"/>
                <w:szCs w:val="24"/>
              </w:rPr>
            </w:pPr>
            <w:r w:rsidRPr="00F809CA">
              <w:rPr>
                <w:rFonts w:ascii="Times New Roman" w:hAnsi="Times New Roman"/>
                <w:b/>
                <w:bCs/>
                <w:sz w:val="24"/>
                <w:szCs w:val="24"/>
              </w:rPr>
              <w:t>2</w:t>
            </w:r>
            <w:r w:rsidR="00D72B5D" w:rsidRPr="00F809CA">
              <w:rPr>
                <w:rFonts w:ascii="Times New Roman" w:hAnsi="Times New Roman"/>
                <w:b/>
                <w:bCs/>
                <w:sz w:val="24"/>
                <w:szCs w:val="24"/>
              </w:rPr>
              <w:t>.4</w:t>
            </w:r>
          </w:p>
          <w:p w14:paraId="176E6849" w14:textId="77777777" w:rsidR="00D72B5D" w:rsidRPr="00F809CA" w:rsidRDefault="00D72B5D" w:rsidP="00353799">
            <w:pPr>
              <w:spacing w:before="0" w:after="0" w:line="240" w:lineRule="auto"/>
              <w:jc w:val="both"/>
              <w:rPr>
                <w:rFonts w:ascii="Times New Roman" w:hAnsi="Times New Roman"/>
                <w:b/>
                <w:bCs/>
                <w:sz w:val="24"/>
                <w:szCs w:val="24"/>
              </w:rPr>
            </w:pPr>
            <w:r w:rsidRPr="00F809CA">
              <w:rPr>
                <w:rFonts w:ascii="Times New Roman" w:hAnsi="Times New Roman"/>
                <w:b/>
                <w:bCs/>
                <w:sz w:val="24"/>
                <w:szCs w:val="24"/>
              </w:rPr>
              <w:t>Validity</w:t>
            </w:r>
          </w:p>
        </w:tc>
        <w:tc>
          <w:tcPr>
            <w:tcW w:w="3928" w:type="pct"/>
            <w:tcBorders>
              <w:top w:val="single" w:sz="4" w:space="0" w:color="auto"/>
              <w:left w:val="single" w:sz="4" w:space="0" w:color="auto"/>
              <w:bottom w:val="single" w:sz="4" w:space="0" w:color="auto"/>
              <w:right w:val="single" w:sz="4" w:space="0" w:color="auto"/>
            </w:tcBorders>
            <w:tcMar>
              <w:top w:w="85" w:type="dxa"/>
              <w:left w:w="72" w:type="dxa"/>
              <w:bottom w:w="142" w:type="dxa"/>
              <w:right w:w="142" w:type="dxa"/>
            </w:tcMar>
          </w:tcPr>
          <w:p w14:paraId="01A38314" w14:textId="77777777" w:rsidR="00D72B5D" w:rsidRPr="00F809CA" w:rsidRDefault="00FE56F4" w:rsidP="006C0277">
            <w:pPr>
              <w:spacing w:before="0" w:after="0" w:line="240" w:lineRule="auto"/>
              <w:jc w:val="both"/>
              <w:outlineLvl w:val="1"/>
              <w:rPr>
                <w:rFonts w:ascii="Times New Roman" w:hAnsi="Times New Roman"/>
                <w:sz w:val="22"/>
                <w:lang w:val="en-GB"/>
              </w:rPr>
            </w:pPr>
            <w:r w:rsidRPr="00F809CA">
              <w:rPr>
                <w:rFonts w:ascii="Times New Roman" w:hAnsi="Times New Roman"/>
                <w:sz w:val="22"/>
                <w:lang w:val="en-GB"/>
              </w:rPr>
              <w:t xml:space="preserve">Proposals must remain valid up to </w:t>
            </w:r>
            <w:r w:rsidR="006C0277" w:rsidRPr="00F809CA">
              <w:rPr>
                <w:rFonts w:ascii="Times New Roman" w:hAnsi="Times New Roman"/>
                <w:sz w:val="22"/>
                <w:lang w:val="en-GB"/>
              </w:rPr>
              <w:t xml:space="preserve">90 </w:t>
            </w:r>
            <w:r w:rsidRPr="00F809CA">
              <w:rPr>
                <w:rFonts w:ascii="Times New Roman" w:hAnsi="Times New Roman"/>
                <w:sz w:val="22"/>
                <w:lang w:val="en-GB"/>
              </w:rPr>
              <w:t>days after the submission date.</w:t>
            </w:r>
          </w:p>
        </w:tc>
      </w:tr>
      <w:tr w:rsidR="00D72B5D" w:rsidRPr="00F809CA" w14:paraId="2B49FCB7" w14:textId="77777777" w:rsidTr="00E5417D">
        <w:tc>
          <w:tcPr>
            <w:tcW w:w="1072" w:type="pct"/>
            <w:tcBorders>
              <w:top w:val="single" w:sz="4" w:space="0" w:color="auto"/>
              <w:left w:val="single" w:sz="4" w:space="0" w:color="auto"/>
              <w:bottom w:val="single" w:sz="4" w:space="0" w:color="auto"/>
              <w:right w:val="single" w:sz="4" w:space="0" w:color="auto"/>
            </w:tcBorders>
          </w:tcPr>
          <w:p w14:paraId="00D8016B" w14:textId="77777777" w:rsidR="00D72B5D" w:rsidRPr="00F809CA" w:rsidRDefault="00D72B5D" w:rsidP="00D71B41">
            <w:pPr>
              <w:spacing w:before="0" w:after="0" w:line="240" w:lineRule="auto"/>
              <w:rPr>
                <w:rFonts w:ascii="Times New Roman" w:hAnsi="Times New Roman"/>
                <w:b/>
                <w:bCs/>
                <w:sz w:val="24"/>
                <w:szCs w:val="24"/>
              </w:rPr>
            </w:pPr>
            <w:r w:rsidRPr="00F809CA">
              <w:rPr>
                <w:rFonts w:ascii="Times New Roman" w:hAnsi="Times New Roman"/>
                <w:b/>
                <w:bCs/>
                <w:sz w:val="24"/>
                <w:szCs w:val="24"/>
              </w:rPr>
              <w:t>3.8</w:t>
            </w:r>
          </w:p>
          <w:p w14:paraId="79BB19A5" w14:textId="77777777" w:rsidR="00D72B5D" w:rsidRPr="00F809CA" w:rsidRDefault="00D72B5D" w:rsidP="00D71B41">
            <w:pPr>
              <w:spacing w:before="0" w:after="0" w:line="240" w:lineRule="auto"/>
              <w:rPr>
                <w:rFonts w:ascii="Times New Roman" w:hAnsi="Times New Roman"/>
                <w:b/>
                <w:bCs/>
                <w:sz w:val="24"/>
                <w:szCs w:val="24"/>
              </w:rPr>
            </w:pPr>
            <w:r w:rsidRPr="00F809CA">
              <w:rPr>
                <w:rFonts w:ascii="Times New Roman" w:hAnsi="Times New Roman"/>
                <w:b/>
                <w:bCs/>
                <w:sz w:val="24"/>
                <w:szCs w:val="24"/>
              </w:rPr>
              <w:t>Clarifications and Amendments of RFP Documents</w:t>
            </w:r>
          </w:p>
        </w:tc>
        <w:tc>
          <w:tcPr>
            <w:tcW w:w="3928" w:type="pct"/>
            <w:tcBorders>
              <w:top w:val="single" w:sz="4" w:space="0" w:color="auto"/>
              <w:left w:val="single" w:sz="4" w:space="0" w:color="auto"/>
              <w:bottom w:val="single" w:sz="4" w:space="0" w:color="auto"/>
              <w:right w:val="single" w:sz="4" w:space="0" w:color="auto"/>
            </w:tcBorders>
            <w:tcMar>
              <w:top w:w="85" w:type="dxa"/>
              <w:left w:w="72" w:type="dxa"/>
              <w:bottom w:w="142" w:type="dxa"/>
              <w:right w:w="142" w:type="dxa"/>
            </w:tcMar>
          </w:tcPr>
          <w:p w14:paraId="19D3BC7E" w14:textId="2AC87C2E" w:rsidR="00E365EC" w:rsidRPr="00F809CA" w:rsidRDefault="00E365EC" w:rsidP="00250F81">
            <w:pPr>
              <w:pStyle w:val="BodyText"/>
              <w:tabs>
                <w:tab w:val="left" w:pos="5409"/>
              </w:tabs>
              <w:spacing w:before="0" w:after="0" w:line="240" w:lineRule="auto"/>
              <w:rPr>
                <w:rFonts w:ascii="Times New Roman" w:hAnsi="Times New Roman"/>
                <w:sz w:val="22"/>
              </w:rPr>
            </w:pPr>
            <w:r w:rsidRPr="00F809CA">
              <w:rPr>
                <w:rFonts w:ascii="Times New Roman" w:hAnsi="Times New Roman"/>
                <w:sz w:val="22"/>
              </w:rPr>
              <w:t xml:space="preserve">Interested consultants may obtain further information on request by writing to the address below no later than </w:t>
            </w:r>
            <w:r w:rsidR="00250F81">
              <w:rPr>
                <w:rFonts w:ascii="Times New Roman" w:hAnsi="Times New Roman"/>
                <w:sz w:val="22"/>
              </w:rPr>
              <w:t>10</w:t>
            </w:r>
            <w:r w:rsidR="00250F81" w:rsidRPr="00250F81">
              <w:rPr>
                <w:rFonts w:ascii="Times New Roman" w:hAnsi="Times New Roman"/>
                <w:sz w:val="22"/>
                <w:vertAlign w:val="superscript"/>
              </w:rPr>
              <w:t>th</w:t>
            </w:r>
            <w:r w:rsidR="00250F81">
              <w:rPr>
                <w:rFonts w:ascii="Times New Roman" w:hAnsi="Times New Roman"/>
                <w:sz w:val="22"/>
              </w:rPr>
              <w:t xml:space="preserve"> August</w:t>
            </w:r>
            <w:r w:rsidR="00616B0F">
              <w:rPr>
                <w:rFonts w:ascii="Times New Roman" w:hAnsi="Times New Roman"/>
                <w:sz w:val="22"/>
              </w:rPr>
              <w:t xml:space="preserve"> </w:t>
            </w:r>
            <w:r w:rsidR="009C5EA1">
              <w:rPr>
                <w:rFonts w:ascii="Times New Roman" w:hAnsi="Times New Roman"/>
                <w:sz w:val="22"/>
              </w:rPr>
              <w:t>2017</w:t>
            </w:r>
            <w:r w:rsidR="009C5EA1" w:rsidRPr="00F809CA">
              <w:rPr>
                <w:rFonts w:ascii="Times New Roman" w:hAnsi="Times New Roman"/>
                <w:sz w:val="22"/>
              </w:rPr>
              <w:t xml:space="preserve"> </w:t>
            </w:r>
            <w:r w:rsidRPr="00F809CA">
              <w:rPr>
                <w:rFonts w:ascii="Times New Roman" w:hAnsi="Times New Roman"/>
                <w:sz w:val="22"/>
              </w:rPr>
              <w:t xml:space="preserve">on </w:t>
            </w:r>
            <w:r w:rsidR="009C5EA1">
              <w:rPr>
                <w:rFonts w:ascii="Times New Roman" w:hAnsi="Times New Roman"/>
                <w:sz w:val="22"/>
              </w:rPr>
              <w:t>12:00 PM</w:t>
            </w:r>
            <w:r w:rsidRPr="00F809CA">
              <w:rPr>
                <w:rFonts w:ascii="Times New Roman" w:hAnsi="Times New Roman"/>
                <w:sz w:val="22"/>
              </w:rPr>
              <w:t>.</w:t>
            </w:r>
          </w:p>
          <w:p w14:paraId="6AF2DBDA" w14:textId="77777777" w:rsidR="00D72B5D" w:rsidRPr="00F809CA" w:rsidRDefault="00FE56F4" w:rsidP="00353799">
            <w:pPr>
              <w:pStyle w:val="BodyText"/>
              <w:tabs>
                <w:tab w:val="left" w:pos="5409"/>
              </w:tabs>
              <w:spacing w:before="0" w:after="0" w:line="240" w:lineRule="auto"/>
              <w:rPr>
                <w:rFonts w:ascii="Times New Roman" w:hAnsi="Times New Roman"/>
                <w:sz w:val="22"/>
                <w:lang w:val="en-GB"/>
              </w:rPr>
            </w:pPr>
            <w:r w:rsidRPr="00F809CA">
              <w:rPr>
                <w:rFonts w:ascii="Times New Roman" w:hAnsi="Times New Roman"/>
                <w:sz w:val="22"/>
                <w:lang w:val="en-GB"/>
              </w:rPr>
              <w:tab/>
            </w:r>
          </w:p>
          <w:p w14:paraId="530F31D2" w14:textId="77777777" w:rsidR="007612BB" w:rsidRPr="00250F81" w:rsidRDefault="007612BB" w:rsidP="00D57A08">
            <w:pPr>
              <w:pStyle w:val="BodyText"/>
              <w:kinsoku w:val="0"/>
              <w:overflowPunct w:val="0"/>
              <w:spacing w:before="0" w:after="0" w:line="240" w:lineRule="auto"/>
              <w:ind w:left="720" w:right="119"/>
              <w:rPr>
                <w:rFonts w:ascii="Times New Roman" w:hAnsi="Times New Roman"/>
                <w:b/>
                <w:bCs/>
                <w:sz w:val="22"/>
              </w:rPr>
            </w:pPr>
            <w:r w:rsidRPr="00250F81">
              <w:rPr>
                <w:rFonts w:ascii="Times New Roman" w:hAnsi="Times New Roman"/>
                <w:b/>
                <w:bCs/>
                <w:sz w:val="22"/>
              </w:rPr>
              <w:t>Procurement Unit</w:t>
            </w:r>
          </w:p>
          <w:p w14:paraId="08F72414" w14:textId="77777777" w:rsidR="007612BB" w:rsidRPr="00D57A08" w:rsidRDefault="007612BB" w:rsidP="00D57A08">
            <w:pPr>
              <w:pStyle w:val="BodyText"/>
              <w:kinsoku w:val="0"/>
              <w:overflowPunct w:val="0"/>
              <w:spacing w:before="0" w:after="0" w:line="240" w:lineRule="auto"/>
              <w:ind w:left="720" w:right="119"/>
              <w:rPr>
                <w:rFonts w:ascii="Times New Roman" w:hAnsi="Times New Roman"/>
                <w:sz w:val="22"/>
              </w:rPr>
            </w:pPr>
            <w:r w:rsidRPr="00D57A08">
              <w:rPr>
                <w:rFonts w:ascii="Times New Roman" w:hAnsi="Times New Roman"/>
                <w:sz w:val="22"/>
              </w:rPr>
              <w:t>Ministry of Environment and Energy</w:t>
            </w:r>
          </w:p>
          <w:p w14:paraId="0C2FBE21" w14:textId="77777777" w:rsidR="007612BB" w:rsidRPr="00D57A08" w:rsidRDefault="007612BB" w:rsidP="00D57A08">
            <w:pPr>
              <w:pStyle w:val="BodyText"/>
              <w:kinsoku w:val="0"/>
              <w:overflowPunct w:val="0"/>
              <w:spacing w:before="0" w:after="0" w:line="240" w:lineRule="auto"/>
              <w:ind w:left="720" w:right="119"/>
              <w:rPr>
                <w:rFonts w:ascii="Times New Roman" w:hAnsi="Times New Roman"/>
                <w:sz w:val="22"/>
              </w:rPr>
            </w:pPr>
            <w:r w:rsidRPr="00D57A08">
              <w:rPr>
                <w:rFonts w:ascii="Times New Roman" w:hAnsi="Times New Roman"/>
                <w:sz w:val="22"/>
              </w:rPr>
              <w:t xml:space="preserve">Green Building, </w:t>
            </w:r>
            <w:proofErr w:type="spellStart"/>
            <w:r w:rsidRPr="00D57A08">
              <w:rPr>
                <w:rFonts w:ascii="Times New Roman" w:hAnsi="Times New Roman"/>
                <w:sz w:val="22"/>
              </w:rPr>
              <w:t>Handhuvaree</w:t>
            </w:r>
            <w:proofErr w:type="spellEnd"/>
            <w:r w:rsidRPr="00D57A08">
              <w:rPr>
                <w:rFonts w:ascii="Times New Roman" w:hAnsi="Times New Roman"/>
                <w:sz w:val="22"/>
              </w:rPr>
              <w:t xml:space="preserve"> </w:t>
            </w:r>
            <w:proofErr w:type="spellStart"/>
            <w:r w:rsidRPr="00D57A08">
              <w:rPr>
                <w:rFonts w:ascii="Times New Roman" w:hAnsi="Times New Roman"/>
                <w:sz w:val="22"/>
              </w:rPr>
              <w:t>Hingun</w:t>
            </w:r>
            <w:proofErr w:type="spellEnd"/>
            <w:r w:rsidRPr="00D57A08">
              <w:rPr>
                <w:rFonts w:ascii="Times New Roman" w:hAnsi="Times New Roman"/>
                <w:sz w:val="22"/>
              </w:rPr>
              <w:t>,</w:t>
            </w:r>
          </w:p>
          <w:p w14:paraId="1E9DA792" w14:textId="77777777" w:rsidR="007612BB" w:rsidRPr="00D57A08" w:rsidRDefault="007612BB" w:rsidP="00D57A08">
            <w:pPr>
              <w:pStyle w:val="BodyText"/>
              <w:kinsoku w:val="0"/>
              <w:overflowPunct w:val="0"/>
              <w:spacing w:before="0" w:after="0" w:line="240" w:lineRule="auto"/>
              <w:ind w:left="720" w:right="119"/>
              <w:rPr>
                <w:rFonts w:ascii="Times New Roman" w:hAnsi="Times New Roman"/>
                <w:sz w:val="22"/>
              </w:rPr>
            </w:pPr>
            <w:r w:rsidRPr="00D57A08">
              <w:rPr>
                <w:rFonts w:ascii="Times New Roman" w:hAnsi="Times New Roman"/>
                <w:sz w:val="22"/>
              </w:rPr>
              <w:t>Maafannu, Male’, 20392</w:t>
            </w:r>
          </w:p>
          <w:p w14:paraId="21324CA1" w14:textId="77777777" w:rsidR="007612BB" w:rsidRPr="00D57A08" w:rsidRDefault="007612BB" w:rsidP="00D57A08">
            <w:pPr>
              <w:pStyle w:val="BodyText"/>
              <w:kinsoku w:val="0"/>
              <w:overflowPunct w:val="0"/>
              <w:spacing w:before="0" w:after="0" w:line="240" w:lineRule="auto"/>
              <w:ind w:left="720" w:right="119"/>
              <w:rPr>
                <w:rFonts w:ascii="Times New Roman" w:hAnsi="Times New Roman"/>
                <w:sz w:val="22"/>
              </w:rPr>
            </w:pPr>
            <w:r w:rsidRPr="00D57A08">
              <w:rPr>
                <w:rFonts w:ascii="Times New Roman" w:hAnsi="Times New Roman"/>
                <w:sz w:val="22"/>
              </w:rPr>
              <w:t>Republic of Maldives</w:t>
            </w:r>
          </w:p>
          <w:p w14:paraId="21B285FF" w14:textId="77777777" w:rsidR="007612BB" w:rsidRPr="00D57A08" w:rsidRDefault="007612BB" w:rsidP="00D57A08">
            <w:pPr>
              <w:pStyle w:val="BodyText"/>
              <w:kinsoku w:val="0"/>
              <w:overflowPunct w:val="0"/>
              <w:spacing w:before="0" w:after="0" w:line="240" w:lineRule="auto"/>
              <w:ind w:left="720" w:right="119"/>
              <w:rPr>
                <w:rFonts w:ascii="Times New Roman" w:hAnsi="Times New Roman"/>
                <w:sz w:val="22"/>
              </w:rPr>
            </w:pPr>
            <w:r w:rsidRPr="00D57A08">
              <w:rPr>
                <w:rFonts w:ascii="Times New Roman" w:hAnsi="Times New Roman"/>
                <w:sz w:val="22"/>
              </w:rPr>
              <w:t>Fax: +960-3018-301 Tel: +960-3018-453</w:t>
            </w:r>
          </w:p>
          <w:p w14:paraId="5C4A5920" w14:textId="3DD59143" w:rsidR="00C046FF" w:rsidRPr="00F809CA" w:rsidRDefault="00C046FF" w:rsidP="00175422">
            <w:pPr>
              <w:autoSpaceDE w:val="0"/>
              <w:autoSpaceDN w:val="0"/>
              <w:adjustRightInd w:val="0"/>
              <w:spacing w:before="0" w:after="0" w:line="240" w:lineRule="auto"/>
              <w:ind w:left="1464"/>
              <w:rPr>
                <w:rFonts w:ascii="Times New Roman" w:hAnsi="Times New Roman"/>
                <w:spacing w:val="-2"/>
                <w:sz w:val="22"/>
                <w:szCs w:val="22"/>
              </w:rPr>
            </w:pPr>
          </w:p>
        </w:tc>
      </w:tr>
      <w:tr w:rsidR="00D72B5D" w:rsidRPr="00F809CA" w14:paraId="699F6A00" w14:textId="77777777" w:rsidTr="00E5417D">
        <w:tc>
          <w:tcPr>
            <w:tcW w:w="1072" w:type="pct"/>
            <w:tcBorders>
              <w:top w:val="single" w:sz="4" w:space="0" w:color="auto"/>
              <w:left w:val="single" w:sz="4" w:space="0" w:color="auto"/>
              <w:bottom w:val="single" w:sz="4" w:space="0" w:color="auto"/>
              <w:right w:val="single" w:sz="4" w:space="0" w:color="auto"/>
            </w:tcBorders>
          </w:tcPr>
          <w:p w14:paraId="5070B506" w14:textId="77777777" w:rsidR="00D72B5D" w:rsidRPr="00F809CA" w:rsidRDefault="00D72B5D" w:rsidP="00D71B41">
            <w:pPr>
              <w:spacing w:before="0" w:after="0" w:line="240" w:lineRule="auto"/>
              <w:rPr>
                <w:rFonts w:ascii="Times New Roman" w:hAnsi="Times New Roman"/>
                <w:b/>
                <w:bCs/>
                <w:sz w:val="24"/>
                <w:szCs w:val="24"/>
              </w:rPr>
            </w:pPr>
            <w:bookmarkStart w:id="96" w:name="_Toc268166736"/>
            <w:bookmarkStart w:id="97" w:name="_Toc268173448"/>
            <w:bookmarkEnd w:id="96"/>
            <w:r w:rsidRPr="00F809CA">
              <w:rPr>
                <w:rFonts w:ascii="Times New Roman" w:hAnsi="Times New Roman"/>
                <w:b/>
                <w:bCs/>
                <w:sz w:val="24"/>
                <w:szCs w:val="24"/>
              </w:rPr>
              <w:t>3.1</w:t>
            </w:r>
            <w:bookmarkEnd w:id="97"/>
            <w:r w:rsidRPr="00F809CA">
              <w:rPr>
                <w:rFonts w:ascii="Times New Roman" w:hAnsi="Times New Roman"/>
                <w:b/>
                <w:bCs/>
                <w:sz w:val="24"/>
                <w:szCs w:val="24"/>
              </w:rPr>
              <w:t>0</w:t>
            </w:r>
          </w:p>
          <w:p w14:paraId="0EDD7808" w14:textId="77777777" w:rsidR="00D72B5D" w:rsidRPr="00F809CA" w:rsidRDefault="00D72B5D" w:rsidP="00D71B41">
            <w:pPr>
              <w:spacing w:before="0" w:after="0" w:line="240" w:lineRule="auto"/>
              <w:rPr>
                <w:rFonts w:ascii="Times New Roman" w:hAnsi="Times New Roman"/>
                <w:b/>
                <w:bCs/>
                <w:sz w:val="24"/>
                <w:szCs w:val="24"/>
              </w:rPr>
            </w:pPr>
            <w:bookmarkStart w:id="98" w:name="_Toc268166737"/>
            <w:bookmarkStart w:id="99" w:name="_Toc268173449"/>
            <w:r w:rsidRPr="00F809CA">
              <w:rPr>
                <w:rFonts w:ascii="Times New Roman" w:hAnsi="Times New Roman"/>
                <w:b/>
                <w:bCs/>
                <w:sz w:val="24"/>
                <w:szCs w:val="24"/>
              </w:rPr>
              <w:t>Submission, Receipt, and Opening of Proposals</w:t>
            </w:r>
            <w:bookmarkEnd w:id="98"/>
            <w:bookmarkEnd w:id="99"/>
          </w:p>
          <w:p w14:paraId="61527E01" w14:textId="77777777" w:rsidR="00D72B5D" w:rsidRPr="00F809CA" w:rsidRDefault="00D72B5D" w:rsidP="00353799">
            <w:pPr>
              <w:spacing w:before="0" w:after="0" w:line="240" w:lineRule="auto"/>
              <w:jc w:val="both"/>
              <w:rPr>
                <w:rFonts w:ascii="Times New Roman" w:hAnsi="Times New Roman"/>
                <w:b/>
                <w:bCs/>
                <w:sz w:val="24"/>
                <w:szCs w:val="24"/>
              </w:rPr>
            </w:pPr>
          </w:p>
        </w:tc>
        <w:tc>
          <w:tcPr>
            <w:tcW w:w="3928" w:type="pct"/>
            <w:tcBorders>
              <w:top w:val="single" w:sz="4" w:space="0" w:color="auto"/>
              <w:left w:val="single" w:sz="4" w:space="0" w:color="auto"/>
              <w:bottom w:val="single" w:sz="4" w:space="0" w:color="auto"/>
              <w:right w:val="single" w:sz="4" w:space="0" w:color="auto"/>
            </w:tcBorders>
            <w:tcMar>
              <w:top w:w="85" w:type="dxa"/>
              <w:left w:w="72" w:type="dxa"/>
              <w:bottom w:w="142" w:type="dxa"/>
              <w:right w:w="142" w:type="dxa"/>
            </w:tcMar>
          </w:tcPr>
          <w:p w14:paraId="34B8E7EC" w14:textId="27AD1B57" w:rsidR="002476FF" w:rsidRPr="00F809CA" w:rsidRDefault="00E365EC" w:rsidP="00250F81">
            <w:pPr>
              <w:spacing w:before="0" w:after="0" w:line="240" w:lineRule="auto"/>
              <w:rPr>
                <w:rFonts w:ascii="Times New Roman" w:hAnsi="Times New Roman"/>
                <w:sz w:val="22"/>
              </w:rPr>
            </w:pPr>
            <w:r w:rsidRPr="00F809CA">
              <w:rPr>
                <w:rFonts w:ascii="Times New Roman" w:hAnsi="Times New Roman"/>
                <w:sz w:val="22"/>
              </w:rPr>
              <w:t xml:space="preserve">The proposals are expected to be submitted to the following address by </w:t>
            </w:r>
            <w:r w:rsidR="009C5EA1">
              <w:rPr>
                <w:rFonts w:ascii="Times New Roman" w:hAnsi="Times New Roman"/>
                <w:sz w:val="22"/>
              </w:rPr>
              <w:t>1</w:t>
            </w:r>
            <w:r w:rsidR="00250F81">
              <w:rPr>
                <w:rFonts w:ascii="Times New Roman" w:hAnsi="Times New Roman"/>
                <w:sz w:val="22"/>
              </w:rPr>
              <w:t>0</w:t>
            </w:r>
            <w:r w:rsidR="009C5EA1">
              <w:rPr>
                <w:rFonts w:ascii="Times New Roman" w:hAnsi="Times New Roman"/>
                <w:sz w:val="22"/>
              </w:rPr>
              <w:t xml:space="preserve">: </w:t>
            </w:r>
            <w:r w:rsidR="000102C3">
              <w:rPr>
                <w:rFonts w:ascii="Times New Roman" w:hAnsi="Times New Roman"/>
                <w:sz w:val="22"/>
              </w:rPr>
              <w:t xml:space="preserve">00 </w:t>
            </w:r>
            <w:proofErr w:type="gramStart"/>
            <w:r w:rsidR="000102C3" w:rsidRPr="00F809CA">
              <w:rPr>
                <w:rFonts w:ascii="Times New Roman" w:hAnsi="Times New Roman"/>
                <w:sz w:val="22"/>
              </w:rPr>
              <w:t>hours</w:t>
            </w:r>
            <w:proofErr w:type="gramEnd"/>
            <w:r w:rsidRPr="00F809CA">
              <w:rPr>
                <w:rFonts w:ascii="Times New Roman" w:hAnsi="Times New Roman"/>
                <w:sz w:val="22"/>
              </w:rPr>
              <w:t xml:space="preserve"> local time on </w:t>
            </w:r>
            <w:r w:rsidR="00250F81">
              <w:rPr>
                <w:rFonts w:ascii="Times New Roman" w:hAnsi="Times New Roman"/>
                <w:sz w:val="22"/>
              </w:rPr>
              <w:t>15</w:t>
            </w:r>
            <w:bookmarkStart w:id="100" w:name="_GoBack"/>
            <w:bookmarkEnd w:id="100"/>
            <w:r w:rsidR="009C5EA1" w:rsidRPr="00D57A08">
              <w:rPr>
                <w:rFonts w:ascii="Times New Roman" w:hAnsi="Times New Roman"/>
                <w:sz w:val="22"/>
                <w:vertAlign w:val="superscript"/>
              </w:rPr>
              <w:t>TH</w:t>
            </w:r>
            <w:r w:rsidR="000102C3">
              <w:rPr>
                <w:rFonts w:ascii="Times New Roman" w:hAnsi="Times New Roman"/>
                <w:sz w:val="22"/>
              </w:rPr>
              <w:t xml:space="preserve"> August 2017.</w:t>
            </w:r>
          </w:p>
          <w:p w14:paraId="34A6105E" w14:textId="77777777" w:rsidR="00E365EC" w:rsidRPr="00F809CA" w:rsidRDefault="00E365EC" w:rsidP="00353799">
            <w:pPr>
              <w:spacing w:before="0" w:after="0" w:line="240" w:lineRule="auto"/>
              <w:rPr>
                <w:rFonts w:ascii="Times New Roman" w:hAnsi="Times New Roman"/>
                <w:sz w:val="22"/>
              </w:rPr>
            </w:pPr>
          </w:p>
          <w:p w14:paraId="54650D4E" w14:textId="77777777" w:rsidR="007612BB" w:rsidRPr="00D84EA9" w:rsidRDefault="007612BB" w:rsidP="007612BB">
            <w:pPr>
              <w:pStyle w:val="BodyText"/>
              <w:kinsoku w:val="0"/>
              <w:overflowPunct w:val="0"/>
              <w:spacing w:before="0" w:after="0" w:line="240" w:lineRule="auto"/>
              <w:ind w:left="720" w:right="119"/>
              <w:rPr>
                <w:rFonts w:ascii="Times New Roman" w:hAnsi="Times New Roman"/>
                <w:sz w:val="22"/>
              </w:rPr>
            </w:pPr>
            <w:r w:rsidRPr="00D84EA9">
              <w:rPr>
                <w:rFonts w:ascii="Times New Roman" w:hAnsi="Times New Roman"/>
                <w:sz w:val="22"/>
              </w:rPr>
              <w:t>Procurement Unit</w:t>
            </w:r>
          </w:p>
          <w:p w14:paraId="43BC4D97" w14:textId="77777777" w:rsidR="007612BB" w:rsidRPr="00D84EA9" w:rsidRDefault="007612BB" w:rsidP="007612BB">
            <w:pPr>
              <w:pStyle w:val="BodyText"/>
              <w:kinsoku w:val="0"/>
              <w:overflowPunct w:val="0"/>
              <w:spacing w:before="0" w:after="0" w:line="240" w:lineRule="auto"/>
              <w:ind w:left="720" w:right="119"/>
              <w:rPr>
                <w:rFonts w:ascii="Times New Roman" w:hAnsi="Times New Roman"/>
                <w:sz w:val="22"/>
              </w:rPr>
            </w:pPr>
            <w:r w:rsidRPr="00D84EA9">
              <w:rPr>
                <w:rFonts w:ascii="Times New Roman" w:hAnsi="Times New Roman"/>
                <w:sz w:val="22"/>
              </w:rPr>
              <w:t>Ministry of Environment and Energy</w:t>
            </w:r>
          </w:p>
          <w:p w14:paraId="29F9750B" w14:textId="77777777" w:rsidR="007612BB" w:rsidRPr="00D84EA9" w:rsidRDefault="007612BB" w:rsidP="007612BB">
            <w:pPr>
              <w:pStyle w:val="BodyText"/>
              <w:kinsoku w:val="0"/>
              <w:overflowPunct w:val="0"/>
              <w:spacing w:before="0" w:after="0" w:line="240" w:lineRule="auto"/>
              <w:ind w:left="720" w:right="119"/>
              <w:rPr>
                <w:rFonts w:ascii="Times New Roman" w:hAnsi="Times New Roman"/>
                <w:sz w:val="22"/>
              </w:rPr>
            </w:pPr>
            <w:r w:rsidRPr="00D84EA9">
              <w:rPr>
                <w:rFonts w:ascii="Times New Roman" w:hAnsi="Times New Roman"/>
                <w:sz w:val="22"/>
              </w:rPr>
              <w:t xml:space="preserve">Green Building, </w:t>
            </w:r>
            <w:proofErr w:type="spellStart"/>
            <w:r w:rsidRPr="00D84EA9">
              <w:rPr>
                <w:rFonts w:ascii="Times New Roman" w:hAnsi="Times New Roman"/>
                <w:sz w:val="22"/>
              </w:rPr>
              <w:t>Handhuvaree</w:t>
            </w:r>
            <w:proofErr w:type="spellEnd"/>
            <w:r w:rsidRPr="00D84EA9">
              <w:rPr>
                <w:rFonts w:ascii="Times New Roman" w:hAnsi="Times New Roman"/>
                <w:sz w:val="22"/>
              </w:rPr>
              <w:t xml:space="preserve"> </w:t>
            </w:r>
            <w:proofErr w:type="spellStart"/>
            <w:r w:rsidRPr="00D84EA9">
              <w:rPr>
                <w:rFonts w:ascii="Times New Roman" w:hAnsi="Times New Roman"/>
                <w:sz w:val="22"/>
              </w:rPr>
              <w:t>Hingun</w:t>
            </w:r>
            <w:proofErr w:type="spellEnd"/>
            <w:r w:rsidRPr="00D84EA9">
              <w:rPr>
                <w:rFonts w:ascii="Times New Roman" w:hAnsi="Times New Roman"/>
                <w:sz w:val="22"/>
              </w:rPr>
              <w:t>,</w:t>
            </w:r>
          </w:p>
          <w:p w14:paraId="620C0302" w14:textId="77777777" w:rsidR="007612BB" w:rsidRPr="00D84EA9" w:rsidRDefault="007612BB" w:rsidP="007612BB">
            <w:pPr>
              <w:pStyle w:val="BodyText"/>
              <w:kinsoku w:val="0"/>
              <w:overflowPunct w:val="0"/>
              <w:spacing w:before="0" w:after="0" w:line="240" w:lineRule="auto"/>
              <w:ind w:left="720" w:right="119"/>
              <w:rPr>
                <w:rFonts w:ascii="Times New Roman" w:hAnsi="Times New Roman"/>
                <w:sz w:val="22"/>
              </w:rPr>
            </w:pPr>
            <w:r w:rsidRPr="00D84EA9">
              <w:rPr>
                <w:rFonts w:ascii="Times New Roman" w:hAnsi="Times New Roman"/>
                <w:sz w:val="22"/>
              </w:rPr>
              <w:t>Maafannu, Male’, 20392</w:t>
            </w:r>
          </w:p>
          <w:p w14:paraId="01DC3FAB" w14:textId="77777777" w:rsidR="007612BB" w:rsidRPr="00D84EA9" w:rsidRDefault="007612BB" w:rsidP="007612BB">
            <w:pPr>
              <w:pStyle w:val="BodyText"/>
              <w:kinsoku w:val="0"/>
              <w:overflowPunct w:val="0"/>
              <w:spacing w:before="0" w:after="0" w:line="240" w:lineRule="auto"/>
              <w:ind w:left="720" w:right="119"/>
              <w:rPr>
                <w:rFonts w:ascii="Times New Roman" w:hAnsi="Times New Roman"/>
                <w:sz w:val="22"/>
              </w:rPr>
            </w:pPr>
            <w:r w:rsidRPr="00D84EA9">
              <w:rPr>
                <w:rFonts w:ascii="Times New Roman" w:hAnsi="Times New Roman"/>
                <w:sz w:val="22"/>
              </w:rPr>
              <w:t>Republic of Maldives</w:t>
            </w:r>
          </w:p>
          <w:p w14:paraId="798331B9" w14:textId="77777777" w:rsidR="007612BB" w:rsidRPr="00D84EA9" w:rsidRDefault="007612BB" w:rsidP="007612BB">
            <w:pPr>
              <w:pStyle w:val="BodyText"/>
              <w:kinsoku w:val="0"/>
              <w:overflowPunct w:val="0"/>
              <w:spacing w:before="0" w:after="0" w:line="240" w:lineRule="auto"/>
              <w:ind w:left="720" w:right="119"/>
              <w:rPr>
                <w:rFonts w:ascii="Times New Roman" w:hAnsi="Times New Roman"/>
                <w:sz w:val="22"/>
              </w:rPr>
            </w:pPr>
            <w:r w:rsidRPr="00D84EA9">
              <w:rPr>
                <w:rFonts w:ascii="Times New Roman" w:hAnsi="Times New Roman"/>
                <w:sz w:val="22"/>
              </w:rPr>
              <w:t>Fax: +960-3018-301 Tel: +960-3018-453</w:t>
            </w:r>
          </w:p>
          <w:p w14:paraId="42FC446A" w14:textId="77777777" w:rsidR="009C5EA1" w:rsidRDefault="009C5EA1" w:rsidP="00175422">
            <w:pPr>
              <w:autoSpaceDE w:val="0"/>
              <w:autoSpaceDN w:val="0"/>
              <w:adjustRightInd w:val="0"/>
              <w:spacing w:before="0" w:after="0" w:line="240" w:lineRule="auto"/>
              <w:ind w:left="1464"/>
              <w:rPr>
                <w:rFonts w:ascii="Times New Roman" w:hAnsi="Times New Roman"/>
                <w:spacing w:val="-2"/>
                <w:sz w:val="22"/>
                <w:szCs w:val="22"/>
              </w:rPr>
            </w:pPr>
          </w:p>
          <w:p w14:paraId="62D97E5B" w14:textId="77777777" w:rsidR="009C5EA1" w:rsidRDefault="009C5EA1" w:rsidP="00175422">
            <w:pPr>
              <w:autoSpaceDE w:val="0"/>
              <w:autoSpaceDN w:val="0"/>
              <w:adjustRightInd w:val="0"/>
              <w:spacing w:before="0" w:after="0" w:line="240" w:lineRule="auto"/>
              <w:ind w:left="1464"/>
              <w:rPr>
                <w:rFonts w:ascii="Times New Roman" w:hAnsi="Times New Roman"/>
                <w:spacing w:val="-2"/>
                <w:sz w:val="22"/>
                <w:szCs w:val="22"/>
              </w:rPr>
            </w:pPr>
          </w:p>
          <w:p w14:paraId="4CD15FD2" w14:textId="77777777" w:rsidR="009C5EA1" w:rsidRDefault="009C5EA1" w:rsidP="00175422">
            <w:pPr>
              <w:autoSpaceDE w:val="0"/>
              <w:autoSpaceDN w:val="0"/>
              <w:adjustRightInd w:val="0"/>
              <w:spacing w:before="0" w:after="0" w:line="240" w:lineRule="auto"/>
              <w:ind w:left="1464"/>
              <w:rPr>
                <w:rFonts w:ascii="Times New Roman" w:hAnsi="Times New Roman"/>
                <w:spacing w:val="-2"/>
                <w:sz w:val="22"/>
                <w:szCs w:val="22"/>
              </w:rPr>
            </w:pPr>
          </w:p>
          <w:p w14:paraId="04DB3C27" w14:textId="778C00A1" w:rsidR="00C046FF" w:rsidRPr="00F809CA" w:rsidRDefault="00C046FF" w:rsidP="00175422">
            <w:pPr>
              <w:autoSpaceDE w:val="0"/>
              <w:autoSpaceDN w:val="0"/>
              <w:adjustRightInd w:val="0"/>
              <w:spacing w:before="0" w:after="0" w:line="240" w:lineRule="auto"/>
              <w:ind w:left="1464"/>
              <w:rPr>
                <w:rFonts w:ascii="Times New Roman" w:hAnsi="Times New Roman"/>
                <w:spacing w:val="-2"/>
                <w:sz w:val="22"/>
                <w:szCs w:val="22"/>
              </w:rPr>
            </w:pPr>
          </w:p>
        </w:tc>
      </w:tr>
      <w:tr w:rsidR="00D72B5D" w:rsidRPr="00F809CA" w14:paraId="7FC3FCEC" w14:textId="77777777" w:rsidTr="00E5417D">
        <w:tc>
          <w:tcPr>
            <w:tcW w:w="1072" w:type="pct"/>
            <w:tcBorders>
              <w:top w:val="single" w:sz="4" w:space="0" w:color="auto"/>
              <w:left w:val="single" w:sz="4" w:space="0" w:color="auto"/>
              <w:bottom w:val="single" w:sz="4" w:space="0" w:color="auto"/>
              <w:right w:val="single" w:sz="4" w:space="0" w:color="auto"/>
            </w:tcBorders>
          </w:tcPr>
          <w:p w14:paraId="23B266EE" w14:textId="77777777" w:rsidR="00D72B5D" w:rsidRPr="00F809CA" w:rsidRDefault="00D72B5D" w:rsidP="00D71B41">
            <w:pPr>
              <w:spacing w:before="0" w:after="0" w:line="240" w:lineRule="auto"/>
              <w:rPr>
                <w:rFonts w:ascii="Times New Roman" w:hAnsi="Times New Roman"/>
                <w:b/>
                <w:bCs/>
                <w:sz w:val="24"/>
                <w:szCs w:val="24"/>
              </w:rPr>
            </w:pPr>
            <w:r w:rsidRPr="00F809CA">
              <w:rPr>
                <w:rFonts w:ascii="Times New Roman" w:hAnsi="Times New Roman"/>
                <w:b/>
                <w:bCs/>
                <w:sz w:val="24"/>
                <w:szCs w:val="24"/>
              </w:rPr>
              <w:lastRenderedPageBreak/>
              <w:br w:type="page"/>
              <w:t>3.11</w:t>
            </w:r>
          </w:p>
          <w:p w14:paraId="0E2385A4" w14:textId="77777777" w:rsidR="00D72B5D" w:rsidRPr="00F809CA" w:rsidRDefault="00D72B5D" w:rsidP="00D71B41">
            <w:pPr>
              <w:spacing w:before="0" w:after="0" w:line="240" w:lineRule="auto"/>
              <w:rPr>
                <w:rFonts w:ascii="Times New Roman" w:hAnsi="Times New Roman"/>
                <w:b/>
                <w:bCs/>
                <w:sz w:val="24"/>
                <w:szCs w:val="24"/>
              </w:rPr>
            </w:pPr>
            <w:r w:rsidRPr="00F809CA">
              <w:rPr>
                <w:rFonts w:ascii="Times New Roman" w:hAnsi="Times New Roman"/>
                <w:b/>
                <w:bCs/>
                <w:sz w:val="24"/>
                <w:szCs w:val="24"/>
              </w:rPr>
              <w:t>Evaluation of Proposals</w:t>
            </w:r>
          </w:p>
        </w:tc>
        <w:tc>
          <w:tcPr>
            <w:tcW w:w="3928" w:type="pct"/>
            <w:tcBorders>
              <w:top w:val="single" w:sz="4" w:space="0" w:color="auto"/>
              <w:left w:val="single" w:sz="4" w:space="0" w:color="auto"/>
              <w:bottom w:val="single" w:sz="4" w:space="0" w:color="auto"/>
              <w:right w:val="single" w:sz="4" w:space="0" w:color="auto"/>
            </w:tcBorders>
            <w:tcMar>
              <w:top w:w="85" w:type="dxa"/>
              <w:left w:w="72" w:type="dxa"/>
              <w:bottom w:w="142" w:type="dxa"/>
              <w:right w:w="142" w:type="dxa"/>
            </w:tcMar>
          </w:tcPr>
          <w:p w14:paraId="03CA9B81" w14:textId="77777777" w:rsidR="00D72B5D" w:rsidRPr="00F809CA" w:rsidRDefault="00FE56F4" w:rsidP="00353799">
            <w:pPr>
              <w:pStyle w:val="BankNormal"/>
              <w:tabs>
                <w:tab w:val="right" w:pos="7218"/>
              </w:tabs>
              <w:spacing w:after="0" w:line="0" w:lineRule="atLeast"/>
              <w:jc w:val="center"/>
              <w:outlineLvl w:val="1"/>
              <w:rPr>
                <w:sz w:val="22"/>
                <w:lang w:val="en-GB"/>
              </w:rPr>
            </w:pPr>
            <w:r w:rsidRPr="00F809CA">
              <w:rPr>
                <w:sz w:val="22"/>
                <w:lang w:val="en-GB"/>
              </w:rPr>
              <w:t>Criteria, sub-criteria, and point system for the evaluation of Full Technical Proposals are:</w:t>
            </w:r>
          </w:p>
          <w:p w14:paraId="0EBC5CD0" w14:textId="77777777" w:rsidR="00D72B5D" w:rsidRPr="00F809CA" w:rsidRDefault="00FE56F4" w:rsidP="007B34D8">
            <w:pPr>
              <w:tabs>
                <w:tab w:val="center" w:pos="6804"/>
              </w:tabs>
              <w:spacing w:before="0" w:after="0" w:line="0" w:lineRule="atLeast"/>
              <w:ind w:left="-72"/>
              <w:rPr>
                <w:rFonts w:ascii="Times New Roman" w:hAnsi="Times New Roman"/>
                <w:sz w:val="22"/>
                <w:lang w:val="en-GB"/>
              </w:rPr>
            </w:pPr>
            <w:r w:rsidRPr="00F809CA">
              <w:rPr>
                <w:rFonts w:ascii="Times New Roman" w:hAnsi="Times New Roman"/>
                <w:sz w:val="22"/>
                <w:lang w:val="en-GB"/>
              </w:rPr>
              <w:tab/>
            </w:r>
            <w:r w:rsidRPr="00F809CA">
              <w:rPr>
                <w:rFonts w:ascii="Times New Roman" w:hAnsi="Times New Roman"/>
                <w:sz w:val="22"/>
                <w:u w:val="single"/>
                <w:lang w:val="en-GB"/>
              </w:rPr>
              <w:t>Points</w:t>
            </w:r>
          </w:p>
          <w:tbl>
            <w:tblPr>
              <w:tblStyle w:val="TableGrid"/>
              <w:tblW w:w="7371" w:type="dxa"/>
              <w:tblInd w:w="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4"/>
              <w:gridCol w:w="987"/>
            </w:tblGrid>
            <w:tr w:rsidR="00D72B5D" w:rsidRPr="00F809CA" w14:paraId="458EC740" w14:textId="77777777" w:rsidTr="00E5417D">
              <w:tc>
                <w:tcPr>
                  <w:tcW w:w="6384" w:type="dxa"/>
                  <w:shd w:val="clear" w:color="auto" w:fill="auto"/>
                </w:tcPr>
                <w:p w14:paraId="6B414CD6" w14:textId="77777777" w:rsidR="00D72B5D" w:rsidRPr="00F809CA" w:rsidRDefault="00FE56F4" w:rsidP="00CE13CF">
                  <w:pPr>
                    <w:tabs>
                      <w:tab w:val="left" w:pos="826"/>
                      <w:tab w:val="right" w:pos="7218"/>
                    </w:tabs>
                    <w:spacing w:before="0" w:line="276" w:lineRule="auto"/>
                    <w:rPr>
                      <w:rFonts w:ascii="Times New Roman" w:hAnsi="Times New Roman"/>
                      <w:b/>
                      <w:sz w:val="22"/>
                      <w:lang w:val="en-GB"/>
                    </w:rPr>
                  </w:pPr>
                  <w:r w:rsidRPr="00F809CA">
                    <w:rPr>
                      <w:rFonts w:ascii="Times New Roman" w:hAnsi="Times New Roman"/>
                      <w:b/>
                      <w:sz w:val="22"/>
                      <w:lang w:val="en-GB"/>
                    </w:rPr>
                    <w:t>(A)   Company Profile:</w:t>
                  </w:r>
                </w:p>
              </w:tc>
              <w:tc>
                <w:tcPr>
                  <w:tcW w:w="987" w:type="dxa"/>
                  <w:shd w:val="clear" w:color="auto" w:fill="auto"/>
                  <w:vAlign w:val="center"/>
                </w:tcPr>
                <w:p w14:paraId="432D8D33" w14:textId="77777777" w:rsidR="00D72B5D" w:rsidRPr="00F809CA" w:rsidRDefault="00FE56F4" w:rsidP="00CE13CF">
                  <w:pPr>
                    <w:tabs>
                      <w:tab w:val="left" w:pos="826"/>
                      <w:tab w:val="right" w:pos="7218"/>
                    </w:tabs>
                    <w:spacing w:before="0" w:line="276" w:lineRule="auto"/>
                    <w:jc w:val="center"/>
                    <w:rPr>
                      <w:rFonts w:ascii="Times New Roman" w:hAnsi="Times New Roman"/>
                      <w:b/>
                      <w:sz w:val="22"/>
                      <w:lang w:val="en-GB"/>
                    </w:rPr>
                  </w:pPr>
                  <w:r w:rsidRPr="00F809CA">
                    <w:rPr>
                      <w:rFonts w:ascii="Times New Roman" w:hAnsi="Times New Roman"/>
                      <w:b/>
                      <w:sz w:val="22"/>
                      <w:lang w:val="en-GB"/>
                    </w:rPr>
                    <w:t>[</w:t>
                  </w:r>
                  <w:r w:rsidR="002D1354" w:rsidRPr="00F809CA">
                    <w:rPr>
                      <w:rFonts w:ascii="Times New Roman" w:hAnsi="Times New Roman"/>
                      <w:b/>
                      <w:bCs/>
                      <w:iCs/>
                      <w:sz w:val="22"/>
                      <w:szCs w:val="22"/>
                      <w:lang w:val="en-GB"/>
                    </w:rPr>
                    <w:t>100</w:t>
                  </w:r>
                  <w:r w:rsidRPr="00F809CA">
                    <w:rPr>
                      <w:rFonts w:ascii="Times New Roman" w:hAnsi="Times New Roman"/>
                      <w:b/>
                      <w:sz w:val="22"/>
                      <w:lang w:val="en-GB"/>
                    </w:rPr>
                    <w:t>]</w:t>
                  </w:r>
                </w:p>
              </w:tc>
            </w:tr>
            <w:tr w:rsidR="00D72B5D" w:rsidRPr="00F809CA" w14:paraId="76E4AB6B" w14:textId="77777777" w:rsidTr="00E5417D">
              <w:tc>
                <w:tcPr>
                  <w:tcW w:w="6384" w:type="dxa"/>
                  <w:shd w:val="clear" w:color="auto" w:fill="auto"/>
                </w:tcPr>
                <w:p w14:paraId="117EC768" w14:textId="77777777" w:rsidR="00D72B5D" w:rsidRPr="00F809CA" w:rsidRDefault="00FE56F4" w:rsidP="00CE13CF">
                  <w:pPr>
                    <w:pStyle w:val="ListParagraph"/>
                    <w:numPr>
                      <w:ilvl w:val="0"/>
                      <w:numId w:val="13"/>
                    </w:numPr>
                    <w:tabs>
                      <w:tab w:val="left" w:pos="826"/>
                      <w:tab w:val="right" w:pos="7218"/>
                    </w:tabs>
                    <w:spacing w:before="0" w:line="276" w:lineRule="auto"/>
                    <w:ind w:left="743"/>
                    <w:rPr>
                      <w:rFonts w:ascii="Times New Roman" w:hAnsi="Times New Roman"/>
                      <w:sz w:val="22"/>
                      <w:lang w:val="en-GB"/>
                    </w:rPr>
                  </w:pPr>
                  <w:r w:rsidRPr="00F809CA">
                    <w:rPr>
                      <w:rFonts w:ascii="Times New Roman" w:hAnsi="Times New Roman"/>
                      <w:sz w:val="22"/>
                      <w:lang w:val="en-GB"/>
                    </w:rPr>
                    <w:t xml:space="preserve">No. of similar projects          </w:t>
                  </w:r>
                </w:p>
              </w:tc>
              <w:tc>
                <w:tcPr>
                  <w:tcW w:w="987" w:type="dxa"/>
                  <w:shd w:val="clear" w:color="auto" w:fill="auto"/>
                  <w:vAlign w:val="center"/>
                </w:tcPr>
                <w:p w14:paraId="47B49C80" w14:textId="77777777" w:rsidR="00D72B5D" w:rsidRPr="00F809CA" w:rsidRDefault="00FE56F4" w:rsidP="00CE13CF">
                  <w:pPr>
                    <w:tabs>
                      <w:tab w:val="left" w:pos="826"/>
                      <w:tab w:val="right" w:pos="7218"/>
                    </w:tabs>
                    <w:spacing w:before="0" w:line="276" w:lineRule="auto"/>
                    <w:jc w:val="center"/>
                    <w:outlineLvl w:val="1"/>
                    <w:rPr>
                      <w:rFonts w:ascii="Times New Roman" w:hAnsi="Times New Roman"/>
                      <w:sz w:val="22"/>
                      <w:lang w:val="en-GB"/>
                    </w:rPr>
                  </w:pPr>
                  <w:r w:rsidRPr="00F809CA">
                    <w:rPr>
                      <w:rFonts w:ascii="Times New Roman" w:hAnsi="Times New Roman"/>
                      <w:sz w:val="22"/>
                      <w:lang w:val="en-GB"/>
                    </w:rPr>
                    <w:t>[</w:t>
                  </w:r>
                  <w:r w:rsidR="002D1354" w:rsidRPr="00F809CA">
                    <w:rPr>
                      <w:rFonts w:ascii="Times New Roman" w:hAnsi="Times New Roman"/>
                      <w:iCs/>
                      <w:sz w:val="22"/>
                      <w:szCs w:val="22"/>
                      <w:lang w:val="en-GB"/>
                    </w:rPr>
                    <w:t>40</w:t>
                  </w:r>
                  <w:r w:rsidRPr="00F809CA">
                    <w:rPr>
                      <w:rFonts w:ascii="Times New Roman" w:hAnsi="Times New Roman"/>
                      <w:sz w:val="22"/>
                      <w:lang w:val="en-GB"/>
                    </w:rPr>
                    <w:t>]</w:t>
                  </w:r>
                </w:p>
              </w:tc>
            </w:tr>
            <w:tr w:rsidR="00D72B5D" w:rsidRPr="00F809CA" w14:paraId="04C7510B" w14:textId="77777777" w:rsidTr="00E5417D">
              <w:tc>
                <w:tcPr>
                  <w:tcW w:w="6384" w:type="dxa"/>
                  <w:shd w:val="clear" w:color="auto" w:fill="auto"/>
                </w:tcPr>
                <w:p w14:paraId="3D912EAB" w14:textId="77777777" w:rsidR="00D72B5D" w:rsidRPr="00F809CA" w:rsidRDefault="00FE56F4" w:rsidP="00CE13CF">
                  <w:pPr>
                    <w:pStyle w:val="ListParagraph"/>
                    <w:numPr>
                      <w:ilvl w:val="0"/>
                      <w:numId w:val="13"/>
                    </w:numPr>
                    <w:tabs>
                      <w:tab w:val="left" w:pos="826"/>
                      <w:tab w:val="right" w:pos="7218"/>
                    </w:tabs>
                    <w:spacing w:before="0" w:line="276" w:lineRule="auto"/>
                    <w:ind w:left="743"/>
                    <w:rPr>
                      <w:rFonts w:ascii="Times New Roman" w:hAnsi="Times New Roman"/>
                      <w:sz w:val="22"/>
                      <w:lang w:val="en-GB"/>
                    </w:rPr>
                  </w:pPr>
                  <w:r w:rsidRPr="00F809CA">
                    <w:rPr>
                      <w:rFonts w:ascii="Times New Roman" w:hAnsi="Times New Roman"/>
                      <w:sz w:val="22"/>
                      <w:lang w:val="en-GB"/>
                    </w:rPr>
                    <w:t>Value of previous assignments</w:t>
                  </w:r>
                </w:p>
              </w:tc>
              <w:tc>
                <w:tcPr>
                  <w:tcW w:w="987" w:type="dxa"/>
                  <w:shd w:val="clear" w:color="auto" w:fill="auto"/>
                  <w:vAlign w:val="center"/>
                </w:tcPr>
                <w:p w14:paraId="05B82746" w14:textId="77777777" w:rsidR="00D72B5D" w:rsidRPr="00F809CA" w:rsidRDefault="00FE56F4" w:rsidP="00CE13CF">
                  <w:pPr>
                    <w:tabs>
                      <w:tab w:val="left" w:pos="826"/>
                      <w:tab w:val="right" w:pos="7218"/>
                    </w:tabs>
                    <w:spacing w:before="0" w:line="276" w:lineRule="auto"/>
                    <w:jc w:val="center"/>
                    <w:outlineLvl w:val="1"/>
                    <w:rPr>
                      <w:rFonts w:ascii="Times New Roman" w:hAnsi="Times New Roman"/>
                      <w:sz w:val="22"/>
                      <w:lang w:val="en-GB"/>
                    </w:rPr>
                  </w:pPr>
                  <w:r w:rsidRPr="00F809CA">
                    <w:rPr>
                      <w:rFonts w:ascii="Times New Roman" w:hAnsi="Times New Roman"/>
                      <w:sz w:val="22"/>
                      <w:lang w:val="en-GB"/>
                    </w:rPr>
                    <w:t>[</w:t>
                  </w:r>
                  <w:r w:rsidR="002D1354" w:rsidRPr="00F809CA">
                    <w:rPr>
                      <w:rFonts w:ascii="Times New Roman" w:hAnsi="Times New Roman"/>
                      <w:iCs/>
                      <w:sz w:val="22"/>
                      <w:szCs w:val="22"/>
                      <w:lang w:val="en-GB"/>
                    </w:rPr>
                    <w:t>4</w:t>
                  </w:r>
                  <w:r w:rsidR="00D72B5D" w:rsidRPr="00F809CA">
                    <w:rPr>
                      <w:rFonts w:ascii="Times New Roman" w:hAnsi="Times New Roman"/>
                      <w:iCs/>
                      <w:sz w:val="22"/>
                      <w:szCs w:val="22"/>
                      <w:lang w:val="en-GB"/>
                    </w:rPr>
                    <w:t>0</w:t>
                  </w:r>
                  <w:r w:rsidRPr="00F809CA">
                    <w:rPr>
                      <w:rFonts w:ascii="Times New Roman" w:hAnsi="Times New Roman"/>
                      <w:sz w:val="22"/>
                      <w:lang w:val="en-GB"/>
                    </w:rPr>
                    <w:t>]</w:t>
                  </w:r>
                </w:p>
              </w:tc>
            </w:tr>
            <w:tr w:rsidR="00D72B5D" w:rsidRPr="00F809CA" w14:paraId="6FDDD9BA" w14:textId="77777777" w:rsidTr="00E5417D">
              <w:tc>
                <w:tcPr>
                  <w:tcW w:w="6384" w:type="dxa"/>
                  <w:shd w:val="clear" w:color="auto" w:fill="auto"/>
                </w:tcPr>
                <w:p w14:paraId="6D7CD7B4" w14:textId="77777777" w:rsidR="00D72B5D" w:rsidRPr="00F809CA" w:rsidRDefault="00FE56F4" w:rsidP="00CE13CF">
                  <w:pPr>
                    <w:pStyle w:val="ListParagraph"/>
                    <w:numPr>
                      <w:ilvl w:val="0"/>
                      <w:numId w:val="13"/>
                    </w:numPr>
                    <w:tabs>
                      <w:tab w:val="left" w:pos="826"/>
                      <w:tab w:val="right" w:pos="7218"/>
                    </w:tabs>
                    <w:spacing w:before="0" w:line="276" w:lineRule="auto"/>
                    <w:ind w:left="743"/>
                    <w:rPr>
                      <w:rFonts w:ascii="Times New Roman" w:hAnsi="Times New Roman"/>
                      <w:sz w:val="22"/>
                      <w:lang w:val="en-GB"/>
                    </w:rPr>
                  </w:pPr>
                  <w:r w:rsidRPr="00F809CA">
                    <w:rPr>
                      <w:rFonts w:ascii="Times New Roman" w:hAnsi="Times New Roman"/>
                      <w:sz w:val="22"/>
                      <w:lang w:val="en-GB"/>
                    </w:rPr>
                    <w:t>Organisational structure</w:t>
                  </w:r>
                </w:p>
              </w:tc>
              <w:tc>
                <w:tcPr>
                  <w:tcW w:w="987" w:type="dxa"/>
                  <w:shd w:val="clear" w:color="auto" w:fill="auto"/>
                  <w:vAlign w:val="center"/>
                </w:tcPr>
                <w:p w14:paraId="696C03E2" w14:textId="77777777" w:rsidR="00D72B5D" w:rsidRPr="00F809CA" w:rsidRDefault="00FE56F4" w:rsidP="00CE13CF">
                  <w:pPr>
                    <w:tabs>
                      <w:tab w:val="left" w:pos="826"/>
                      <w:tab w:val="right" w:pos="7218"/>
                    </w:tabs>
                    <w:spacing w:before="0" w:line="276" w:lineRule="auto"/>
                    <w:jc w:val="center"/>
                    <w:outlineLvl w:val="1"/>
                    <w:rPr>
                      <w:rFonts w:ascii="Times New Roman" w:hAnsi="Times New Roman"/>
                      <w:sz w:val="22"/>
                      <w:lang w:val="en-GB"/>
                    </w:rPr>
                  </w:pPr>
                  <w:r w:rsidRPr="00F809CA">
                    <w:rPr>
                      <w:rFonts w:ascii="Times New Roman" w:hAnsi="Times New Roman"/>
                      <w:sz w:val="22"/>
                      <w:lang w:val="en-GB"/>
                    </w:rPr>
                    <w:t>[</w:t>
                  </w:r>
                  <w:r w:rsidR="002D1354" w:rsidRPr="00F809CA">
                    <w:rPr>
                      <w:rFonts w:ascii="Times New Roman" w:hAnsi="Times New Roman"/>
                      <w:iCs/>
                      <w:sz w:val="22"/>
                      <w:szCs w:val="22"/>
                      <w:lang w:val="en-GB"/>
                    </w:rPr>
                    <w:t>2</w:t>
                  </w:r>
                  <w:r w:rsidR="00D72B5D" w:rsidRPr="00F809CA">
                    <w:rPr>
                      <w:rFonts w:ascii="Times New Roman" w:hAnsi="Times New Roman"/>
                      <w:iCs/>
                      <w:sz w:val="22"/>
                      <w:szCs w:val="22"/>
                      <w:lang w:val="en-GB"/>
                    </w:rPr>
                    <w:t>0</w:t>
                  </w:r>
                  <w:r w:rsidRPr="00F809CA">
                    <w:rPr>
                      <w:rFonts w:ascii="Times New Roman" w:hAnsi="Times New Roman"/>
                      <w:sz w:val="22"/>
                      <w:lang w:val="en-GB"/>
                    </w:rPr>
                    <w:t>]</w:t>
                  </w:r>
                </w:p>
              </w:tc>
            </w:tr>
          </w:tbl>
          <w:p w14:paraId="2CF6B29A" w14:textId="51012A35" w:rsidR="00D72B5D" w:rsidRPr="00F809CA" w:rsidRDefault="00FE56F4" w:rsidP="00353799">
            <w:pPr>
              <w:tabs>
                <w:tab w:val="left" w:pos="720"/>
                <w:tab w:val="left" w:pos="993"/>
                <w:tab w:val="left" w:pos="6480"/>
              </w:tabs>
              <w:spacing w:before="0" w:after="0" w:line="0" w:lineRule="atLeast"/>
              <w:ind w:left="-74"/>
              <w:jc w:val="center"/>
              <w:outlineLvl w:val="1"/>
              <w:rPr>
                <w:rFonts w:ascii="Times New Roman" w:hAnsi="Times New Roman"/>
                <w:sz w:val="22"/>
                <w:lang w:val="en-GB"/>
              </w:rPr>
            </w:pPr>
            <w:r w:rsidRPr="00F809CA">
              <w:rPr>
                <w:rFonts w:ascii="Times New Roman" w:hAnsi="Times New Roman"/>
                <w:sz w:val="22"/>
                <w:lang w:val="en-GB"/>
              </w:rPr>
              <w:t xml:space="preserve">                                                                                                         </w:t>
            </w:r>
          </w:p>
          <w:p w14:paraId="0F2E8581" w14:textId="77777777" w:rsidR="00D72B5D" w:rsidRPr="00F809CA" w:rsidRDefault="00FE56F4" w:rsidP="00353799">
            <w:pPr>
              <w:tabs>
                <w:tab w:val="left" w:pos="720"/>
                <w:tab w:val="left" w:pos="993"/>
                <w:tab w:val="left" w:pos="6480"/>
              </w:tabs>
              <w:spacing w:before="0" w:after="0" w:line="0" w:lineRule="atLeast"/>
              <w:ind w:left="-74"/>
              <w:rPr>
                <w:rFonts w:ascii="Times New Roman" w:hAnsi="Times New Roman"/>
                <w:sz w:val="22"/>
                <w:lang w:val="en-GB"/>
              </w:rPr>
            </w:pPr>
            <w:r w:rsidRPr="00F809CA">
              <w:rPr>
                <w:rFonts w:ascii="Times New Roman" w:hAnsi="Times New Roman"/>
                <w:sz w:val="22"/>
                <w:lang w:val="en-GB"/>
              </w:rPr>
              <w:t xml:space="preserve">                                                                                                Total  A =  [   ]</w:t>
            </w:r>
          </w:p>
          <w:p w14:paraId="06C46B40" w14:textId="77777777" w:rsidR="00D72B5D" w:rsidRPr="00F809CA" w:rsidRDefault="00FE56F4" w:rsidP="00353799">
            <w:pPr>
              <w:tabs>
                <w:tab w:val="right" w:pos="7218"/>
              </w:tabs>
              <w:spacing w:before="0" w:after="0" w:line="240" w:lineRule="auto"/>
              <w:ind w:left="466" w:hanging="466"/>
              <w:rPr>
                <w:rFonts w:ascii="Times New Roman" w:hAnsi="Times New Roman"/>
                <w:sz w:val="22"/>
                <w:lang w:val="en-GB"/>
              </w:rPr>
            </w:pPr>
            <w:r w:rsidRPr="00F809CA">
              <w:rPr>
                <w:rFonts w:ascii="Times New Roman" w:hAnsi="Times New Roman"/>
                <w:sz w:val="22"/>
                <w:lang w:val="en-GB"/>
              </w:rPr>
              <w:t xml:space="preserve">                             </w:t>
            </w:r>
          </w:p>
          <w:tbl>
            <w:tblPr>
              <w:tblStyle w:val="TableGrid"/>
              <w:tblW w:w="7371" w:type="dxa"/>
              <w:tblInd w:w="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4"/>
              <w:gridCol w:w="987"/>
            </w:tblGrid>
            <w:tr w:rsidR="00D72B5D" w:rsidRPr="00F809CA" w14:paraId="28C2D2C3" w14:textId="77777777" w:rsidTr="00E5417D">
              <w:trPr>
                <w:trHeight w:val="334"/>
              </w:trPr>
              <w:tc>
                <w:tcPr>
                  <w:tcW w:w="6384" w:type="dxa"/>
                  <w:shd w:val="clear" w:color="auto" w:fill="auto"/>
                  <w:vAlign w:val="center"/>
                </w:tcPr>
                <w:p w14:paraId="3853315F" w14:textId="77777777" w:rsidR="00D72B5D" w:rsidRPr="00F809CA" w:rsidRDefault="00FE56F4" w:rsidP="00CE13CF">
                  <w:pPr>
                    <w:tabs>
                      <w:tab w:val="left" w:pos="826"/>
                      <w:tab w:val="right" w:pos="7201"/>
                    </w:tabs>
                    <w:spacing w:before="0" w:line="276" w:lineRule="auto"/>
                    <w:rPr>
                      <w:rFonts w:ascii="Times New Roman" w:hAnsi="Times New Roman"/>
                      <w:sz w:val="22"/>
                      <w:lang w:val="en-GB"/>
                    </w:rPr>
                  </w:pPr>
                  <w:r w:rsidRPr="00F809CA">
                    <w:rPr>
                      <w:rFonts w:ascii="Times New Roman" w:hAnsi="Times New Roman"/>
                      <w:b/>
                      <w:sz w:val="22"/>
                      <w:lang w:val="en-GB"/>
                    </w:rPr>
                    <w:t>(B) Project Team</w:t>
                  </w:r>
                  <w:r w:rsidRPr="00F809CA">
                    <w:rPr>
                      <w:rFonts w:ascii="Times New Roman" w:hAnsi="Times New Roman"/>
                      <w:sz w:val="22"/>
                      <w:lang w:val="en-GB"/>
                    </w:rPr>
                    <w:t xml:space="preserve">      </w:t>
                  </w:r>
                </w:p>
              </w:tc>
              <w:tc>
                <w:tcPr>
                  <w:tcW w:w="987" w:type="dxa"/>
                  <w:shd w:val="clear" w:color="auto" w:fill="auto"/>
                  <w:vAlign w:val="center"/>
                </w:tcPr>
                <w:p w14:paraId="6A99C90C" w14:textId="77777777" w:rsidR="00D72B5D" w:rsidRPr="00F809CA" w:rsidRDefault="00FE56F4" w:rsidP="00CE13CF">
                  <w:pPr>
                    <w:tabs>
                      <w:tab w:val="left" w:pos="826"/>
                      <w:tab w:val="right" w:pos="7201"/>
                    </w:tabs>
                    <w:spacing w:before="0" w:line="276" w:lineRule="auto"/>
                    <w:jc w:val="right"/>
                    <w:rPr>
                      <w:rFonts w:ascii="Times New Roman" w:hAnsi="Times New Roman"/>
                      <w:b/>
                      <w:sz w:val="22"/>
                      <w:lang w:val="en-GB"/>
                    </w:rPr>
                  </w:pPr>
                  <w:r w:rsidRPr="00F809CA">
                    <w:rPr>
                      <w:rFonts w:ascii="Times New Roman" w:hAnsi="Times New Roman"/>
                      <w:b/>
                      <w:sz w:val="22"/>
                      <w:lang w:val="en-GB"/>
                    </w:rPr>
                    <w:t>[100]</w:t>
                  </w:r>
                </w:p>
              </w:tc>
            </w:tr>
            <w:tr w:rsidR="00D72B5D" w:rsidRPr="00F809CA" w14:paraId="423A81C8" w14:textId="77777777" w:rsidTr="00E5417D">
              <w:trPr>
                <w:trHeight w:val="334"/>
              </w:trPr>
              <w:tc>
                <w:tcPr>
                  <w:tcW w:w="6384" w:type="dxa"/>
                  <w:shd w:val="clear" w:color="auto" w:fill="auto"/>
                  <w:vAlign w:val="center"/>
                </w:tcPr>
                <w:p w14:paraId="2DBFCB2A" w14:textId="77777777" w:rsidR="00D72B5D" w:rsidRPr="00F809CA" w:rsidRDefault="00FE56F4" w:rsidP="00F809CA">
                  <w:pPr>
                    <w:pStyle w:val="ListParagraph"/>
                    <w:numPr>
                      <w:ilvl w:val="0"/>
                      <w:numId w:val="14"/>
                    </w:numPr>
                    <w:tabs>
                      <w:tab w:val="left" w:pos="826"/>
                      <w:tab w:val="right" w:pos="7201"/>
                    </w:tabs>
                    <w:spacing w:before="0" w:line="276" w:lineRule="auto"/>
                    <w:rPr>
                      <w:rFonts w:ascii="Times New Roman" w:hAnsi="Times New Roman"/>
                      <w:sz w:val="22"/>
                      <w:lang w:val="en-GB"/>
                    </w:rPr>
                  </w:pPr>
                  <w:r w:rsidRPr="00F809CA">
                    <w:rPr>
                      <w:rFonts w:ascii="Times New Roman" w:hAnsi="Times New Roman"/>
                      <w:sz w:val="22"/>
                      <w:lang w:val="en-GB"/>
                    </w:rPr>
                    <w:t>Sewerage/</w:t>
                  </w:r>
                  <w:r w:rsidR="00015EDA" w:rsidRPr="00F809CA" w:rsidDel="00015EDA">
                    <w:rPr>
                      <w:rFonts w:ascii="Times New Roman" w:hAnsi="Times New Roman"/>
                      <w:sz w:val="22"/>
                      <w:lang w:val="en-GB"/>
                    </w:rPr>
                    <w:t xml:space="preserve"> </w:t>
                  </w:r>
                  <w:r w:rsidRPr="00F809CA">
                    <w:rPr>
                      <w:rFonts w:ascii="Times New Roman" w:hAnsi="Times New Roman"/>
                      <w:sz w:val="22"/>
                      <w:lang w:val="en-GB"/>
                    </w:rPr>
                    <w:t>Civil Engineer</w:t>
                  </w:r>
                </w:p>
              </w:tc>
              <w:tc>
                <w:tcPr>
                  <w:tcW w:w="987" w:type="dxa"/>
                  <w:shd w:val="clear" w:color="auto" w:fill="auto"/>
                  <w:vAlign w:val="center"/>
                </w:tcPr>
                <w:p w14:paraId="31E1E5D2" w14:textId="092A789D" w:rsidR="00D72B5D" w:rsidRPr="00F809CA" w:rsidRDefault="00FE56F4" w:rsidP="00D247B0">
                  <w:pPr>
                    <w:tabs>
                      <w:tab w:val="left" w:pos="826"/>
                      <w:tab w:val="right" w:pos="7201"/>
                    </w:tabs>
                    <w:spacing w:before="0" w:line="276" w:lineRule="auto"/>
                    <w:jc w:val="right"/>
                    <w:outlineLvl w:val="1"/>
                    <w:rPr>
                      <w:rFonts w:ascii="Times New Roman" w:hAnsi="Times New Roman"/>
                      <w:sz w:val="22"/>
                      <w:lang w:val="en-GB"/>
                    </w:rPr>
                  </w:pPr>
                  <w:r w:rsidRPr="00F809CA">
                    <w:rPr>
                      <w:rFonts w:ascii="Times New Roman" w:hAnsi="Times New Roman"/>
                      <w:sz w:val="22"/>
                      <w:lang w:val="en-GB"/>
                    </w:rPr>
                    <w:t>[</w:t>
                  </w:r>
                  <w:r w:rsidR="00D247B0">
                    <w:rPr>
                      <w:rFonts w:ascii="Times New Roman" w:hAnsi="Times New Roman"/>
                      <w:iCs/>
                      <w:sz w:val="22"/>
                      <w:szCs w:val="22"/>
                      <w:lang w:val="en-GB" w:bidi="dv-MV"/>
                    </w:rPr>
                    <w:t>25</w:t>
                  </w:r>
                  <w:r w:rsidRPr="00F809CA">
                    <w:rPr>
                      <w:rFonts w:ascii="Times New Roman" w:hAnsi="Times New Roman"/>
                      <w:sz w:val="22"/>
                      <w:lang w:val="en-GB"/>
                    </w:rPr>
                    <w:t>]</w:t>
                  </w:r>
                </w:p>
              </w:tc>
            </w:tr>
            <w:tr w:rsidR="00D72B5D" w:rsidRPr="00F809CA" w14:paraId="3C98EF98" w14:textId="77777777" w:rsidTr="00E5417D">
              <w:trPr>
                <w:trHeight w:val="334"/>
              </w:trPr>
              <w:tc>
                <w:tcPr>
                  <w:tcW w:w="6384" w:type="dxa"/>
                  <w:shd w:val="clear" w:color="auto" w:fill="auto"/>
                  <w:vAlign w:val="center"/>
                </w:tcPr>
                <w:p w14:paraId="59919CFD" w14:textId="77777777" w:rsidR="00D72B5D" w:rsidRPr="00F809CA" w:rsidRDefault="00FE56F4" w:rsidP="00CE13CF">
                  <w:pPr>
                    <w:pStyle w:val="ListParagraph"/>
                    <w:numPr>
                      <w:ilvl w:val="0"/>
                      <w:numId w:val="14"/>
                    </w:numPr>
                    <w:tabs>
                      <w:tab w:val="left" w:pos="826"/>
                      <w:tab w:val="right" w:pos="7201"/>
                    </w:tabs>
                    <w:spacing w:before="0" w:line="276" w:lineRule="auto"/>
                    <w:rPr>
                      <w:rFonts w:ascii="Times New Roman" w:hAnsi="Times New Roman"/>
                      <w:sz w:val="22"/>
                      <w:lang w:val="en-GB"/>
                    </w:rPr>
                  </w:pPr>
                  <w:r w:rsidRPr="00F809CA">
                    <w:rPr>
                      <w:rFonts w:ascii="Times New Roman" w:hAnsi="Times New Roman"/>
                      <w:sz w:val="22"/>
                      <w:lang w:val="en-GB"/>
                    </w:rPr>
                    <w:t>Electro-Mechanical Engineer</w:t>
                  </w:r>
                </w:p>
              </w:tc>
              <w:tc>
                <w:tcPr>
                  <w:tcW w:w="987" w:type="dxa"/>
                  <w:shd w:val="clear" w:color="auto" w:fill="auto"/>
                  <w:vAlign w:val="center"/>
                </w:tcPr>
                <w:p w14:paraId="42406CC1" w14:textId="0056D4E3" w:rsidR="00D72B5D" w:rsidRPr="00F809CA" w:rsidRDefault="00FE56F4" w:rsidP="00D247B0">
                  <w:pPr>
                    <w:tabs>
                      <w:tab w:val="left" w:pos="826"/>
                      <w:tab w:val="right" w:pos="7201"/>
                    </w:tabs>
                    <w:spacing w:before="0" w:line="276" w:lineRule="auto"/>
                    <w:jc w:val="right"/>
                    <w:outlineLvl w:val="1"/>
                    <w:rPr>
                      <w:rFonts w:ascii="Times New Roman" w:hAnsi="Times New Roman"/>
                      <w:sz w:val="22"/>
                      <w:lang w:val="en-GB"/>
                    </w:rPr>
                  </w:pPr>
                  <w:r w:rsidRPr="00F809CA">
                    <w:rPr>
                      <w:rFonts w:ascii="Times New Roman" w:hAnsi="Times New Roman"/>
                      <w:sz w:val="22"/>
                      <w:lang w:val="en-GB"/>
                    </w:rPr>
                    <w:t>[</w:t>
                  </w:r>
                  <w:r w:rsidR="00D247B0">
                    <w:rPr>
                      <w:rFonts w:ascii="Times New Roman" w:hAnsi="Times New Roman"/>
                      <w:iCs/>
                      <w:sz w:val="22"/>
                      <w:szCs w:val="22"/>
                      <w:lang w:val="en-GB" w:bidi="dv-MV"/>
                    </w:rPr>
                    <w:t>25</w:t>
                  </w:r>
                  <w:r w:rsidRPr="00F809CA">
                    <w:rPr>
                      <w:rFonts w:ascii="Times New Roman" w:hAnsi="Times New Roman"/>
                      <w:sz w:val="22"/>
                      <w:lang w:val="en-GB"/>
                    </w:rPr>
                    <w:t>]</w:t>
                  </w:r>
                </w:p>
              </w:tc>
            </w:tr>
            <w:tr w:rsidR="00D72B5D" w:rsidRPr="00F809CA" w14:paraId="72C423AF" w14:textId="77777777" w:rsidTr="00E5417D">
              <w:trPr>
                <w:trHeight w:val="334"/>
              </w:trPr>
              <w:tc>
                <w:tcPr>
                  <w:tcW w:w="6384" w:type="dxa"/>
                  <w:shd w:val="clear" w:color="auto" w:fill="auto"/>
                  <w:vAlign w:val="center"/>
                </w:tcPr>
                <w:p w14:paraId="522C7EFF" w14:textId="44D33D1D" w:rsidR="00D72B5D" w:rsidRPr="00F809CA" w:rsidRDefault="00D247B0" w:rsidP="00CE13CF">
                  <w:pPr>
                    <w:pStyle w:val="ListParagraph"/>
                    <w:numPr>
                      <w:ilvl w:val="0"/>
                      <w:numId w:val="14"/>
                    </w:numPr>
                    <w:tabs>
                      <w:tab w:val="left" w:pos="826"/>
                      <w:tab w:val="right" w:pos="7201"/>
                    </w:tabs>
                    <w:spacing w:before="0" w:line="276" w:lineRule="auto"/>
                    <w:rPr>
                      <w:rFonts w:ascii="Times New Roman" w:hAnsi="Times New Roman"/>
                      <w:sz w:val="22"/>
                      <w:lang w:val="en-GB"/>
                    </w:rPr>
                  </w:pPr>
                  <w:r>
                    <w:rPr>
                      <w:rFonts w:ascii="Times New Roman" w:hAnsi="Times New Roman"/>
                      <w:sz w:val="22"/>
                      <w:lang w:val="en-GB"/>
                    </w:rPr>
                    <w:t xml:space="preserve">Quantity </w:t>
                  </w:r>
                  <w:r w:rsidR="00FE56F4" w:rsidRPr="00F809CA">
                    <w:rPr>
                      <w:rFonts w:ascii="Times New Roman" w:hAnsi="Times New Roman"/>
                      <w:sz w:val="22"/>
                      <w:lang w:val="en-GB"/>
                    </w:rPr>
                    <w:t xml:space="preserve">Surveyor                     </w:t>
                  </w:r>
                </w:p>
              </w:tc>
              <w:tc>
                <w:tcPr>
                  <w:tcW w:w="987" w:type="dxa"/>
                  <w:shd w:val="clear" w:color="auto" w:fill="auto"/>
                  <w:vAlign w:val="center"/>
                </w:tcPr>
                <w:p w14:paraId="1010E23E" w14:textId="0EA6961E" w:rsidR="00D72B5D" w:rsidRPr="00F809CA" w:rsidRDefault="00FE56F4" w:rsidP="00D247B0">
                  <w:pPr>
                    <w:tabs>
                      <w:tab w:val="left" w:pos="826"/>
                      <w:tab w:val="right" w:pos="7201"/>
                    </w:tabs>
                    <w:spacing w:before="0" w:line="276" w:lineRule="auto"/>
                    <w:jc w:val="right"/>
                    <w:outlineLvl w:val="1"/>
                    <w:rPr>
                      <w:rFonts w:ascii="Times New Roman" w:hAnsi="Times New Roman"/>
                      <w:sz w:val="22"/>
                      <w:lang w:val="en-GB"/>
                    </w:rPr>
                  </w:pPr>
                  <w:r w:rsidRPr="00F809CA">
                    <w:rPr>
                      <w:rFonts w:ascii="Times New Roman" w:hAnsi="Times New Roman"/>
                      <w:sz w:val="22"/>
                      <w:lang w:val="en-GB"/>
                    </w:rPr>
                    <w:t>[</w:t>
                  </w:r>
                  <w:r w:rsidR="00D247B0">
                    <w:rPr>
                      <w:rFonts w:ascii="Times New Roman" w:hAnsi="Times New Roman"/>
                      <w:iCs/>
                      <w:sz w:val="22"/>
                      <w:szCs w:val="22"/>
                      <w:lang w:val="en-GB" w:bidi="dv-MV"/>
                    </w:rPr>
                    <w:t>25</w:t>
                  </w:r>
                  <w:r w:rsidRPr="00F809CA">
                    <w:rPr>
                      <w:rFonts w:ascii="Times New Roman" w:hAnsi="Times New Roman"/>
                      <w:sz w:val="22"/>
                      <w:lang w:val="en-GB"/>
                    </w:rPr>
                    <w:t>]</w:t>
                  </w:r>
                </w:p>
              </w:tc>
            </w:tr>
            <w:tr w:rsidR="007612BB" w:rsidRPr="00F809CA" w14:paraId="33628B3E" w14:textId="77777777" w:rsidTr="00E5417D">
              <w:trPr>
                <w:trHeight w:val="334"/>
              </w:trPr>
              <w:tc>
                <w:tcPr>
                  <w:tcW w:w="6384" w:type="dxa"/>
                  <w:shd w:val="clear" w:color="auto" w:fill="auto"/>
                  <w:vAlign w:val="center"/>
                </w:tcPr>
                <w:p w14:paraId="4D7DE520" w14:textId="66E577A8" w:rsidR="007612BB" w:rsidRPr="00F809CA" w:rsidRDefault="007612BB" w:rsidP="00CE13CF">
                  <w:pPr>
                    <w:pStyle w:val="ListParagraph"/>
                    <w:numPr>
                      <w:ilvl w:val="0"/>
                      <w:numId w:val="14"/>
                    </w:numPr>
                    <w:tabs>
                      <w:tab w:val="left" w:pos="826"/>
                      <w:tab w:val="right" w:pos="7201"/>
                    </w:tabs>
                    <w:spacing w:before="0"/>
                    <w:rPr>
                      <w:rFonts w:ascii="Times New Roman" w:hAnsi="Times New Roman"/>
                      <w:sz w:val="22"/>
                      <w:lang w:val="en-GB"/>
                    </w:rPr>
                  </w:pPr>
                  <w:r>
                    <w:rPr>
                      <w:rFonts w:ascii="Times New Roman" w:hAnsi="Times New Roman"/>
                      <w:sz w:val="22"/>
                      <w:lang w:val="en-GB"/>
                    </w:rPr>
                    <w:t xml:space="preserve">EIA Specialist                                                                                                        </w:t>
                  </w:r>
                </w:p>
              </w:tc>
              <w:tc>
                <w:tcPr>
                  <w:tcW w:w="987" w:type="dxa"/>
                  <w:shd w:val="clear" w:color="auto" w:fill="auto"/>
                  <w:vAlign w:val="center"/>
                </w:tcPr>
                <w:p w14:paraId="71CBD2CA" w14:textId="30D86839" w:rsidR="007612BB" w:rsidRPr="00F809CA" w:rsidRDefault="007612BB" w:rsidP="00D247B0">
                  <w:pPr>
                    <w:tabs>
                      <w:tab w:val="left" w:pos="826"/>
                      <w:tab w:val="right" w:pos="7201"/>
                    </w:tabs>
                    <w:spacing w:before="0"/>
                    <w:jc w:val="right"/>
                    <w:outlineLvl w:val="1"/>
                    <w:rPr>
                      <w:rFonts w:ascii="Times New Roman" w:hAnsi="Times New Roman"/>
                      <w:sz w:val="22"/>
                      <w:lang w:val="en-GB"/>
                    </w:rPr>
                  </w:pPr>
                  <w:r>
                    <w:rPr>
                      <w:rFonts w:ascii="Times New Roman" w:hAnsi="Times New Roman"/>
                      <w:sz w:val="22"/>
                      <w:lang w:val="en-GB"/>
                    </w:rPr>
                    <w:t>[</w:t>
                  </w:r>
                  <w:r w:rsidR="00D247B0">
                    <w:rPr>
                      <w:rFonts w:ascii="Times New Roman" w:hAnsi="Times New Roman"/>
                      <w:sz w:val="22"/>
                      <w:lang w:val="en-GB"/>
                    </w:rPr>
                    <w:t>25</w:t>
                  </w:r>
                  <w:r>
                    <w:rPr>
                      <w:rFonts w:ascii="Times New Roman" w:hAnsi="Times New Roman"/>
                      <w:sz w:val="22"/>
                      <w:lang w:val="en-GB"/>
                    </w:rPr>
                    <w:t>]</w:t>
                  </w:r>
                </w:p>
              </w:tc>
            </w:tr>
          </w:tbl>
          <w:p w14:paraId="6999F57F" w14:textId="77777777" w:rsidR="00D72B5D" w:rsidRPr="00F809CA" w:rsidRDefault="00FE56F4" w:rsidP="00353799">
            <w:pPr>
              <w:tabs>
                <w:tab w:val="left" w:pos="826"/>
                <w:tab w:val="right" w:pos="7201"/>
              </w:tabs>
              <w:spacing w:before="0" w:after="0" w:line="240" w:lineRule="auto"/>
              <w:jc w:val="center"/>
              <w:outlineLvl w:val="1"/>
              <w:rPr>
                <w:rFonts w:ascii="Times New Roman" w:hAnsi="Times New Roman"/>
                <w:sz w:val="22"/>
                <w:lang w:val="en-GB"/>
              </w:rPr>
            </w:pPr>
            <w:r w:rsidRPr="00F809CA">
              <w:rPr>
                <w:rFonts w:ascii="Times New Roman" w:hAnsi="Times New Roman"/>
                <w:sz w:val="22"/>
                <w:lang w:val="en-GB"/>
              </w:rPr>
              <w:t xml:space="preserve">                                                                                                        </w:t>
            </w:r>
          </w:p>
          <w:p w14:paraId="526BEBF7" w14:textId="77777777" w:rsidR="00D72B5D" w:rsidRPr="00F809CA" w:rsidRDefault="00FE56F4">
            <w:pPr>
              <w:tabs>
                <w:tab w:val="left" w:pos="826"/>
                <w:tab w:val="right" w:pos="7201"/>
              </w:tabs>
              <w:spacing w:before="0" w:after="0" w:line="240" w:lineRule="auto"/>
              <w:rPr>
                <w:rFonts w:ascii="Times New Roman" w:hAnsi="Times New Roman"/>
                <w:sz w:val="22"/>
                <w:lang w:val="en-GB"/>
              </w:rPr>
            </w:pPr>
            <w:r w:rsidRPr="00F809CA">
              <w:rPr>
                <w:rFonts w:ascii="Times New Roman" w:hAnsi="Times New Roman"/>
                <w:sz w:val="22"/>
                <w:lang w:val="en-GB"/>
              </w:rPr>
              <w:t xml:space="preserve">                                                                                               Total  B =  [   ]</w:t>
            </w:r>
          </w:p>
          <w:p w14:paraId="114852FA" w14:textId="77777777" w:rsidR="00D72B5D" w:rsidRPr="00F809CA" w:rsidRDefault="00FE56F4" w:rsidP="00353799">
            <w:pPr>
              <w:tabs>
                <w:tab w:val="left" w:pos="826"/>
                <w:tab w:val="right" w:pos="7201"/>
              </w:tabs>
              <w:spacing w:before="0" w:after="0" w:line="240" w:lineRule="auto"/>
              <w:rPr>
                <w:rFonts w:ascii="Times New Roman" w:hAnsi="Times New Roman"/>
                <w:sz w:val="22"/>
                <w:lang w:val="en-GB"/>
              </w:rPr>
            </w:pPr>
            <w:r w:rsidRPr="00F809CA">
              <w:rPr>
                <w:rFonts w:ascii="Times New Roman" w:hAnsi="Times New Roman"/>
                <w:sz w:val="22"/>
                <w:lang w:val="en-GB"/>
              </w:rPr>
              <w:t>The number of points to be assigned to each of the above positions or disciplines shall be determined considering the following three sub-criteria and relevant percentage weights:</w:t>
            </w:r>
          </w:p>
          <w:p w14:paraId="1EA3F80B" w14:textId="77777777" w:rsidR="00D72B5D" w:rsidRPr="00F809CA" w:rsidRDefault="00D72B5D" w:rsidP="00353799">
            <w:pPr>
              <w:tabs>
                <w:tab w:val="left" w:pos="826"/>
                <w:tab w:val="right" w:pos="7201"/>
              </w:tabs>
              <w:spacing w:before="0" w:after="0" w:line="240" w:lineRule="auto"/>
              <w:rPr>
                <w:rFonts w:ascii="Times New Roman" w:hAnsi="Times New Roman"/>
                <w:sz w:val="22"/>
                <w:lang w:val="en-GB"/>
              </w:rPr>
            </w:pPr>
          </w:p>
          <w:tbl>
            <w:tblPr>
              <w:tblStyle w:val="TableGrid"/>
              <w:tblW w:w="7371" w:type="dxa"/>
              <w:tblInd w:w="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4"/>
              <w:gridCol w:w="987"/>
            </w:tblGrid>
            <w:tr w:rsidR="00D72B5D" w:rsidRPr="00F809CA" w14:paraId="15C80B3A" w14:textId="77777777" w:rsidTr="00E5417D">
              <w:tc>
                <w:tcPr>
                  <w:tcW w:w="6384" w:type="dxa"/>
                  <w:shd w:val="clear" w:color="auto" w:fill="auto"/>
                </w:tcPr>
                <w:p w14:paraId="136F92D1" w14:textId="77777777" w:rsidR="00D72B5D" w:rsidRPr="00F809CA" w:rsidRDefault="00FE56F4" w:rsidP="00CE13CF">
                  <w:pPr>
                    <w:pStyle w:val="ListParagraph"/>
                    <w:numPr>
                      <w:ilvl w:val="0"/>
                      <w:numId w:val="15"/>
                    </w:numPr>
                    <w:tabs>
                      <w:tab w:val="left" w:pos="826"/>
                      <w:tab w:val="right" w:pos="7218"/>
                    </w:tabs>
                    <w:spacing w:before="0" w:line="276" w:lineRule="auto"/>
                    <w:rPr>
                      <w:rFonts w:ascii="Times New Roman" w:hAnsi="Times New Roman"/>
                      <w:sz w:val="22"/>
                      <w:lang w:val="en-GB"/>
                    </w:rPr>
                  </w:pPr>
                  <w:r w:rsidRPr="00F809CA">
                    <w:rPr>
                      <w:rFonts w:ascii="Times New Roman" w:hAnsi="Times New Roman"/>
                      <w:sz w:val="22"/>
                      <w:lang w:val="en-GB"/>
                    </w:rPr>
                    <w:t xml:space="preserve">Education and qualifications                                                  </w:t>
                  </w:r>
                </w:p>
              </w:tc>
              <w:tc>
                <w:tcPr>
                  <w:tcW w:w="987" w:type="dxa"/>
                  <w:shd w:val="clear" w:color="auto" w:fill="auto"/>
                  <w:vAlign w:val="center"/>
                </w:tcPr>
                <w:p w14:paraId="3A602714" w14:textId="77777777" w:rsidR="00D72B5D" w:rsidRPr="00F809CA" w:rsidRDefault="00FE56F4" w:rsidP="00CE13CF">
                  <w:pPr>
                    <w:tabs>
                      <w:tab w:val="left" w:pos="826"/>
                      <w:tab w:val="right" w:pos="7218"/>
                    </w:tabs>
                    <w:spacing w:before="0" w:line="276" w:lineRule="auto"/>
                    <w:jc w:val="center"/>
                    <w:rPr>
                      <w:rFonts w:ascii="Times New Roman" w:hAnsi="Times New Roman"/>
                      <w:sz w:val="22"/>
                      <w:lang w:val="en-GB"/>
                    </w:rPr>
                  </w:pPr>
                  <w:r w:rsidRPr="00F809CA">
                    <w:rPr>
                      <w:rFonts w:ascii="Times New Roman" w:hAnsi="Times New Roman"/>
                      <w:sz w:val="22"/>
                      <w:lang w:val="en-GB"/>
                    </w:rPr>
                    <w:t>[</w:t>
                  </w:r>
                  <w:r w:rsidRPr="00F809CA">
                    <w:rPr>
                      <w:rFonts w:ascii="Times New Roman" w:hAnsi="Times New Roman"/>
                      <w:i/>
                      <w:sz w:val="22"/>
                      <w:szCs w:val="22"/>
                      <w:rtl/>
                      <w:lang w:val="en-GB" w:bidi="dv-MV"/>
                    </w:rPr>
                    <w:t>25</w:t>
                  </w:r>
                  <w:r w:rsidRPr="00F809CA">
                    <w:rPr>
                      <w:rFonts w:ascii="Times New Roman" w:hAnsi="Times New Roman"/>
                      <w:sz w:val="22"/>
                      <w:lang w:val="en-GB"/>
                    </w:rPr>
                    <w:t>%]</w:t>
                  </w:r>
                </w:p>
              </w:tc>
            </w:tr>
            <w:tr w:rsidR="00D72B5D" w:rsidRPr="00F809CA" w14:paraId="6DD86A1C" w14:textId="77777777" w:rsidTr="00E5417D">
              <w:tc>
                <w:tcPr>
                  <w:tcW w:w="6384" w:type="dxa"/>
                  <w:shd w:val="clear" w:color="auto" w:fill="auto"/>
                </w:tcPr>
                <w:p w14:paraId="36636532" w14:textId="77777777" w:rsidR="00D72B5D" w:rsidRPr="00F809CA" w:rsidRDefault="00FE56F4" w:rsidP="00CE13CF">
                  <w:pPr>
                    <w:pStyle w:val="ListParagraph"/>
                    <w:numPr>
                      <w:ilvl w:val="0"/>
                      <w:numId w:val="15"/>
                    </w:numPr>
                    <w:tabs>
                      <w:tab w:val="left" w:pos="826"/>
                      <w:tab w:val="right" w:pos="7218"/>
                    </w:tabs>
                    <w:spacing w:before="0" w:line="276" w:lineRule="auto"/>
                    <w:rPr>
                      <w:rFonts w:ascii="Times New Roman" w:hAnsi="Times New Roman"/>
                      <w:sz w:val="22"/>
                      <w:lang w:val="en-GB"/>
                    </w:rPr>
                  </w:pPr>
                  <w:r w:rsidRPr="00F809CA">
                    <w:rPr>
                      <w:rFonts w:ascii="Times New Roman" w:hAnsi="Times New Roman"/>
                      <w:sz w:val="22"/>
                      <w:lang w:val="en-GB"/>
                    </w:rPr>
                    <w:t xml:space="preserve">Experience </w:t>
                  </w:r>
                </w:p>
                <w:p w14:paraId="1E2E00B0" w14:textId="77777777" w:rsidR="00967876" w:rsidRPr="00F809CA" w:rsidRDefault="00FE56F4" w:rsidP="00CE13CF">
                  <w:pPr>
                    <w:pStyle w:val="ListParagraph"/>
                    <w:numPr>
                      <w:ilvl w:val="0"/>
                      <w:numId w:val="15"/>
                    </w:numPr>
                    <w:tabs>
                      <w:tab w:val="left" w:pos="826"/>
                      <w:tab w:val="right" w:pos="7218"/>
                    </w:tabs>
                    <w:spacing w:before="0" w:line="276" w:lineRule="auto"/>
                    <w:rPr>
                      <w:rFonts w:ascii="Times New Roman" w:hAnsi="Times New Roman"/>
                      <w:sz w:val="22"/>
                      <w:lang w:val="en-GB"/>
                    </w:rPr>
                  </w:pPr>
                  <w:r w:rsidRPr="00F809CA">
                    <w:rPr>
                      <w:rFonts w:ascii="Times New Roman" w:hAnsi="Times New Roman"/>
                      <w:sz w:val="22"/>
                      <w:lang w:val="en-GB"/>
                    </w:rPr>
                    <w:t xml:space="preserve">Experience in the region and language </w:t>
                  </w:r>
                </w:p>
              </w:tc>
              <w:tc>
                <w:tcPr>
                  <w:tcW w:w="987" w:type="dxa"/>
                  <w:shd w:val="clear" w:color="auto" w:fill="auto"/>
                  <w:vAlign w:val="center"/>
                </w:tcPr>
                <w:p w14:paraId="65DD2B63" w14:textId="77777777" w:rsidR="00D72B5D" w:rsidRPr="00F809CA" w:rsidRDefault="00FE56F4" w:rsidP="00CE13CF">
                  <w:pPr>
                    <w:tabs>
                      <w:tab w:val="left" w:pos="826"/>
                      <w:tab w:val="right" w:pos="7218"/>
                    </w:tabs>
                    <w:spacing w:before="0" w:line="276" w:lineRule="auto"/>
                    <w:jc w:val="center"/>
                    <w:outlineLvl w:val="1"/>
                    <w:rPr>
                      <w:rFonts w:ascii="Times New Roman" w:hAnsi="Times New Roman"/>
                      <w:sz w:val="22"/>
                      <w:lang w:val="en-GB"/>
                    </w:rPr>
                  </w:pPr>
                  <w:r w:rsidRPr="00F809CA">
                    <w:rPr>
                      <w:rFonts w:ascii="Times New Roman" w:hAnsi="Times New Roman"/>
                      <w:sz w:val="22"/>
                      <w:lang w:val="en-GB"/>
                    </w:rPr>
                    <w:t>[</w:t>
                  </w:r>
                  <w:r w:rsidRPr="00F809CA">
                    <w:rPr>
                      <w:rFonts w:ascii="Times New Roman" w:hAnsi="Times New Roman"/>
                      <w:i/>
                      <w:sz w:val="22"/>
                      <w:szCs w:val="22"/>
                      <w:rtl/>
                      <w:lang w:val="en-GB" w:bidi="dv-MV"/>
                    </w:rPr>
                    <w:t>65</w:t>
                  </w:r>
                  <w:r w:rsidRPr="00F809CA">
                    <w:rPr>
                      <w:rFonts w:ascii="Times New Roman" w:hAnsi="Times New Roman"/>
                      <w:sz w:val="22"/>
                      <w:lang w:val="en-GB"/>
                    </w:rPr>
                    <w:t>%]</w:t>
                  </w:r>
                </w:p>
                <w:p w14:paraId="70D671CB" w14:textId="77777777" w:rsidR="00967876" w:rsidRPr="00F809CA" w:rsidRDefault="00FE56F4" w:rsidP="00CE13CF">
                  <w:pPr>
                    <w:tabs>
                      <w:tab w:val="left" w:pos="826"/>
                      <w:tab w:val="right" w:pos="7218"/>
                    </w:tabs>
                    <w:spacing w:before="0" w:line="276" w:lineRule="auto"/>
                    <w:jc w:val="center"/>
                    <w:rPr>
                      <w:rFonts w:ascii="Times New Roman" w:hAnsi="Times New Roman"/>
                      <w:sz w:val="22"/>
                      <w:lang w:val="en-GB"/>
                    </w:rPr>
                  </w:pPr>
                  <w:r w:rsidRPr="00F809CA">
                    <w:rPr>
                      <w:rFonts w:ascii="Times New Roman" w:hAnsi="Times New Roman"/>
                      <w:sz w:val="22"/>
                      <w:lang w:val="en-GB"/>
                    </w:rPr>
                    <w:t>[10%]</w:t>
                  </w:r>
                </w:p>
              </w:tc>
            </w:tr>
          </w:tbl>
          <w:p w14:paraId="226BADA2" w14:textId="77777777" w:rsidR="00D72B5D" w:rsidRPr="00F809CA" w:rsidRDefault="00FE56F4" w:rsidP="00353799">
            <w:pPr>
              <w:tabs>
                <w:tab w:val="right" w:pos="7218"/>
              </w:tabs>
              <w:spacing w:before="0" w:after="0" w:line="0" w:lineRule="atLeast"/>
              <w:ind w:left="465"/>
              <w:jc w:val="center"/>
              <w:outlineLvl w:val="1"/>
              <w:rPr>
                <w:rFonts w:ascii="Times New Roman" w:hAnsi="Times New Roman"/>
                <w:sz w:val="22"/>
                <w:lang w:val="en-GB"/>
              </w:rPr>
            </w:pPr>
            <w:r w:rsidRPr="00F809CA">
              <w:rPr>
                <w:rFonts w:ascii="Times New Roman" w:hAnsi="Times New Roman"/>
                <w:sz w:val="22"/>
                <w:lang w:val="en-GB"/>
              </w:rPr>
              <w:t xml:space="preserve">                                                                                                  </w:t>
            </w:r>
          </w:p>
          <w:tbl>
            <w:tblPr>
              <w:tblStyle w:val="TableGrid"/>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4"/>
              <w:gridCol w:w="987"/>
            </w:tblGrid>
            <w:tr w:rsidR="00D72B5D" w:rsidRPr="00F809CA" w14:paraId="17C4F91F" w14:textId="77777777" w:rsidTr="00D247B0">
              <w:tc>
                <w:tcPr>
                  <w:tcW w:w="6384" w:type="dxa"/>
                </w:tcPr>
                <w:p w14:paraId="17F0E444" w14:textId="77777777" w:rsidR="00D72B5D" w:rsidRPr="00F809CA" w:rsidRDefault="00FE56F4" w:rsidP="00353799">
                  <w:pPr>
                    <w:tabs>
                      <w:tab w:val="left" w:pos="826"/>
                      <w:tab w:val="right" w:pos="7201"/>
                    </w:tabs>
                    <w:spacing w:before="0" w:after="200" w:line="276" w:lineRule="auto"/>
                    <w:rPr>
                      <w:rFonts w:ascii="Times New Roman" w:hAnsi="Times New Roman"/>
                      <w:sz w:val="22"/>
                      <w:lang w:val="en-GB"/>
                    </w:rPr>
                  </w:pPr>
                  <w:r w:rsidRPr="00F809CA">
                    <w:rPr>
                      <w:rFonts w:ascii="Times New Roman" w:hAnsi="Times New Roman"/>
                      <w:b/>
                      <w:sz w:val="22"/>
                      <w:lang w:val="en-GB"/>
                    </w:rPr>
                    <w:t>(C) Approach</w:t>
                  </w:r>
                  <w:r w:rsidR="002D1354" w:rsidRPr="00F809CA">
                    <w:rPr>
                      <w:rFonts w:ascii="Times New Roman" w:hAnsi="Times New Roman"/>
                      <w:b/>
                      <w:bCs/>
                      <w:sz w:val="22"/>
                      <w:szCs w:val="22"/>
                      <w:lang w:val="en-GB"/>
                    </w:rPr>
                    <w:t>, Methodology</w:t>
                  </w:r>
                  <w:r w:rsidRPr="00F809CA">
                    <w:rPr>
                      <w:rFonts w:ascii="Times New Roman" w:hAnsi="Times New Roman"/>
                      <w:b/>
                      <w:sz w:val="22"/>
                      <w:lang w:val="en-GB"/>
                    </w:rPr>
                    <w:t xml:space="preserve"> &amp;Work plan                                                     </w:t>
                  </w:r>
                </w:p>
              </w:tc>
              <w:tc>
                <w:tcPr>
                  <w:tcW w:w="987" w:type="dxa"/>
                </w:tcPr>
                <w:p w14:paraId="0F71B1F7" w14:textId="77777777" w:rsidR="00D72B5D" w:rsidRPr="00F809CA" w:rsidRDefault="00FE56F4" w:rsidP="002D1354">
                  <w:pPr>
                    <w:tabs>
                      <w:tab w:val="left" w:pos="826"/>
                      <w:tab w:val="right" w:pos="7201"/>
                    </w:tabs>
                    <w:spacing w:before="0" w:after="200" w:line="276" w:lineRule="auto"/>
                    <w:jc w:val="center"/>
                    <w:rPr>
                      <w:rFonts w:ascii="Times New Roman" w:hAnsi="Times New Roman"/>
                      <w:b/>
                      <w:sz w:val="22"/>
                      <w:lang w:val="en-GB"/>
                    </w:rPr>
                  </w:pPr>
                  <w:r w:rsidRPr="00F809CA">
                    <w:rPr>
                      <w:rFonts w:ascii="Times New Roman" w:hAnsi="Times New Roman"/>
                      <w:b/>
                      <w:sz w:val="22"/>
                      <w:lang w:val="en-GB"/>
                    </w:rPr>
                    <w:t>[</w:t>
                  </w:r>
                  <w:r w:rsidR="002D1354" w:rsidRPr="00F809CA">
                    <w:rPr>
                      <w:rFonts w:ascii="Times New Roman" w:hAnsi="Times New Roman"/>
                      <w:b/>
                      <w:bCs/>
                      <w:iCs/>
                      <w:sz w:val="22"/>
                      <w:szCs w:val="22"/>
                      <w:lang w:val="en-GB"/>
                    </w:rPr>
                    <w:t>100</w:t>
                  </w:r>
                  <w:r w:rsidRPr="00F809CA">
                    <w:rPr>
                      <w:rFonts w:ascii="Times New Roman" w:hAnsi="Times New Roman"/>
                      <w:b/>
                      <w:sz w:val="22"/>
                      <w:lang w:val="en-GB"/>
                    </w:rPr>
                    <w:t>]</w:t>
                  </w:r>
                </w:p>
              </w:tc>
            </w:tr>
            <w:tr w:rsidR="00D72B5D" w:rsidRPr="00F809CA" w14:paraId="5851BAC3" w14:textId="77777777" w:rsidTr="00D247B0">
              <w:tc>
                <w:tcPr>
                  <w:tcW w:w="6384" w:type="dxa"/>
                </w:tcPr>
                <w:p w14:paraId="7A95CA10" w14:textId="77777777" w:rsidR="002D1354" w:rsidRPr="00F809CA" w:rsidRDefault="00FE56F4" w:rsidP="00353799">
                  <w:pPr>
                    <w:pStyle w:val="ListParagraph"/>
                    <w:numPr>
                      <w:ilvl w:val="0"/>
                      <w:numId w:val="16"/>
                    </w:numPr>
                    <w:tabs>
                      <w:tab w:val="left" w:pos="826"/>
                      <w:tab w:val="right" w:pos="7201"/>
                    </w:tabs>
                    <w:spacing w:before="0"/>
                    <w:rPr>
                      <w:rFonts w:ascii="Times New Roman" w:hAnsi="Times New Roman"/>
                      <w:iCs/>
                      <w:sz w:val="22"/>
                      <w:szCs w:val="22"/>
                      <w:lang w:val="en-GB"/>
                    </w:rPr>
                  </w:pPr>
                  <w:r w:rsidRPr="00F809CA">
                    <w:rPr>
                      <w:rFonts w:ascii="Times New Roman" w:hAnsi="Times New Roman"/>
                      <w:sz w:val="22"/>
                      <w:lang w:val="en-GB"/>
                    </w:rPr>
                    <w:t xml:space="preserve">Approach &amp; </w:t>
                  </w:r>
                  <w:r w:rsidR="002D1354" w:rsidRPr="00F809CA">
                    <w:rPr>
                      <w:rFonts w:ascii="Times New Roman" w:hAnsi="Times New Roman"/>
                      <w:sz w:val="22"/>
                      <w:szCs w:val="22"/>
                      <w:lang w:val="en-GB"/>
                    </w:rPr>
                    <w:t>Methodology</w:t>
                  </w:r>
                </w:p>
                <w:p w14:paraId="5F75C3AB" w14:textId="77777777" w:rsidR="00D72B5D" w:rsidRPr="00F809CA" w:rsidRDefault="002D1354" w:rsidP="00353799">
                  <w:pPr>
                    <w:pStyle w:val="ListParagraph"/>
                    <w:numPr>
                      <w:ilvl w:val="0"/>
                      <w:numId w:val="16"/>
                    </w:numPr>
                    <w:tabs>
                      <w:tab w:val="left" w:pos="826"/>
                      <w:tab w:val="right" w:pos="7201"/>
                    </w:tabs>
                    <w:spacing w:before="0" w:after="200" w:line="276" w:lineRule="auto"/>
                    <w:rPr>
                      <w:rFonts w:ascii="Times New Roman" w:hAnsi="Times New Roman"/>
                      <w:sz w:val="22"/>
                      <w:lang w:val="en-GB"/>
                    </w:rPr>
                  </w:pPr>
                  <w:r w:rsidRPr="00F809CA">
                    <w:rPr>
                      <w:rFonts w:ascii="Times New Roman" w:hAnsi="Times New Roman"/>
                      <w:sz w:val="22"/>
                      <w:szCs w:val="22"/>
                      <w:lang w:val="en-GB"/>
                    </w:rPr>
                    <w:t>W</w:t>
                  </w:r>
                  <w:r w:rsidR="00D72B5D" w:rsidRPr="00F809CA">
                    <w:rPr>
                      <w:rFonts w:ascii="Times New Roman" w:hAnsi="Times New Roman"/>
                      <w:sz w:val="22"/>
                      <w:szCs w:val="22"/>
                      <w:lang w:val="en-GB"/>
                    </w:rPr>
                    <w:t>ork</w:t>
                  </w:r>
                  <w:r w:rsidR="00FE56F4" w:rsidRPr="00F809CA">
                    <w:rPr>
                      <w:rFonts w:ascii="Times New Roman" w:hAnsi="Times New Roman"/>
                      <w:sz w:val="22"/>
                      <w:lang w:val="en-GB"/>
                    </w:rPr>
                    <w:t xml:space="preserve"> plan of the Assignment                                          </w:t>
                  </w:r>
                </w:p>
              </w:tc>
              <w:tc>
                <w:tcPr>
                  <w:tcW w:w="987" w:type="dxa"/>
                </w:tcPr>
                <w:p w14:paraId="43E05AB3" w14:textId="77777777" w:rsidR="00D72B5D" w:rsidRPr="00F809CA" w:rsidRDefault="00FE56F4" w:rsidP="002D1354">
                  <w:pPr>
                    <w:tabs>
                      <w:tab w:val="left" w:pos="826"/>
                      <w:tab w:val="right" w:pos="7201"/>
                    </w:tabs>
                    <w:spacing w:before="0"/>
                    <w:jc w:val="center"/>
                    <w:rPr>
                      <w:rFonts w:ascii="Times New Roman" w:hAnsi="Times New Roman"/>
                      <w:iCs/>
                      <w:sz w:val="22"/>
                      <w:szCs w:val="22"/>
                      <w:lang w:val="en-GB"/>
                    </w:rPr>
                  </w:pPr>
                  <w:r w:rsidRPr="00F809CA">
                    <w:rPr>
                      <w:rFonts w:ascii="Times New Roman" w:hAnsi="Times New Roman"/>
                      <w:sz w:val="22"/>
                      <w:lang w:val="en-GB"/>
                    </w:rPr>
                    <w:t>[</w:t>
                  </w:r>
                  <w:r w:rsidR="002D1354" w:rsidRPr="00F809CA">
                    <w:rPr>
                      <w:rFonts w:ascii="Times New Roman" w:hAnsi="Times New Roman"/>
                      <w:iCs/>
                      <w:sz w:val="22"/>
                      <w:szCs w:val="22"/>
                      <w:lang w:val="en-GB"/>
                    </w:rPr>
                    <w:t>50</w:t>
                  </w:r>
                  <w:r w:rsidR="00D72B5D" w:rsidRPr="00F809CA">
                    <w:rPr>
                      <w:rFonts w:ascii="Times New Roman" w:hAnsi="Times New Roman"/>
                      <w:iCs/>
                      <w:sz w:val="22"/>
                      <w:szCs w:val="22"/>
                      <w:lang w:val="en-GB"/>
                    </w:rPr>
                    <w:t>]</w:t>
                  </w:r>
                </w:p>
                <w:p w14:paraId="720581CE" w14:textId="7C9B7DA9" w:rsidR="002D1354" w:rsidRPr="00F809CA" w:rsidRDefault="002D1354" w:rsidP="00D247B0">
                  <w:pPr>
                    <w:tabs>
                      <w:tab w:val="left" w:pos="826"/>
                      <w:tab w:val="right" w:pos="7201"/>
                    </w:tabs>
                    <w:spacing w:before="0"/>
                    <w:jc w:val="center"/>
                    <w:rPr>
                      <w:rFonts w:ascii="Times New Roman" w:hAnsi="Times New Roman"/>
                      <w:sz w:val="22"/>
                      <w:lang w:val="en-GB"/>
                    </w:rPr>
                  </w:pPr>
                  <w:r w:rsidRPr="00F809CA">
                    <w:rPr>
                      <w:rFonts w:ascii="Times New Roman" w:hAnsi="Times New Roman"/>
                      <w:iCs/>
                      <w:sz w:val="22"/>
                      <w:szCs w:val="22"/>
                      <w:lang w:val="en-GB"/>
                    </w:rPr>
                    <w:t>[50]</w:t>
                  </w:r>
                </w:p>
              </w:tc>
            </w:tr>
          </w:tbl>
          <w:p w14:paraId="30A34A54" w14:textId="77777777" w:rsidR="00D72B5D" w:rsidRPr="00F809CA" w:rsidRDefault="00FE56F4" w:rsidP="00353799">
            <w:pPr>
              <w:tabs>
                <w:tab w:val="right" w:pos="7218"/>
              </w:tabs>
              <w:spacing w:before="0" w:after="0" w:line="0" w:lineRule="atLeast"/>
              <w:ind w:left="465"/>
              <w:rPr>
                <w:rFonts w:ascii="Times New Roman" w:hAnsi="Times New Roman"/>
                <w:sz w:val="22"/>
                <w:lang w:val="en-GB"/>
              </w:rPr>
            </w:pPr>
            <w:r w:rsidRPr="00F809CA">
              <w:rPr>
                <w:rFonts w:ascii="Times New Roman" w:hAnsi="Times New Roman"/>
                <w:sz w:val="22"/>
                <w:lang w:val="en-GB"/>
              </w:rPr>
              <w:t xml:space="preserve">                                                                                        Total  C =  [   ]</w:t>
            </w:r>
          </w:p>
          <w:p w14:paraId="03673822" w14:textId="77777777" w:rsidR="00D72B5D" w:rsidRPr="00F809CA" w:rsidRDefault="00FE56F4" w:rsidP="00353799">
            <w:pPr>
              <w:tabs>
                <w:tab w:val="right" w:pos="7218"/>
              </w:tabs>
              <w:spacing w:before="0" w:after="0" w:line="0" w:lineRule="atLeast"/>
              <w:ind w:left="466" w:hanging="466"/>
              <w:rPr>
                <w:rFonts w:ascii="Times New Roman" w:hAnsi="Times New Roman"/>
                <w:sz w:val="22"/>
                <w:lang w:val="en-GB"/>
              </w:rPr>
            </w:pPr>
            <w:r w:rsidRPr="00F809CA">
              <w:rPr>
                <w:rFonts w:ascii="Times New Roman" w:hAnsi="Times New Roman"/>
                <w:sz w:val="22"/>
                <w:lang w:val="en-GB"/>
              </w:rPr>
              <w:t xml:space="preserve">                                                                                 </w:t>
            </w:r>
          </w:p>
          <w:p w14:paraId="29E12BFF" w14:textId="77777777" w:rsidR="00D72B5D" w:rsidRPr="00F809CA" w:rsidRDefault="00FE56F4" w:rsidP="00353799">
            <w:pPr>
              <w:tabs>
                <w:tab w:val="right" w:pos="7218"/>
              </w:tabs>
              <w:spacing w:before="0" w:after="0" w:line="0" w:lineRule="atLeast"/>
              <w:ind w:left="466" w:hanging="466"/>
              <w:rPr>
                <w:rFonts w:ascii="Times New Roman" w:hAnsi="Times New Roman"/>
                <w:sz w:val="22"/>
                <w:lang w:val="en-GB"/>
              </w:rPr>
            </w:pPr>
            <w:r w:rsidRPr="00F809CA">
              <w:rPr>
                <w:rFonts w:ascii="Times New Roman" w:hAnsi="Times New Roman"/>
                <w:sz w:val="22"/>
                <w:lang w:val="en-GB"/>
              </w:rPr>
              <w:t xml:space="preserve">Technical Score (St)  =  A/100*[W1] + B/100*[W2] + C/100*[W3] </w:t>
            </w:r>
          </w:p>
          <w:p w14:paraId="3E619F97" w14:textId="77777777" w:rsidR="00D72B5D" w:rsidRPr="00F809CA" w:rsidRDefault="00FE56F4" w:rsidP="00353799">
            <w:pPr>
              <w:tabs>
                <w:tab w:val="right" w:pos="7218"/>
              </w:tabs>
              <w:spacing w:before="0" w:after="0" w:line="0" w:lineRule="atLeast"/>
              <w:ind w:left="466" w:hanging="466"/>
              <w:rPr>
                <w:rFonts w:ascii="Times New Roman" w:hAnsi="Times New Roman"/>
                <w:sz w:val="22"/>
                <w:lang w:val="en-GB"/>
              </w:rPr>
            </w:pPr>
            <w:r w:rsidRPr="00F809CA">
              <w:rPr>
                <w:rFonts w:ascii="Times New Roman" w:hAnsi="Times New Roman"/>
                <w:sz w:val="22"/>
                <w:lang w:val="en-GB"/>
              </w:rPr>
              <w:t>Weights Distribution</w:t>
            </w:r>
          </w:p>
          <w:p w14:paraId="42344869" w14:textId="77777777" w:rsidR="00D72B5D" w:rsidRPr="00F809CA" w:rsidRDefault="00D72B5D" w:rsidP="00353799">
            <w:pPr>
              <w:tabs>
                <w:tab w:val="right" w:pos="7218"/>
              </w:tabs>
              <w:spacing w:before="0" w:after="0" w:line="0" w:lineRule="atLeast"/>
              <w:ind w:left="466" w:hanging="466"/>
              <w:rPr>
                <w:rFonts w:ascii="Times New Roman" w:hAnsi="Times New Roman"/>
                <w:sz w:val="22"/>
                <w:lang w:val="en-GB"/>
              </w:rPr>
            </w:pPr>
          </w:p>
          <w:tbl>
            <w:tblPr>
              <w:tblStyle w:val="TableGrid"/>
              <w:tblW w:w="7395" w:type="dxa"/>
              <w:tblInd w:w="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
              <w:gridCol w:w="5670"/>
              <w:gridCol w:w="992"/>
            </w:tblGrid>
            <w:tr w:rsidR="00D72B5D" w:rsidRPr="00F809CA" w14:paraId="24E598DD" w14:textId="77777777" w:rsidTr="00E5417D">
              <w:tc>
                <w:tcPr>
                  <w:tcW w:w="733" w:type="dxa"/>
                </w:tcPr>
                <w:p w14:paraId="6ACAB4D7" w14:textId="77777777" w:rsidR="00D72B5D" w:rsidRPr="00F809CA" w:rsidRDefault="00FE56F4" w:rsidP="00CE13CF">
                  <w:pPr>
                    <w:tabs>
                      <w:tab w:val="left" w:pos="826"/>
                      <w:tab w:val="right" w:pos="7201"/>
                    </w:tabs>
                    <w:spacing w:before="0" w:line="276" w:lineRule="auto"/>
                    <w:rPr>
                      <w:rFonts w:ascii="Times New Roman" w:hAnsi="Times New Roman"/>
                      <w:sz w:val="22"/>
                      <w:lang w:val="en-GB"/>
                    </w:rPr>
                  </w:pPr>
                  <w:r w:rsidRPr="00F809CA">
                    <w:rPr>
                      <w:rFonts w:ascii="Times New Roman" w:hAnsi="Times New Roman"/>
                      <w:sz w:val="22"/>
                      <w:lang w:val="en-GB"/>
                    </w:rPr>
                    <w:t>W1</w:t>
                  </w:r>
                </w:p>
              </w:tc>
              <w:tc>
                <w:tcPr>
                  <w:tcW w:w="5670" w:type="dxa"/>
                  <w:shd w:val="clear" w:color="auto" w:fill="auto"/>
                </w:tcPr>
                <w:p w14:paraId="7D888DFE" w14:textId="77777777" w:rsidR="00D72B5D" w:rsidRPr="00F809CA" w:rsidRDefault="00FE56F4" w:rsidP="00CE13CF">
                  <w:pPr>
                    <w:tabs>
                      <w:tab w:val="left" w:pos="826"/>
                      <w:tab w:val="right" w:pos="7201"/>
                    </w:tabs>
                    <w:spacing w:before="0" w:line="276" w:lineRule="auto"/>
                    <w:jc w:val="center"/>
                    <w:outlineLvl w:val="1"/>
                    <w:rPr>
                      <w:rFonts w:ascii="Times New Roman" w:hAnsi="Times New Roman"/>
                      <w:sz w:val="22"/>
                      <w:lang w:val="en-GB"/>
                    </w:rPr>
                  </w:pPr>
                  <w:r w:rsidRPr="00F809CA">
                    <w:rPr>
                      <w:rFonts w:ascii="Times New Roman" w:hAnsi="Times New Roman"/>
                      <w:sz w:val="22"/>
                      <w:lang w:val="en-GB"/>
                    </w:rPr>
                    <w:t xml:space="preserve">Company Profile </w:t>
                  </w:r>
                </w:p>
              </w:tc>
              <w:tc>
                <w:tcPr>
                  <w:tcW w:w="992" w:type="dxa"/>
                  <w:shd w:val="clear" w:color="auto" w:fill="auto"/>
                  <w:vAlign w:val="center"/>
                </w:tcPr>
                <w:p w14:paraId="7ABC4D12" w14:textId="77777777" w:rsidR="00D72B5D" w:rsidRPr="00F809CA" w:rsidRDefault="00FE56F4" w:rsidP="00CE13CF">
                  <w:pPr>
                    <w:tabs>
                      <w:tab w:val="left" w:pos="826"/>
                      <w:tab w:val="right" w:pos="7201"/>
                    </w:tabs>
                    <w:spacing w:before="0" w:line="276" w:lineRule="auto"/>
                    <w:jc w:val="center"/>
                    <w:rPr>
                      <w:rFonts w:ascii="Times New Roman" w:hAnsi="Times New Roman"/>
                      <w:b/>
                      <w:sz w:val="22"/>
                      <w:lang w:val="en-GB"/>
                    </w:rPr>
                  </w:pPr>
                  <w:r w:rsidRPr="00F809CA">
                    <w:rPr>
                      <w:rFonts w:ascii="Times New Roman" w:hAnsi="Times New Roman"/>
                      <w:b/>
                      <w:sz w:val="22"/>
                      <w:lang w:val="en-GB"/>
                    </w:rPr>
                    <w:t>[20]</w:t>
                  </w:r>
                </w:p>
              </w:tc>
            </w:tr>
            <w:tr w:rsidR="00D72B5D" w:rsidRPr="00F809CA" w14:paraId="4BA74608" w14:textId="77777777" w:rsidTr="00E5417D">
              <w:tc>
                <w:tcPr>
                  <w:tcW w:w="733" w:type="dxa"/>
                </w:tcPr>
                <w:p w14:paraId="17260A5D" w14:textId="77777777" w:rsidR="00D72B5D" w:rsidRPr="00F809CA" w:rsidRDefault="00FE56F4" w:rsidP="00CE13CF">
                  <w:pPr>
                    <w:tabs>
                      <w:tab w:val="left" w:pos="826"/>
                      <w:tab w:val="right" w:pos="7201"/>
                    </w:tabs>
                    <w:spacing w:before="0" w:line="276" w:lineRule="auto"/>
                    <w:rPr>
                      <w:rFonts w:ascii="Times New Roman" w:hAnsi="Times New Roman"/>
                      <w:sz w:val="22"/>
                      <w:lang w:val="en-GB"/>
                    </w:rPr>
                  </w:pPr>
                  <w:r w:rsidRPr="00F809CA">
                    <w:rPr>
                      <w:rFonts w:ascii="Times New Roman" w:hAnsi="Times New Roman"/>
                      <w:sz w:val="22"/>
                      <w:lang w:val="en-GB"/>
                    </w:rPr>
                    <w:t>W2</w:t>
                  </w:r>
                </w:p>
              </w:tc>
              <w:tc>
                <w:tcPr>
                  <w:tcW w:w="5670" w:type="dxa"/>
                  <w:shd w:val="clear" w:color="auto" w:fill="auto"/>
                </w:tcPr>
                <w:p w14:paraId="29684E7B" w14:textId="77777777" w:rsidR="00D72B5D" w:rsidRPr="00F809CA" w:rsidRDefault="00FE56F4" w:rsidP="00CE13CF">
                  <w:pPr>
                    <w:tabs>
                      <w:tab w:val="left" w:pos="826"/>
                      <w:tab w:val="right" w:pos="7201"/>
                    </w:tabs>
                    <w:spacing w:before="0" w:line="276" w:lineRule="auto"/>
                    <w:jc w:val="center"/>
                    <w:outlineLvl w:val="1"/>
                    <w:rPr>
                      <w:rFonts w:ascii="Times New Roman" w:hAnsi="Times New Roman"/>
                      <w:sz w:val="22"/>
                      <w:lang w:val="en-GB"/>
                    </w:rPr>
                  </w:pPr>
                  <w:r w:rsidRPr="00F809CA">
                    <w:rPr>
                      <w:rFonts w:ascii="Times New Roman" w:hAnsi="Times New Roman"/>
                      <w:sz w:val="22"/>
                      <w:lang w:val="en-GB"/>
                    </w:rPr>
                    <w:t xml:space="preserve">Project Team </w:t>
                  </w:r>
                </w:p>
              </w:tc>
              <w:tc>
                <w:tcPr>
                  <w:tcW w:w="992" w:type="dxa"/>
                  <w:shd w:val="clear" w:color="auto" w:fill="auto"/>
                  <w:vAlign w:val="center"/>
                </w:tcPr>
                <w:p w14:paraId="21977D1B" w14:textId="77777777" w:rsidR="00D72B5D" w:rsidRPr="00F809CA" w:rsidRDefault="00FE56F4" w:rsidP="00CE13CF">
                  <w:pPr>
                    <w:tabs>
                      <w:tab w:val="left" w:pos="826"/>
                      <w:tab w:val="right" w:pos="7201"/>
                    </w:tabs>
                    <w:spacing w:before="0" w:line="276" w:lineRule="auto"/>
                    <w:jc w:val="center"/>
                    <w:outlineLvl w:val="1"/>
                    <w:rPr>
                      <w:rFonts w:ascii="Times New Roman" w:hAnsi="Times New Roman"/>
                      <w:b/>
                      <w:sz w:val="22"/>
                      <w:lang w:val="en-GB"/>
                    </w:rPr>
                  </w:pPr>
                  <w:r w:rsidRPr="00F809CA">
                    <w:rPr>
                      <w:rFonts w:ascii="Times New Roman" w:hAnsi="Times New Roman"/>
                      <w:b/>
                      <w:sz w:val="22"/>
                      <w:lang w:val="en-GB"/>
                    </w:rPr>
                    <w:t>[60]</w:t>
                  </w:r>
                </w:p>
              </w:tc>
            </w:tr>
            <w:tr w:rsidR="00D72B5D" w:rsidRPr="00F809CA" w14:paraId="72154E86" w14:textId="77777777" w:rsidTr="00E5417D">
              <w:tc>
                <w:tcPr>
                  <w:tcW w:w="733" w:type="dxa"/>
                </w:tcPr>
                <w:p w14:paraId="6B3676D9" w14:textId="77777777" w:rsidR="00D72B5D" w:rsidRPr="00F809CA" w:rsidRDefault="00FE56F4" w:rsidP="00CE13CF">
                  <w:pPr>
                    <w:tabs>
                      <w:tab w:val="left" w:pos="826"/>
                      <w:tab w:val="right" w:pos="7201"/>
                    </w:tabs>
                    <w:spacing w:before="0" w:line="276" w:lineRule="auto"/>
                    <w:rPr>
                      <w:rFonts w:ascii="Times New Roman" w:hAnsi="Times New Roman"/>
                      <w:sz w:val="22"/>
                      <w:lang w:val="en-GB"/>
                    </w:rPr>
                  </w:pPr>
                  <w:r w:rsidRPr="00F809CA">
                    <w:rPr>
                      <w:rFonts w:ascii="Times New Roman" w:hAnsi="Times New Roman"/>
                      <w:sz w:val="22"/>
                      <w:lang w:val="en-GB"/>
                    </w:rPr>
                    <w:t>W3</w:t>
                  </w:r>
                </w:p>
              </w:tc>
              <w:tc>
                <w:tcPr>
                  <w:tcW w:w="5670" w:type="dxa"/>
                  <w:shd w:val="clear" w:color="auto" w:fill="auto"/>
                </w:tcPr>
                <w:p w14:paraId="237A49C9" w14:textId="77777777" w:rsidR="00D72B5D" w:rsidRPr="00F809CA" w:rsidRDefault="00FE56F4" w:rsidP="00CE13CF">
                  <w:pPr>
                    <w:tabs>
                      <w:tab w:val="left" w:pos="826"/>
                      <w:tab w:val="right" w:pos="7201"/>
                    </w:tabs>
                    <w:spacing w:before="0" w:line="276" w:lineRule="auto"/>
                    <w:jc w:val="center"/>
                    <w:outlineLvl w:val="1"/>
                    <w:rPr>
                      <w:rFonts w:ascii="Times New Roman" w:hAnsi="Times New Roman"/>
                      <w:sz w:val="22"/>
                      <w:lang w:val="en-GB"/>
                    </w:rPr>
                  </w:pPr>
                  <w:r w:rsidRPr="00F809CA">
                    <w:rPr>
                      <w:rFonts w:ascii="Times New Roman" w:hAnsi="Times New Roman"/>
                      <w:sz w:val="22"/>
                      <w:lang w:val="en-GB"/>
                    </w:rPr>
                    <w:t>Approach &amp; Methodology</w:t>
                  </w:r>
                </w:p>
              </w:tc>
              <w:tc>
                <w:tcPr>
                  <w:tcW w:w="992" w:type="dxa"/>
                  <w:shd w:val="clear" w:color="auto" w:fill="auto"/>
                  <w:vAlign w:val="center"/>
                </w:tcPr>
                <w:p w14:paraId="256D6DAD" w14:textId="77777777" w:rsidR="00D72B5D" w:rsidRPr="00F809CA" w:rsidRDefault="00FE56F4" w:rsidP="00CE13CF">
                  <w:pPr>
                    <w:tabs>
                      <w:tab w:val="left" w:pos="826"/>
                      <w:tab w:val="right" w:pos="7201"/>
                    </w:tabs>
                    <w:spacing w:before="0" w:line="276" w:lineRule="auto"/>
                    <w:jc w:val="center"/>
                    <w:outlineLvl w:val="1"/>
                    <w:rPr>
                      <w:rFonts w:ascii="Times New Roman" w:hAnsi="Times New Roman"/>
                      <w:b/>
                      <w:sz w:val="22"/>
                      <w:lang w:val="en-GB"/>
                    </w:rPr>
                  </w:pPr>
                  <w:r w:rsidRPr="00F809CA">
                    <w:rPr>
                      <w:rFonts w:ascii="Times New Roman" w:hAnsi="Times New Roman"/>
                      <w:b/>
                      <w:sz w:val="22"/>
                      <w:lang w:val="en-GB"/>
                    </w:rPr>
                    <w:t>[20]</w:t>
                  </w:r>
                </w:p>
              </w:tc>
            </w:tr>
          </w:tbl>
          <w:p w14:paraId="3672723A" w14:textId="77777777" w:rsidR="00D72B5D" w:rsidRPr="00F809CA" w:rsidRDefault="00D72B5D" w:rsidP="00353799">
            <w:pPr>
              <w:tabs>
                <w:tab w:val="right" w:pos="7218"/>
              </w:tabs>
              <w:spacing w:before="0" w:after="0" w:line="0" w:lineRule="atLeast"/>
              <w:ind w:left="466" w:hanging="466"/>
              <w:rPr>
                <w:rFonts w:ascii="Times New Roman" w:hAnsi="Times New Roman"/>
                <w:sz w:val="22"/>
                <w:lang w:val="en-GB"/>
              </w:rPr>
            </w:pPr>
          </w:p>
          <w:p w14:paraId="5F94E52C" w14:textId="77777777" w:rsidR="00D91344" w:rsidRPr="00F809CA" w:rsidRDefault="00FE56F4" w:rsidP="00353799">
            <w:pPr>
              <w:tabs>
                <w:tab w:val="right" w:pos="7218"/>
              </w:tabs>
              <w:spacing w:before="0" w:after="0" w:line="0" w:lineRule="atLeast"/>
              <w:ind w:left="466" w:hanging="466"/>
              <w:rPr>
                <w:rFonts w:ascii="Times New Roman" w:hAnsi="Times New Roman"/>
                <w:sz w:val="22"/>
                <w:lang w:val="en-GB"/>
              </w:rPr>
            </w:pPr>
            <w:r w:rsidRPr="00F809CA">
              <w:rPr>
                <w:rFonts w:ascii="Times New Roman" w:hAnsi="Times New Roman"/>
                <w:sz w:val="22"/>
                <w:lang w:val="en-GB"/>
              </w:rPr>
              <w:t>The minimum technical score (St) required to pass is:</w:t>
            </w:r>
            <w:r w:rsidRPr="00F809CA">
              <w:rPr>
                <w:rFonts w:ascii="Times New Roman" w:hAnsi="Times New Roman"/>
                <w:b/>
                <w:sz w:val="22"/>
                <w:lang w:val="en-GB"/>
              </w:rPr>
              <w:t xml:space="preserve"> </w:t>
            </w:r>
            <w:r w:rsidRPr="00F809CA">
              <w:rPr>
                <w:rFonts w:ascii="Times New Roman" w:hAnsi="Times New Roman"/>
                <w:b/>
                <w:sz w:val="22"/>
                <w:u w:val="single"/>
                <w:lang w:val="en-GB"/>
              </w:rPr>
              <w:t>70</w:t>
            </w:r>
            <w:r w:rsidRPr="00F809CA">
              <w:rPr>
                <w:rFonts w:ascii="Times New Roman" w:hAnsi="Times New Roman"/>
                <w:sz w:val="22"/>
                <w:lang w:val="en-GB"/>
              </w:rPr>
              <w:t xml:space="preserve"> Points</w:t>
            </w:r>
          </w:p>
          <w:p w14:paraId="6E28BB79" w14:textId="77777777" w:rsidR="00FC79CA" w:rsidRPr="00F809CA" w:rsidRDefault="00FC79CA" w:rsidP="00D91344">
            <w:pPr>
              <w:pStyle w:val="BankNormal"/>
              <w:tabs>
                <w:tab w:val="right" w:pos="7218"/>
              </w:tabs>
              <w:spacing w:after="0" w:line="0" w:lineRule="atLeast"/>
              <w:rPr>
                <w:sz w:val="22"/>
                <w:lang w:val="en-GB"/>
              </w:rPr>
            </w:pPr>
          </w:p>
          <w:p w14:paraId="2BACFFC7" w14:textId="77777777" w:rsidR="00D91344" w:rsidRPr="00F809CA" w:rsidRDefault="00FE56F4" w:rsidP="00D91344">
            <w:pPr>
              <w:pStyle w:val="BankNormal"/>
              <w:tabs>
                <w:tab w:val="right" w:pos="7218"/>
              </w:tabs>
              <w:spacing w:after="0" w:line="0" w:lineRule="atLeast"/>
              <w:rPr>
                <w:sz w:val="22"/>
                <w:lang w:val="en-GB"/>
              </w:rPr>
            </w:pPr>
            <w:r w:rsidRPr="00F809CA">
              <w:rPr>
                <w:sz w:val="22"/>
                <w:lang w:val="en-GB"/>
              </w:rPr>
              <w:t>The formula for determining the financial scores is the following:</w:t>
            </w:r>
          </w:p>
          <w:p w14:paraId="26DD41A6" w14:textId="77777777" w:rsidR="00D91344" w:rsidRPr="00F809CA" w:rsidRDefault="00FE56F4" w:rsidP="003368DA">
            <w:pPr>
              <w:pStyle w:val="BankNormal"/>
              <w:tabs>
                <w:tab w:val="right" w:pos="7218"/>
              </w:tabs>
              <w:spacing w:after="0" w:line="0" w:lineRule="atLeast"/>
              <w:rPr>
                <w:b/>
                <w:sz w:val="22"/>
                <w:lang w:val="en-GB"/>
              </w:rPr>
            </w:pPr>
            <w:proofErr w:type="spellStart"/>
            <w:r w:rsidRPr="00F809CA">
              <w:rPr>
                <w:sz w:val="22"/>
                <w:lang w:val="en-GB"/>
              </w:rPr>
              <w:t>Sf</w:t>
            </w:r>
            <w:proofErr w:type="spellEnd"/>
            <w:r w:rsidRPr="00F809CA">
              <w:rPr>
                <w:sz w:val="22"/>
                <w:lang w:val="en-GB"/>
              </w:rPr>
              <w:t xml:space="preserve"> = 100 x </w:t>
            </w:r>
            <w:proofErr w:type="spellStart"/>
            <w:r w:rsidRPr="00F809CA">
              <w:rPr>
                <w:sz w:val="22"/>
                <w:lang w:val="en-GB"/>
              </w:rPr>
              <w:t>Fm</w:t>
            </w:r>
            <w:proofErr w:type="spellEnd"/>
            <w:r w:rsidRPr="00F809CA">
              <w:rPr>
                <w:sz w:val="22"/>
                <w:lang w:val="en-GB"/>
              </w:rPr>
              <w:t xml:space="preserve"> / F, in wh</w:t>
            </w:r>
            <w:r w:rsidR="003368DA" w:rsidRPr="00F809CA">
              <w:rPr>
                <w:sz w:val="22"/>
                <w:lang w:val="en-GB"/>
              </w:rPr>
              <w:t>ere</w:t>
            </w:r>
            <w:r w:rsidRPr="00F809CA">
              <w:rPr>
                <w:sz w:val="22"/>
                <w:lang w:val="en-GB"/>
              </w:rPr>
              <w:t xml:space="preserve"> </w:t>
            </w:r>
            <w:proofErr w:type="spellStart"/>
            <w:r w:rsidRPr="00F809CA">
              <w:rPr>
                <w:sz w:val="22"/>
                <w:lang w:val="en-GB"/>
              </w:rPr>
              <w:t>Sf</w:t>
            </w:r>
            <w:proofErr w:type="spellEnd"/>
            <w:r w:rsidRPr="00F809CA">
              <w:rPr>
                <w:sz w:val="22"/>
                <w:lang w:val="en-GB"/>
              </w:rPr>
              <w:t xml:space="preserve"> is the financial score, </w:t>
            </w:r>
            <w:proofErr w:type="spellStart"/>
            <w:r w:rsidRPr="00F809CA">
              <w:rPr>
                <w:sz w:val="22"/>
                <w:lang w:val="en-GB"/>
              </w:rPr>
              <w:t>Fm</w:t>
            </w:r>
            <w:proofErr w:type="spellEnd"/>
            <w:r w:rsidRPr="00F809CA">
              <w:rPr>
                <w:sz w:val="22"/>
                <w:lang w:val="en-GB"/>
              </w:rPr>
              <w:t xml:space="preserve"> is the </w:t>
            </w:r>
            <w:r w:rsidRPr="00F809CA">
              <w:rPr>
                <w:sz w:val="22"/>
                <w:u w:val="single"/>
                <w:lang w:val="en-GB"/>
              </w:rPr>
              <w:t>lowest price</w:t>
            </w:r>
            <w:r w:rsidRPr="00F809CA">
              <w:rPr>
                <w:sz w:val="22"/>
                <w:lang w:val="en-GB"/>
              </w:rPr>
              <w:t xml:space="preserve"> and F the price of the proposal under consideration.</w:t>
            </w:r>
          </w:p>
          <w:p w14:paraId="112C344E" w14:textId="77777777" w:rsidR="00D91344" w:rsidRPr="00F809CA" w:rsidRDefault="00D91344" w:rsidP="00D91344">
            <w:pPr>
              <w:pStyle w:val="BankNormal"/>
              <w:tabs>
                <w:tab w:val="right" w:pos="7218"/>
              </w:tabs>
              <w:spacing w:after="0" w:line="0" w:lineRule="atLeast"/>
              <w:rPr>
                <w:sz w:val="22"/>
                <w:lang w:val="en-GB"/>
              </w:rPr>
            </w:pPr>
          </w:p>
          <w:p w14:paraId="67DF543F" w14:textId="77777777" w:rsidR="00D91344" w:rsidRPr="00F809CA" w:rsidRDefault="00FE56F4" w:rsidP="00D91344">
            <w:pPr>
              <w:pStyle w:val="BankNormal"/>
              <w:tabs>
                <w:tab w:val="right" w:pos="7218"/>
              </w:tabs>
              <w:spacing w:after="0" w:line="0" w:lineRule="atLeast"/>
              <w:rPr>
                <w:sz w:val="22"/>
                <w:lang w:val="en-GB"/>
              </w:rPr>
            </w:pPr>
            <w:r w:rsidRPr="00F809CA">
              <w:rPr>
                <w:sz w:val="22"/>
                <w:lang w:val="en-GB"/>
              </w:rPr>
              <w:t>The weights given to the Technical and Financial Proposals are:</w:t>
            </w:r>
          </w:p>
          <w:p w14:paraId="7DAFF2C3" w14:textId="77777777" w:rsidR="00D91344" w:rsidRPr="00F809CA" w:rsidRDefault="00FE56F4" w:rsidP="003368DA">
            <w:pPr>
              <w:pStyle w:val="BankNormal"/>
              <w:tabs>
                <w:tab w:val="left" w:pos="1186"/>
                <w:tab w:val="right" w:pos="7218"/>
              </w:tabs>
              <w:spacing w:after="0" w:line="0" w:lineRule="atLeast"/>
              <w:rPr>
                <w:sz w:val="22"/>
                <w:lang w:val="en-GB"/>
              </w:rPr>
            </w:pPr>
            <w:r w:rsidRPr="00F809CA">
              <w:rPr>
                <w:sz w:val="22"/>
                <w:lang w:val="en-GB"/>
              </w:rPr>
              <w:t>T = [</w:t>
            </w:r>
            <w:r w:rsidR="00942BAC" w:rsidRPr="00F809CA">
              <w:rPr>
                <w:rFonts w:eastAsia="Calibri"/>
                <w:sz w:val="22"/>
                <w:lang w:val="en-GB"/>
              </w:rPr>
              <w:t>0.6</w:t>
            </w:r>
            <w:r w:rsidRPr="00F809CA">
              <w:rPr>
                <w:sz w:val="22"/>
                <w:lang w:val="en-GB"/>
              </w:rPr>
              <w:t>], and</w:t>
            </w:r>
          </w:p>
          <w:p w14:paraId="71D126A2" w14:textId="0D6AAE79" w:rsidR="001A51F8" w:rsidRPr="00F809CA" w:rsidRDefault="00FE56F4" w:rsidP="001A51F8">
            <w:pPr>
              <w:tabs>
                <w:tab w:val="right" w:pos="7218"/>
              </w:tabs>
              <w:spacing w:before="0" w:after="0" w:line="0" w:lineRule="atLeast"/>
              <w:jc w:val="both"/>
              <w:rPr>
                <w:rFonts w:ascii="Times New Roman" w:hAnsi="Times New Roman"/>
                <w:i/>
                <w:sz w:val="22"/>
                <w:lang w:val="en-GB"/>
              </w:rPr>
            </w:pPr>
            <w:r w:rsidRPr="00F809CA">
              <w:rPr>
                <w:rFonts w:ascii="Times New Roman" w:hAnsi="Times New Roman"/>
                <w:sz w:val="22"/>
                <w:lang w:val="en-GB"/>
              </w:rPr>
              <w:t>P = [</w:t>
            </w:r>
            <w:r w:rsidR="00942BAC" w:rsidRPr="00F809CA">
              <w:rPr>
                <w:rFonts w:ascii="Times New Roman" w:hAnsi="Times New Roman"/>
                <w:sz w:val="22"/>
                <w:lang w:val="en-GB"/>
              </w:rPr>
              <w:t>0.4</w:t>
            </w:r>
            <w:r w:rsidRPr="00F809CA">
              <w:rPr>
                <w:rFonts w:ascii="Times New Roman" w:hAnsi="Times New Roman"/>
                <w:sz w:val="22"/>
                <w:lang w:val="en-GB"/>
              </w:rPr>
              <w:t>]</w:t>
            </w:r>
          </w:p>
        </w:tc>
      </w:tr>
    </w:tbl>
    <w:p w14:paraId="1CCAF57A" w14:textId="77777777" w:rsidR="00757476" w:rsidRDefault="00757476" w:rsidP="00757476">
      <w:pPr>
        <w:pStyle w:val="Heading1"/>
        <w:numPr>
          <w:ilvl w:val="0"/>
          <w:numId w:val="0"/>
        </w:numPr>
        <w:spacing w:after="240"/>
        <w:ind w:left="720"/>
        <w:rPr>
          <w:rStyle w:val="BookTitle"/>
          <w:rFonts w:ascii="Times New Roman" w:hAnsi="Times New Roman"/>
          <w:b/>
          <w:bCs/>
          <w:smallCaps w:val="0"/>
          <w:spacing w:val="0"/>
          <w:sz w:val="2"/>
          <w:szCs w:val="2"/>
        </w:rPr>
      </w:pPr>
      <w:bookmarkStart w:id="101" w:name="_Toc344645475"/>
      <w:bookmarkStart w:id="102" w:name="_Toc219597815"/>
      <w:bookmarkStart w:id="103" w:name="_Toc227647650"/>
      <w:bookmarkStart w:id="104" w:name="_Toc229472861"/>
      <w:bookmarkStart w:id="105" w:name="_Toc230856923"/>
      <w:bookmarkStart w:id="106" w:name="_Toc230857079"/>
      <w:bookmarkEnd w:id="92"/>
    </w:p>
    <w:p w14:paraId="31381A05" w14:textId="50B414B9" w:rsidR="0014435C" w:rsidRPr="00F809CA" w:rsidRDefault="00FE56F4" w:rsidP="00CE13CF">
      <w:pPr>
        <w:spacing w:before="0"/>
        <w:rPr>
          <w:rStyle w:val="BookTitle"/>
          <w:rFonts w:ascii="Times New Roman" w:hAnsi="Times New Roman"/>
          <w:b w:val="0"/>
          <w:smallCaps w:val="0"/>
          <w:color w:val="0070C0"/>
          <w:spacing w:val="0"/>
          <w:sz w:val="32"/>
        </w:rPr>
      </w:pPr>
      <w:bookmarkStart w:id="107" w:name="_Toc384916219"/>
      <w:bookmarkStart w:id="108" w:name="_Toc379722052"/>
      <w:r w:rsidRPr="00F809CA">
        <w:rPr>
          <w:rStyle w:val="BookTitle"/>
          <w:rFonts w:ascii="Times New Roman" w:hAnsi="Times New Roman"/>
          <w:smallCaps w:val="0"/>
          <w:color w:val="0070C0"/>
          <w:spacing w:val="0"/>
          <w:sz w:val="32"/>
        </w:rPr>
        <w:t>Technical Proposal - Standard Forms</w:t>
      </w:r>
      <w:bookmarkEnd w:id="101"/>
      <w:bookmarkEnd w:id="107"/>
      <w:bookmarkEnd w:id="108"/>
    </w:p>
    <w:p w14:paraId="504AFD58" w14:textId="77777777" w:rsidR="00D72B5D" w:rsidRPr="00F809CA" w:rsidRDefault="00D72B5D" w:rsidP="00D72B5D">
      <w:pPr>
        <w:pStyle w:val="Heading2"/>
        <w:numPr>
          <w:ilvl w:val="0"/>
          <w:numId w:val="0"/>
        </w:numPr>
        <w:spacing w:before="0" w:after="200"/>
        <w:rPr>
          <w:rFonts w:ascii="Times New Roman" w:hAnsi="Times New Roman"/>
          <w:sz w:val="24"/>
          <w:szCs w:val="24"/>
        </w:rPr>
      </w:pPr>
      <w:bookmarkStart w:id="109" w:name="_Toc344645476"/>
      <w:bookmarkStart w:id="110" w:name="_Toc384916220"/>
      <w:bookmarkStart w:id="111" w:name="_Toc379722053"/>
      <w:r w:rsidRPr="00F809CA">
        <w:rPr>
          <w:rFonts w:ascii="Times New Roman" w:hAnsi="Times New Roman"/>
          <w:sz w:val="24"/>
          <w:szCs w:val="24"/>
        </w:rPr>
        <w:t>FORM TECH-1: Technical Proposal Submission Form</w:t>
      </w:r>
      <w:bookmarkEnd w:id="109"/>
      <w:bookmarkEnd w:id="110"/>
      <w:bookmarkEnd w:id="111"/>
    </w:p>
    <w:p w14:paraId="67E5F667" w14:textId="77777777" w:rsidR="00D72B5D" w:rsidRPr="00F809CA" w:rsidRDefault="00D72B5D" w:rsidP="00D72B5D">
      <w:pPr>
        <w:rPr>
          <w:rFonts w:ascii="Times New Roman" w:hAnsi="Times New Roman"/>
          <w:sz w:val="24"/>
          <w:szCs w:val="24"/>
        </w:rPr>
      </w:pPr>
    </w:p>
    <w:p w14:paraId="7C2ABAA9" w14:textId="77777777" w:rsidR="00D72B5D" w:rsidRPr="00F809CA" w:rsidRDefault="00D72B5D" w:rsidP="00D72B5D">
      <w:pPr>
        <w:spacing w:before="0" w:after="0" w:line="240" w:lineRule="auto"/>
        <w:jc w:val="right"/>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w:t>
      </w:r>
      <w:r w:rsidRPr="00F809CA">
        <w:rPr>
          <w:rFonts w:ascii="Times New Roman" w:eastAsia="Times New Roman" w:hAnsi="Times New Roman"/>
          <w:i/>
          <w:sz w:val="24"/>
          <w:szCs w:val="24"/>
          <w:lang w:val="en-GB"/>
        </w:rPr>
        <w:t>Location, Date</w:t>
      </w:r>
      <w:r w:rsidRPr="00F809CA">
        <w:rPr>
          <w:rFonts w:ascii="Times New Roman" w:eastAsia="Times New Roman" w:hAnsi="Times New Roman"/>
          <w:sz w:val="24"/>
          <w:szCs w:val="24"/>
          <w:lang w:val="en-GB"/>
        </w:rPr>
        <w:t>]</w:t>
      </w:r>
    </w:p>
    <w:p w14:paraId="0E47DF28" w14:textId="77777777" w:rsidR="00D72B5D" w:rsidRPr="00F809CA" w:rsidRDefault="00D72B5D" w:rsidP="00D72B5D">
      <w:pPr>
        <w:tabs>
          <w:tab w:val="left" w:pos="720"/>
          <w:tab w:val="center" w:pos="4320"/>
          <w:tab w:val="right" w:pos="8640"/>
        </w:tabs>
        <w:spacing w:before="0" w:after="0" w:line="240" w:lineRule="auto"/>
        <w:rPr>
          <w:rFonts w:ascii="Times New Roman" w:eastAsia="Times New Roman" w:hAnsi="Times New Roman"/>
          <w:sz w:val="24"/>
          <w:szCs w:val="24"/>
          <w:lang w:val="en-GB" w:eastAsia="it-IT"/>
        </w:rPr>
      </w:pPr>
    </w:p>
    <w:p w14:paraId="7648BB73" w14:textId="77777777" w:rsidR="00D72B5D" w:rsidRPr="00F809CA" w:rsidRDefault="00D72B5D" w:rsidP="00D72B5D">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To:</w:t>
      </w:r>
      <w:r w:rsidRPr="00F809CA">
        <w:rPr>
          <w:rFonts w:ascii="Times New Roman" w:eastAsia="Times New Roman" w:hAnsi="Times New Roman"/>
          <w:sz w:val="24"/>
          <w:szCs w:val="24"/>
          <w:lang w:val="en-GB"/>
        </w:rPr>
        <w:tab/>
        <w:t>[</w:t>
      </w:r>
      <w:r w:rsidRPr="00F809CA">
        <w:rPr>
          <w:rFonts w:ascii="Times New Roman" w:eastAsia="Times New Roman" w:hAnsi="Times New Roman"/>
          <w:i/>
          <w:sz w:val="24"/>
          <w:szCs w:val="24"/>
          <w:lang w:val="en-GB"/>
        </w:rPr>
        <w:t>Name and address of Client</w:t>
      </w:r>
      <w:r w:rsidRPr="00F809CA">
        <w:rPr>
          <w:rFonts w:ascii="Times New Roman" w:eastAsia="Times New Roman" w:hAnsi="Times New Roman"/>
          <w:sz w:val="24"/>
          <w:szCs w:val="24"/>
          <w:lang w:val="en-GB"/>
        </w:rPr>
        <w:t>]</w:t>
      </w:r>
    </w:p>
    <w:p w14:paraId="5F4C1446" w14:textId="77777777" w:rsidR="00D72B5D" w:rsidRPr="00F809CA" w:rsidRDefault="00D72B5D" w:rsidP="00D72B5D">
      <w:pPr>
        <w:spacing w:before="0" w:after="0" w:line="240" w:lineRule="auto"/>
        <w:rPr>
          <w:rFonts w:ascii="Times New Roman" w:eastAsia="Times New Roman" w:hAnsi="Times New Roman"/>
          <w:sz w:val="24"/>
          <w:szCs w:val="24"/>
          <w:lang w:val="en-GB"/>
        </w:rPr>
      </w:pPr>
    </w:p>
    <w:p w14:paraId="04B2B80C" w14:textId="77777777" w:rsidR="00D72B5D" w:rsidRPr="00F809CA" w:rsidRDefault="00D72B5D" w:rsidP="00D72B5D">
      <w:pPr>
        <w:spacing w:before="0" w:after="0" w:line="240" w:lineRule="auto"/>
        <w:rPr>
          <w:rFonts w:ascii="Times New Roman" w:eastAsia="Times New Roman" w:hAnsi="Times New Roman"/>
          <w:sz w:val="24"/>
          <w:szCs w:val="24"/>
          <w:lang w:val="en-GB"/>
        </w:rPr>
      </w:pPr>
    </w:p>
    <w:p w14:paraId="574B4613" w14:textId="77777777" w:rsidR="00D72B5D" w:rsidRPr="00F809CA" w:rsidRDefault="00D72B5D" w:rsidP="00D72B5D">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Dear Sirs:</w:t>
      </w:r>
    </w:p>
    <w:p w14:paraId="7DCC3D10" w14:textId="77777777" w:rsidR="00D72B5D" w:rsidRPr="00F809CA" w:rsidRDefault="00D72B5D" w:rsidP="00D72B5D">
      <w:pPr>
        <w:spacing w:before="0" w:after="0" w:line="240" w:lineRule="auto"/>
        <w:rPr>
          <w:rFonts w:ascii="Times New Roman" w:eastAsia="Times New Roman" w:hAnsi="Times New Roman"/>
          <w:sz w:val="24"/>
          <w:szCs w:val="24"/>
          <w:lang w:val="en-GB"/>
        </w:rPr>
      </w:pPr>
    </w:p>
    <w:p w14:paraId="1F4F79D0" w14:textId="3C8EC478" w:rsidR="00D72B5D" w:rsidRPr="00F809CA" w:rsidRDefault="00D72B5D" w:rsidP="00A41B1D">
      <w:pPr>
        <w:spacing w:before="0" w:after="0" w:line="240" w:lineRule="auto"/>
        <w:jc w:val="both"/>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 xml:space="preserve">We, the undersigned, offer to provide the consultancy service for </w:t>
      </w:r>
      <w:r w:rsidRPr="00F809CA">
        <w:rPr>
          <w:rFonts w:ascii="Times New Roman" w:hAnsi="Times New Roman"/>
          <w:b/>
          <w:bCs/>
          <w:sz w:val="24"/>
          <w:szCs w:val="24"/>
        </w:rPr>
        <w:t>“</w:t>
      </w:r>
      <w:sdt>
        <w:sdtPr>
          <w:rPr>
            <w:rFonts w:ascii="Times New Roman" w:hAnsi="Times New Roman"/>
            <w:b/>
            <w:i/>
            <w:iCs/>
            <w:sz w:val="22"/>
            <w:szCs w:val="22"/>
          </w:rPr>
          <w:alias w:val="Title"/>
          <w:id w:val="1030227956"/>
          <w:placeholder>
            <w:docPart w:val="ED427E49C5FB45DE9E05D4532DF489AB"/>
          </w:placeholder>
          <w:dataBinding w:prefixMappings="xmlns:ns0='http://schemas.openxmlformats.org/package/2006/metadata/core-properties' xmlns:ns1='http://purl.org/dc/elements/1.1/'" w:xpath="/ns0:coreProperties[1]/ns1:title[1]" w:storeItemID="{6C3C8BC8-F283-45AE-878A-BAB7291924A1}"/>
          <w:text/>
        </w:sdtPr>
        <w:sdtEndPr/>
        <w:sdtContent>
          <w:r w:rsidR="00F769EB">
            <w:rPr>
              <w:rFonts w:ascii="Times New Roman" w:hAnsi="Times New Roman"/>
              <w:b/>
              <w:i/>
              <w:iCs/>
              <w:sz w:val="22"/>
              <w:szCs w:val="22"/>
            </w:rPr>
            <w:t xml:space="preserve">Request for Proposals - Consultancy Services for Survey, Design of Sewerage Facilities in Ga. </w:t>
          </w:r>
          <w:proofErr w:type="spellStart"/>
          <w:r w:rsidR="00F769EB">
            <w:rPr>
              <w:rFonts w:ascii="Times New Roman" w:hAnsi="Times New Roman"/>
              <w:b/>
              <w:i/>
              <w:iCs/>
              <w:sz w:val="22"/>
              <w:szCs w:val="22"/>
            </w:rPr>
            <w:t>Villingili</w:t>
          </w:r>
          <w:proofErr w:type="spellEnd"/>
          <w:r w:rsidR="007612BB">
            <w:rPr>
              <w:rFonts w:ascii="Times New Roman" w:hAnsi="Times New Roman"/>
              <w:b/>
              <w:i/>
              <w:iCs/>
              <w:sz w:val="22"/>
              <w:szCs w:val="22"/>
            </w:rPr>
            <w:t xml:space="preserve"> – New </w:t>
          </w:r>
          <w:proofErr w:type="spellStart"/>
          <w:r w:rsidR="007612BB">
            <w:rPr>
              <w:rFonts w:ascii="Times New Roman" w:hAnsi="Times New Roman"/>
              <w:b/>
              <w:i/>
              <w:iCs/>
              <w:sz w:val="22"/>
              <w:szCs w:val="22"/>
            </w:rPr>
            <w:t>Settlment</w:t>
          </w:r>
          <w:proofErr w:type="spellEnd"/>
          <w:r w:rsidR="007612BB">
            <w:rPr>
              <w:rFonts w:ascii="Times New Roman" w:hAnsi="Times New Roman"/>
              <w:b/>
              <w:i/>
              <w:iCs/>
              <w:sz w:val="22"/>
              <w:szCs w:val="22"/>
            </w:rPr>
            <w:t xml:space="preserve"> Area</w:t>
          </w:r>
          <w:r w:rsidR="00F769EB">
            <w:rPr>
              <w:rFonts w:ascii="Times New Roman" w:hAnsi="Times New Roman"/>
              <w:b/>
              <w:i/>
              <w:iCs/>
              <w:sz w:val="22"/>
              <w:szCs w:val="22"/>
            </w:rPr>
            <w:t>, Maldives</w:t>
          </w:r>
        </w:sdtContent>
      </w:sdt>
      <w:r w:rsidRPr="00F809CA">
        <w:rPr>
          <w:rFonts w:ascii="Times New Roman" w:hAnsi="Times New Roman"/>
          <w:b/>
          <w:bCs/>
          <w:sz w:val="24"/>
          <w:szCs w:val="24"/>
        </w:rPr>
        <w:t xml:space="preserve">” </w:t>
      </w:r>
      <w:r w:rsidRPr="00F809CA">
        <w:rPr>
          <w:rFonts w:ascii="Times New Roman" w:hAnsi="Times New Roman"/>
          <w:sz w:val="24"/>
          <w:szCs w:val="24"/>
        </w:rPr>
        <w:t>in</w:t>
      </w:r>
      <w:r w:rsidRPr="00F809CA">
        <w:rPr>
          <w:rFonts w:ascii="Times New Roman" w:eastAsia="Times New Roman" w:hAnsi="Times New Roman"/>
          <w:sz w:val="24"/>
          <w:szCs w:val="24"/>
          <w:lang w:val="en-GB"/>
        </w:rPr>
        <w:t xml:space="preserve"> accordance with your Request for Proposal dated [</w:t>
      </w:r>
      <w:r w:rsidRPr="00F809CA">
        <w:rPr>
          <w:rFonts w:ascii="Times New Roman" w:eastAsia="Times New Roman" w:hAnsi="Times New Roman"/>
          <w:i/>
          <w:iCs/>
          <w:sz w:val="24"/>
          <w:szCs w:val="24"/>
          <w:lang w:val="en-GB"/>
        </w:rPr>
        <w:t xml:space="preserve">Insert </w:t>
      </w:r>
      <w:r w:rsidRPr="00F809CA">
        <w:rPr>
          <w:rFonts w:ascii="Times New Roman" w:eastAsia="Times New Roman" w:hAnsi="Times New Roman"/>
          <w:i/>
          <w:sz w:val="24"/>
          <w:szCs w:val="24"/>
          <w:lang w:val="en-GB"/>
        </w:rPr>
        <w:t>Date</w:t>
      </w:r>
      <w:r w:rsidR="00725E6E" w:rsidRPr="00F809CA">
        <w:rPr>
          <w:rFonts w:ascii="Times New Roman" w:eastAsia="Times New Roman" w:hAnsi="Times New Roman"/>
          <w:sz w:val="24"/>
          <w:szCs w:val="24"/>
          <w:lang w:val="en-GB"/>
        </w:rPr>
        <w:t xml:space="preserve">] and our Proposal. </w:t>
      </w:r>
      <w:r w:rsidRPr="00F809CA">
        <w:rPr>
          <w:rFonts w:ascii="Times New Roman" w:eastAsia="Times New Roman" w:hAnsi="Times New Roman"/>
          <w:sz w:val="24"/>
          <w:szCs w:val="24"/>
          <w:lang w:val="en-GB"/>
        </w:rPr>
        <w:t xml:space="preserve">We hereby </w:t>
      </w:r>
      <w:r w:rsidR="008678A0" w:rsidRPr="00F809CA">
        <w:rPr>
          <w:rFonts w:ascii="Times New Roman" w:eastAsia="Times New Roman" w:hAnsi="Times New Roman"/>
          <w:sz w:val="24"/>
          <w:szCs w:val="24"/>
          <w:lang w:val="en-GB"/>
        </w:rPr>
        <w:t>submit</w:t>
      </w:r>
      <w:r w:rsidRPr="00F809CA">
        <w:rPr>
          <w:rFonts w:ascii="Times New Roman" w:eastAsia="Times New Roman" w:hAnsi="Times New Roman"/>
          <w:sz w:val="24"/>
          <w:szCs w:val="24"/>
          <w:lang w:val="en-GB"/>
        </w:rPr>
        <w:t xml:space="preserve"> our Proposal, which includes this </w:t>
      </w:r>
      <w:r w:rsidRPr="00F809CA">
        <w:rPr>
          <w:rFonts w:ascii="Times New Roman" w:eastAsia="Times New Roman" w:hAnsi="Times New Roman"/>
          <w:spacing w:val="-2"/>
          <w:sz w:val="24"/>
          <w:szCs w:val="24"/>
          <w:lang w:val="en-GB"/>
        </w:rPr>
        <w:t>Technical Proposal</w:t>
      </w:r>
      <w:r w:rsidRPr="00F809CA">
        <w:rPr>
          <w:rFonts w:ascii="Times New Roman" w:eastAsia="Times New Roman" w:hAnsi="Times New Roman"/>
          <w:sz w:val="24"/>
          <w:szCs w:val="24"/>
          <w:lang w:val="en-GB"/>
        </w:rPr>
        <w:t xml:space="preserve">, and </w:t>
      </w:r>
      <w:r w:rsidR="0060330D" w:rsidRPr="00F809CA">
        <w:rPr>
          <w:rFonts w:ascii="Times New Roman" w:eastAsia="Times New Roman" w:hAnsi="Times New Roman"/>
          <w:sz w:val="24"/>
          <w:szCs w:val="24"/>
          <w:lang w:val="en-GB"/>
        </w:rPr>
        <w:t>our</w:t>
      </w:r>
      <w:r w:rsidRPr="00F809CA">
        <w:rPr>
          <w:rFonts w:ascii="Times New Roman" w:eastAsia="Times New Roman" w:hAnsi="Times New Roman"/>
          <w:sz w:val="24"/>
          <w:szCs w:val="24"/>
          <w:lang w:val="en-GB"/>
        </w:rPr>
        <w:t xml:space="preserve"> Financial Proposal</w:t>
      </w:r>
      <w:r w:rsidR="00657123" w:rsidRPr="00F809CA">
        <w:rPr>
          <w:rFonts w:ascii="Times New Roman" w:eastAsia="Times New Roman" w:hAnsi="Times New Roman"/>
          <w:sz w:val="24"/>
          <w:szCs w:val="24"/>
          <w:lang w:val="en-GB"/>
        </w:rPr>
        <w:t xml:space="preserve"> </w:t>
      </w:r>
      <w:r w:rsidRPr="00F809CA">
        <w:rPr>
          <w:rFonts w:ascii="Times New Roman" w:eastAsia="Times New Roman" w:hAnsi="Times New Roman"/>
          <w:sz w:val="24"/>
          <w:szCs w:val="24"/>
          <w:lang w:val="en-GB"/>
        </w:rPr>
        <w:t>sealed under a separate envelope.</w:t>
      </w:r>
    </w:p>
    <w:p w14:paraId="4700E2B9"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p>
    <w:p w14:paraId="0806BBF6"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We hereby declare that all the information and statements made in this Proposal are true and accept that any misinterpretation contained in it may lead to our disqualification.</w:t>
      </w:r>
    </w:p>
    <w:p w14:paraId="05657D4D"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p>
    <w:p w14:paraId="2184978A"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If negotiations are held during the period of validity of the Proposal, we undertake to negotiate on the basis of the proposed staff. Our Proposal is binding upon us and subject to the modifications resulting from Contract negotiations.</w:t>
      </w:r>
    </w:p>
    <w:p w14:paraId="76B6552F"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p>
    <w:p w14:paraId="4BEED3ED" w14:textId="77777777" w:rsidR="00D72B5D" w:rsidRPr="00F809CA" w:rsidRDefault="00D72B5D" w:rsidP="00D72B5D">
      <w:pPr>
        <w:suppressAutoHyphens/>
        <w:spacing w:before="0" w:after="120" w:line="240" w:lineRule="auto"/>
        <w:jc w:val="both"/>
        <w:rPr>
          <w:rFonts w:ascii="Times New Roman" w:eastAsia="Times New Roman" w:hAnsi="Times New Roman"/>
          <w:sz w:val="24"/>
          <w:szCs w:val="24"/>
        </w:rPr>
      </w:pPr>
      <w:r w:rsidRPr="00F809CA">
        <w:rPr>
          <w:rFonts w:ascii="Times New Roman" w:eastAsia="Times New Roman" w:hAnsi="Times New Roman"/>
          <w:sz w:val="24"/>
          <w:szCs w:val="24"/>
        </w:rPr>
        <w:t>We undertake, if our Proposal is accepted, to initiate the services and fulfill the terms and conditions related this contract.</w:t>
      </w:r>
    </w:p>
    <w:p w14:paraId="2444FBA6"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p>
    <w:p w14:paraId="0576CCE6"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We understand you are not bound to accept any Proposal you receive.</w:t>
      </w:r>
    </w:p>
    <w:p w14:paraId="399F52DF"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p>
    <w:p w14:paraId="303AFB25" w14:textId="77777777" w:rsidR="00D72B5D" w:rsidRPr="00F809CA" w:rsidRDefault="00D72B5D" w:rsidP="00D72B5D">
      <w:pPr>
        <w:spacing w:before="0" w:after="0" w:line="240" w:lineRule="auto"/>
        <w:rPr>
          <w:rFonts w:ascii="Times New Roman" w:eastAsia="Times New Roman" w:hAnsi="Times New Roman"/>
          <w:sz w:val="24"/>
          <w:szCs w:val="24"/>
          <w:lang w:eastAsia="it-IT"/>
        </w:rPr>
      </w:pPr>
      <w:r w:rsidRPr="00F809CA">
        <w:rPr>
          <w:rFonts w:ascii="Times New Roman" w:eastAsia="Times New Roman" w:hAnsi="Times New Roman"/>
          <w:sz w:val="24"/>
          <w:szCs w:val="24"/>
          <w:lang w:eastAsia="it-IT"/>
        </w:rPr>
        <w:t>We remain,</w:t>
      </w:r>
    </w:p>
    <w:p w14:paraId="61C194E1" w14:textId="77777777" w:rsidR="00D72B5D" w:rsidRPr="00F809CA" w:rsidRDefault="00D72B5D" w:rsidP="00D72B5D">
      <w:pPr>
        <w:spacing w:before="0" w:after="0" w:line="240" w:lineRule="auto"/>
        <w:rPr>
          <w:rFonts w:ascii="Times New Roman" w:eastAsia="Times New Roman" w:hAnsi="Times New Roman"/>
          <w:sz w:val="24"/>
          <w:szCs w:val="24"/>
          <w:lang w:val="en-GB"/>
        </w:rPr>
      </w:pPr>
    </w:p>
    <w:p w14:paraId="5A795ECB"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Yours sincerely,</w:t>
      </w:r>
    </w:p>
    <w:p w14:paraId="7D367087"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p>
    <w:p w14:paraId="2C87E2A1" w14:textId="77777777" w:rsidR="00D72B5D" w:rsidRPr="00F809CA" w:rsidRDefault="00D72B5D" w:rsidP="00D72B5D">
      <w:pPr>
        <w:tabs>
          <w:tab w:val="right" w:pos="8460"/>
        </w:tabs>
        <w:spacing w:before="0" w:after="0" w:line="240" w:lineRule="auto"/>
        <w:jc w:val="both"/>
        <w:rPr>
          <w:rFonts w:ascii="Times New Roman" w:eastAsia="Times New Roman" w:hAnsi="Times New Roman"/>
          <w:sz w:val="24"/>
          <w:szCs w:val="24"/>
          <w:u w:val="single"/>
          <w:lang w:val="en-GB"/>
        </w:rPr>
      </w:pPr>
      <w:r w:rsidRPr="00F809CA">
        <w:rPr>
          <w:rFonts w:ascii="Times New Roman" w:eastAsia="Times New Roman" w:hAnsi="Times New Roman"/>
          <w:sz w:val="24"/>
          <w:szCs w:val="24"/>
          <w:lang w:val="en-GB"/>
        </w:rPr>
        <w:t>Authorized Signature [</w:t>
      </w:r>
      <w:r w:rsidRPr="00F809CA">
        <w:rPr>
          <w:rFonts w:ascii="Times New Roman" w:eastAsia="Times New Roman" w:hAnsi="Times New Roman"/>
          <w:i/>
          <w:iCs/>
          <w:sz w:val="24"/>
          <w:szCs w:val="24"/>
          <w:lang w:val="en-GB"/>
        </w:rPr>
        <w:t>In full and initials</w:t>
      </w:r>
      <w:r w:rsidRPr="00F809CA">
        <w:rPr>
          <w:rFonts w:ascii="Times New Roman" w:eastAsia="Times New Roman" w:hAnsi="Times New Roman"/>
          <w:sz w:val="24"/>
          <w:szCs w:val="24"/>
          <w:lang w:val="en-GB"/>
        </w:rPr>
        <w:t xml:space="preserve">]:  </w:t>
      </w:r>
      <w:r w:rsidRPr="00F809CA">
        <w:rPr>
          <w:rFonts w:ascii="Times New Roman" w:eastAsia="Times New Roman" w:hAnsi="Times New Roman"/>
          <w:sz w:val="24"/>
          <w:szCs w:val="24"/>
          <w:u w:val="single"/>
          <w:lang w:val="en-GB"/>
        </w:rPr>
        <w:tab/>
      </w:r>
    </w:p>
    <w:p w14:paraId="740E106E" w14:textId="77777777" w:rsidR="00D72B5D" w:rsidRPr="00F809CA" w:rsidRDefault="00D72B5D" w:rsidP="00D72B5D">
      <w:pPr>
        <w:tabs>
          <w:tab w:val="right" w:pos="8460"/>
        </w:tabs>
        <w:spacing w:before="0" w:after="0" w:line="240" w:lineRule="auto"/>
        <w:jc w:val="both"/>
        <w:rPr>
          <w:rFonts w:ascii="Times New Roman" w:eastAsia="Times New Roman" w:hAnsi="Times New Roman"/>
          <w:sz w:val="24"/>
          <w:szCs w:val="24"/>
          <w:u w:val="single"/>
          <w:lang w:val="en-GB"/>
        </w:rPr>
      </w:pPr>
      <w:r w:rsidRPr="00F809CA">
        <w:rPr>
          <w:rFonts w:ascii="Times New Roman" w:eastAsia="Times New Roman" w:hAnsi="Times New Roman"/>
          <w:sz w:val="24"/>
          <w:szCs w:val="24"/>
          <w:lang w:val="en-GB"/>
        </w:rPr>
        <w:t xml:space="preserve">Name and Title of Signatory:  </w:t>
      </w:r>
      <w:r w:rsidRPr="00F809CA">
        <w:rPr>
          <w:rFonts w:ascii="Times New Roman" w:eastAsia="Times New Roman" w:hAnsi="Times New Roman"/>
          <w:sz w:val="24"/>
          <w:szCs w:val="24"/>
          <w:u w:val="single"/>
          <w:lang w:val="en-GB"/>
        </w:rPr>
        <w:tab/>
      </w:r>
    </w:p>
    <w:p w14:paraId="5A9932E9" w14:textId="77777777" w:rsidR="00BB6205" w:rsidRPr="00F809CA" w:rsidRDefault="00D72B5D" w:rsidP="00D72B5D">
      <w:pPr>
        <w:tabs>
          <w:tab w:val="right" w:pos="8460"/>
        </w:tabs>
        <w:spacing w:before="0" w:after="0" w:line="240" w:lineRule="auto"/>
        <w:jc w:val="both"/>
        <w:rPr>
          <w:rFonts w:ascii="Times New Roman" w:eastAsia="Times New Roman" w:hAnsi="Times New Roman"/>
          <w:sz w:val="24"/>
          <w:szCs w:val="24"/>
          <w:u w:val="single"/>
          <w:lang w:val="en-GB"/>
        </w:rPr>
      </w:pPr>
      <w:r w:rsidRPr="00F809CA">
        <w:rPr>
          <w:rFonts w:ascii="Times New Roman" w:eastAsia="Times New Roman" w:hAnsi="Times New Roman"/>
          <w:sz w:val="24"/>
          <w:szCs w:val="24"/>
          <w:lang w:val="en-GB"/>
        </w:rPr>
        <w:t xml:space="preserve">Name of Firm:  </w:t>
      </w:r>
      <w:r w:rsidRPr="00F809CA">
        <w:rPr>
          <w:rFonts w:ascii="Times New Roman" w:eastAsia="Times New Roman" w:hAnsi="Times New Roman"/>
          <w:sz w:val="24"/>
          <w:szCs w:val="24"/>
          <w:u w:val="single"/>
          <w:lang w:val="en-GB"/>
        </w:rPr>
        <w:tab/>
      </w:r>
    </w:p>
    <w:p w14:paraId="424304AA" w14:textId="77777777" w:rsidR="00D72B5D" w:rsidRPr="00F809CA" w:rsidRDefault="00D72B5D" w:rsidP="00D72B5D">
      <w:pPr>
        <w:tabs>
          <w:tab w:val="right" w:pos="8460"/>
        </w:tabs>
        <w:spacing w:before="0" w:after="0" w:line="240" w:lineRule="auto"/>
        <w:jc w:val="both"/>
        <w:rPr>
          <w:rFonts w:ascii="Times New Roman" w:hAnsi="Times New Roman"/>
          <w:sz w:val="24"/>
          <w:szCs w:val="24"/>
        </w:rPr>
      </w:pPr>
      <w:r w:rsidRPr="00F809CA">
        <w:rPr>
          <w:rFonts w:ascii="Times New Roman" w:eastAsia="Times New Roman" w:hAnsi="Times New Roman"/>
          <w:sz w:val="24"/>
          <w:szCs w:val="24"/>
          <w:lang w:val="en-GB"/>
        </w:rPr>
        <w:t xml:space="preserve">Address:  </w:t>
      </w:r>
      <w:r w:rsidRPr="00F809CA">
        <w:rPr>
          <w:rFonts w:ascii="Times New Roman" w:eastAsia="Times New Roman" w:hAnsi="Times New Roman"/>
          <w:sz w:val="24"/>
          <w:szCs w:val="24"/>
          <w:u w:val="single"/>
          <w:lang w:val="en-GB"/>
        </w:rPr>
        <w:tab/>
      </w:r>
    </w:p>
    <w:p w14:paraId="2016B671" w14:textId="77777777" w:rsidR="00D72B5D" w:rsidRPr="00F809CA" w:rsidRDefault="00D72B5D" w:rsidP="00D72B5D">
      <w:pPr>
        <w:rPr>
          <w:rFonts w:ascii="Times New Roman" w:hAnsi="Times New Roman"/>
          <w:sz w:val="24"/>
          <w:szCs w:val="24"/>
        </w:rPr>
      </w:pPr>
    </w:p>
    <w:p w14:paraId="2261C7DF" w14:textId="77777777" w:rsidR="00D72B5D" w:rsidRPr="00F809CA" w:rsidRDefault="00D72B5D" w:rsidP="00D72B5D">
      <w:pPr>
        <w:rPr>
          <w:rFonts w:ascii="Times New Roman" w:hAnsi="Times New Roman"/>
          <w:sz w:val="24"/>
          <w:szCs w:val="24"/>
        </w:rPr>
      </w:pPr>
    </w:p>
    <w:p w14:paraId="1C3D800B" w14:textId="77777777" w:rsidR="00D72B5D" w:rsidRPr="00F809CA" w:rsidRDefault="00D72B5D" w:rsidP="00D72B5D">
      <w:pPr>
        <w:rPr>
          <w:rFonts w:ascii="Times New Roman" w:hAnsi="Times New Roman"/>
          <w:sz w:val="24"/>
          <w:szCs w:val="24"/>
        </w:rPr>
      </w:pPr>
    </w:p>
    <w:p w14:paraId="7E65EB27" w14:textId="77777777" w:rsidR="00D72B5D" w:rsidRPr="00F809CA" w:rsidRDefault="00D72B5D" w:rsidP="00D72B5D">
      <w:pPr>
        <w:rPr>
          <w:rFonts w:ascii="Times New Roman" w:hAnsi="Times New Roman"/>
          <w:sz w:val="24"/>
          <w:szCs w:val="24"/>
        </w:rPr>
      </w:pPr>
    </w:p>
    <w:p w14:paraId="26FB2A1C" w14:textId="77777777" w:rsidR="00D72B5D" w:rsidRPr="00F809CA" w:rsidRDefault="00D72B5D" w:rsidP="00D72B5D">
      <w:pPr>
        <w:pStyle w:val="Heading2"/>
        <w:numPr>
          <w:ilvl w:val="0"/>
          <w:numId w:val="0"/>
        </w:numPr>
        <w:spacing w:before="0" w:after="200"/>
        <w:rPr>
          <w:rFonts w:ascii="Times New Roman" w:hAnsi="Times New Roman"/>
          <w:sz w:val="24"/>
          <w:szCs w:val="24"/>
        </w:rPr>
      </w:pPr>
      <w:bookmarkStart w:id="112" w:name="_Toc172357883"/>
      <w:bookmarkStart w:id="113" w:name="_Toc344645477"/>
      <w:bookmarkStart w:id="114" w:name="_Toc384916221"/>
      <w:bookmarkStart w:id="115" w:name="_Toc379722054"/>
      <w:r w:rsidRPr="00F809CA">
        <w:rPr>
          <w:rFonts w:ascii="Times New Roman" w:hAnsi="Times New Roman"/>
          <w:sz w:val="24"/>
          <w:szCs w:val="24"/>
        </w:rPr>
        <w:lastRenderedPageBreak/>
        <w:t xml:space="preserve">FORM TECH-2: </w:t>
      </w:r>
      <w:r w:rsidR="002D1354" w:rsidRPr="00F809CA">
        <w:rPr>
          <w:rFonts w:ascii="Times New Roman" w:hAnsi="Times New Roman"/>
          <w:sz w:val="24"/>
          <w:szCs w:val="24"/>
        </w:rPr>
        <w:t>Consultant</w:t>
      </w:r>
      <w:r w:rsidRPr="00F809CA">
        <w:rPr>
          <w:rFonts w:ascii="Times New Roman" w:hAnsi="Times New Roman"/>
          <w:sz w:val="24"/>
          <w:szCs w:val="24"/>
        </w:rPr>
        <w:t>’s Organization and Experience</w:t>
      </w:r>
      <w:bookmarkEnd w:id="112"/>
      <w:bookmarkEnd w:id="113"/>
      <w:bookmarkEnd w:id="114"/>
      <w:bookmarkEnd w:id="115"/>
    </w:p>
    <w:p w14:paraId="0C8B403A" w14:textId="77777777" w:rsidR="0014435C" w:rsidRPr="00F809CA" w:rsidRDefault="00FE56F4">
      <w:pPr>
        <w:pStyle w:val="Heading4"/>
        <w:numPr>
          <w:ilvl w:val="0"/>
          <w:numId w:val="0"/>
        </w:numPr>
        <w:jc w:val="center"/>
        <w:rPr>
          <w:rFonts w:ascii="Times New Roman" w:hAnsi="Times New Roman"/>
        </w:rPr>
      </w:pPr>
      <w:bookmarkStart w:id="116" w:name="_Toc172357884"/>
      <w:bookmarkStart w:id="117" w:name="_Toc344645516"/>
      <w:bookmarkStart w:id="118" w:name="_Toc379722055"/>
      <w:r w:rsidRPr="00F809CA">
        <w:rPr>
          <w:rFonts w:ascii="Times New Roman" w:hAnsi="Times New Roman"/>
          <w:i w:val="0"/>
          <w:color w:val="auto"/>
          <w:sz w:val="24"/>
        </w:rPr>
        <w:t xml:space="preserve">A - </w:t>
      </w:r>
      <w:r w:rsidR="002D1354" w:rsidRPr="00F809CA">
        <w:rPr>
          <w:rFonts w:ascii="Times New Roman" w:hAnsi="Times New Roman"/>
          <w:i w:val="0"/>
          <w:iCs w:val="0"/>
          <w:color w:val="auto"/>
          <w:sz w:val="24"/>
          <w:szCs w:val="24"/>
        </w:rPr>
        <w:t>Consultant</w:t>
      </w:r>
      <w:r w:rsidR="00D72B5D" w:rsidRPr="00F809CA">
        <w:rPr>
          <w:rFonts w:ascii="Times New Roman" w:hAnsi="Times New Roman"/>
          <w:i w:val="0"/>
          <w:iCs w:val="0"/>
          <w:color w:val="auto"/>
          <w:sz w:val="24"/>
          <w:szCs w:val="24"/>
        </w:rPr>
        <w:t>’s</w:t>
      </w:r>
      <w:r w:rsidRPr="00F809CA">
        <w:rPr>
          <w:rFonts w:ascii="Times New Roman" w:hAnsi="Times New Roman"/>
          <w:i w:val="0"/>
          <w:color w:val="auto"/>
          <w:sz w:val="24"/>
        </w:rPr>
        <w:t xml:space="preserve"> Organization</w:t>
      </w:r>
      <w:bookmarkEnd w:id="116"/>
      <w:bookmarkEnd w:id="117"/>
      <w:bookmarkEnd w:id="118"/>
    </w:p>
    <w:p w14:paraId="552BB28F"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p>
    <w:p w14:paraId="086DE85A" w14:textId="77777777" w:rsidR="00D72B5D" w:rsidRPr="00F809CA" w:rsidRDefault="00D72B5D" w:rsidP="00D72B5D">
      <w:pPr>
        <w:suppressAutoHyphens/>
        <w:spacing w:before="0" w:after="120" w:line="240" w:lineRule="auto"/>
        <w:jc w:val="both"/>
        <w:rPr>
          <w:rFonts w:ascii="Times New Roman" w:eastAsia="Times New Roman" w:hAnsi="Times New Roman"/>
          <w:sz w:val="24"/>
          <w:szCs w:val="24"/>
        </w:rPr>
      </w:pPr>
      <w:r w:rsidRPr="00F809CA">
        <w:rPr>
          <w:rFonts w:ascii="Times New Roman" w:eastAsia="Times New Roman" w:hAnsi="Times New Roman"/>
          <w:sz w:val="24"/>
          <w:szCs w:val="24"/>
        </w:rPr>
        <w:t>[</w:t>
      </w:r>
      <w:r w:rsidRPr="00F809CA">
        <w:rPr>
          <w:rFonts w:ascii="Times New Roman" w:eastAsia="Times New Roman" w:hAnsi="Times New Roman"/>
          <w:i/>
          <w:iCs/>
          <w:sz w:val="24"/>
          <w:szCs w:val="24"/>
        </w:rPr>
        <w:t>Provide here a brief description/background (Include Organizational chart) of your organization and each associate for this assignment.</w:t>
      </w:r>
      <w:r w:rsidRPr="00F809CA">
        <w:rPr>
          <w:rFonts w:ascii="Times New Roman" w:eastAsia="Times New Roman" w:hAnsi="Times New Roman"/>
          <w:sz w:val="24"/>
          <w:szCs w:val="24"/>
        </w:rPr>
        <w:t>]</w:t>
      </w:r>
    </w:p>
    <w:p w14:paraId="7B777459"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p>
    <w:p w14:paraId="30B76841"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p>
    <w:p w14:paraId="07274B13"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p>
    <w:p w14:paraId="0977D9FE"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bookmarkStart w:id="119" w:name="_Toc172357885"/>
    </w:p>
    <w:p w14:paraId="55F2A0B1"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580B81B6"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4C7C1409"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4F196CD8"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1D717090"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23F812D7"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7EF7835D"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78778F00"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1DB5FBE5"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698D54A2"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6DF4BFE3"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61725D07"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7B67AF3B"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53BA5488"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2E49C70A"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5F65981B"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57893CF7"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46F4C4EB"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37334882"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45717499"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2C92F577"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1CDF8E94" w14:textId="77777777" w:rsidR="00D72B5D" w:rsidRPr="00F809CA" w:rsidRDefault="00D72B5D" w:rsidP="00D72B5D">
      <w:pPr>
        <w:spacing w:before="0" w:line="240" w:lineRule="auto"/>
        <w:jc w:val="center"/>
        <w:rPr>
          <w:rFonts w:ascii="Times New Roman" w:eastAsia="Times New Roman" w:hAnsi="Times New Roman"/>
          <w:sz w:val="24"/>
          <w:szCs w:val="24"/>
          <w:lang w:val="en-GB"/>
        </w:rPr>
      </w:pPr>
    </w:p>
    <w:p w14:paraId="476D8E05" w14:textId="77777777" w:rsidR="0014435C" w:rsidRPr="00F809CA" w:rsidRDefault="00FE56F4">
      <w:pPr>
        <w:pStyle w:val="Heading4"/>
        <w:numPr>
          <w:ilvl w:val="0"/>
          <w:numId w:val="0"/>
        </w:numPr>
        <w:jc w:val="center"/>
        <w:rPr>
          <w:rFonts w:ascii="Times New Roman" w:hAnsi="Times New Roman"/>
        </w:rPr>
      </w:pPr>
      <w:bookmarkStart w:id="120" w:name="_Toc344645517"/>
      <w:bookmarkStart w:id="121" w:name="_Toc379722056"/>
      <w:r w:rsidRPr="00F809CA">
        <w:rPr>
          <w:rFonts w:ascii="Times New Roman" w:hAnsi="Times New Roman"/>
          <w:i w:val="0"/>
          <w:color w:val="auto"/>
          <w:sz w:val="24"/>
        </w:rPr>
        <w:t xml:space="preserve">B - </w:t>
      </w:r>
      <w:r w:rsidR="002D1354" w:rsidRPr="00F809CA">
        <w:rPr>
          <w:rFonts w:ascii="Times New Roman" w:hAnsi="Times New Roman"/>
          <w:i w:val="0"/>
          <w:iCs w:val="0"/>
          <w:color w:val="auto"/>
          <w:sz w:val="24"/>
          <w:szCs w:val="24"/>
        </w:rPr>
        <w:t>Consultant’s</w:t>
      </w:r>
      <w:r w:rsidRPr="00F809CA">
        <w:rPr>
          <w:rFonts w:ascii="Times New Roman" w:hAnsi="Times New Roman"/>
          <w:i w:val="0"/>
          <w:color w:val="auto"/>
          <w:sz w:val="24"/>
        </w:rPr>
        <w:t xml:space="preserve"> Experience</w:t>
      </w:r>
      <w:bookmarkEnd w:id="119"/>
      <w:bookmarkEnd w:id="120"/>
      <w:bookmarkEnd w:id="121"/>
    </w:p>
    <w:p w14:paraId="50EE2FE1" w14:textId="77777777" w:rsidR="00D72B5D" w:rsidRPr="00F809CA" w:rsidRDefault="00D72B5D" w:rsidP="00D72B5D">
      <w:pPr>
        <w:tabs>
          <w:tab w:val="left" w:pos="720"/>
          <w:tab w:val="center" w:pos="4320"/>
          <w:tab w:val="right" w:pos="8640"/>
        </w:tabs>
        <w:spacing w:before="0" w:after="0" w:line="240" w:lineRule="auto"/>
        <w:rPr>
          <w:rFonts w:ascii="Times New Roman" w:eastAsia="Times New Roman" w:hAnsi="Times New Roman"/>
          <w:i/>
          <w:iCs/>
          <w:sz w:val="24"/>
          <w:szCs w:val="24"/>
          <w:lang w:val="en-GB" w:eastAsia="it-IT"/>
        </w:rPr>
      </w:pPr>
    </w:p>
    <w:p w14:paraId="5CAFB150" w14:textId="77777777" w:rsidR="00D72B5D" w:rsidRPr="00F809CA" w:rsidRDefault="00D72B5D" w:rsidP="00D72B5D">
      <w:pPr>
        <w:spacing w:before="0" w:after="0" w:line="240" w:lineRule="auto"/>
        <w:rPr>
          <w:rFonts w:ascii="Times New Roman" w:eastAsia="Times New Roman" w:hAnsi="Times New Roman"/>
          <w:i/>
          <w:iCs/>
          <w:sz w:val="24"/>
          <w:szCs w:val="24"/>
          <w:lang w:val="en-GB"/>
        </w:rPr>
      </w:pPr>
      <w:r w:rsidRPr="00F809CA">
        <w:rPr>
          <w:rFonts w:ascii="Times New Roman" w:eastAsia="Times New Roman" w:hAnsi="Times New Roman"/>
          <w:i/>
          <w:iCs/>
          <w:sz w:val="24"/>
          <w:szCs w:val="24"/>
          <w:lang w:val="en-GB"/>
        </w:rPr>
        <w:t xml:space="preserve">[Using the format below, provide information on each contract/assignment for which </w:t>
      </w:r>
      <w:proofErr w:type="gramStart"/>
      <w:r w:rsidRPr="00F809CA">
        <w:rPr>
          <w:rFonts w:ascii="Times New Roman" w:eastAsia="Times New Roman" w:hAnsi="Times New Roman"/>
          <w:i/>
          <w:iCs/>
          <w:sz w:val="24"/>
          <w:szCs w:val="24"/>
          <w:lang w:val="en-GB"/>
        </w:rPr>
        <w:t>your</w:t>
      </w:r>
      <w:proofErr w:type="gramEnd"/>
      <w:r w:rsidRPr="00F809CA">
        <w:rPr>
          <w:rFonts w:ascii="Times New Roman" w:eastAsia="Times New Roman" w:hAnsi="Times New Roman"/>
          <w:i/>
          <w:iCs/>
          <w:sz w:val="24"/>
          <w:szCs w:val="24"/>
          <w:lang w:val="en-GB"/>
        </w:rPr>
        <w:t xml:space="preserve"> Organisation, individually as a corporate entity or as one of the major companies within an association, for carrying out </w:t>
      </w:r>
      <w:r w:rsidRPr="00F809CA">
        <w:rPr>
          <w:rFonts w:ascii="Times New Roman" w:eastAsia="Times New Roman" w:hAnsi="Times New Roman"/>
          <w:b/>
          <w:bCs/>
          <w:i/>
          <w:iCs/>
          <w:sz w:val="24"/>
          <w:szCs w:val="24"/>
          <w:lang w:val="en-GB"/>
        </w:rPr>
        <w:t>similar consultancy Services</w:t>
      </w:r>
      <w:r w:rsidRPr="00F809CA">
        <w:rPr>
          <w:rFonts w:ascii="Times New Roman" w:eastAsia="Times New Roman" w:hAnsi="Times New Roman"/>
          <w:i/>
          <w:iCs/>
          <w:sz w:val="24"/>
          <w:szCs w:val="24"/>
          <w:lang w:val="en-GB"/>
        </w:rPr>
        <w:t>.]</w:t>
      </w:r>
    </w:p>
    <w:p w14:paraId="5B323D73" w14:textId="77777777" w:rsidR="00D72B5D" w:rsidRPr="00F809CA" w:rsidRDefault="00D72B5D" w:rsidP="00D72B5D">
      <w:pPr>
        <w:spacing w:before="0" w:after="0" w:line="240" w:lineRule="auto"/>
        <w:rPr>
          <w:rFonts w:ascii="Times New Roman" w:eastAsia="Times New Roman" w:hAnsi="Times New Roman"/>
          <w:sz w:val="24"/>
          <w:szCs w:val="24"/>
          <w:lang w:val="en-GB"/>
        </w:rPr>
      </w:pP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2" w:type="dxa"/>
          <w:right w:w="0" w:type="dxa"/>
        </w:tblCellMar>
        <w:tblLook w:val="04A0" w:firstRow="1" w:lastRow="0" w:firstColumn="1" w:lastColumn="0" w:noHBand="0" w:noVBand="1"/>
      </w:tblPr>
      <w:tblGrid>
        <w:gridCol w:w="4539"/>
        <w:gridCol w:w="4628"/>
      </w:tblGrid>
      <w:tr w:rsidR="00D72B5D" w:rsidRPr="00F809CA" w14:paraId="3C82BF22" w14:textId="77777777" w:rsidTr="003368DA">
        <w:tc>
          <w:tcPr>
            <w:tcW w:w="2476" w:type="pct"/>
            <w:tcBorders>
              <w:top w:val="double" w:sz="6" w:space="0" w:color="auto"/>
              <w:left w:val="double" w:sz="6" w:space="0" w:color="auto"/>
              <w:bottom w:val="single" w:sz="6" w:space="0" w:color="auto"/>
              <w:right w:val="single" w:sz="6" w:space="0" w:color="auto"/>
            </w:tcBorders>
            <w:tcMar>
              <w:top w:w="28" w:type="dxa"/>
              <w:left w:w="72" w:type="dxa"/>
              <w:bottom w:w="0" w:type="dxa"/>
              <w:right w:w="28" w:type="dxa"/>
            </w:tcMar>
          </w:tcPr>
          <w:p w14:paraId="316C5A7E" w14:textId="77777777" w:rsidR="00D72B5D" w:rsidRPr="00F809CA" w:rsidRDefault="00D72B5D" w:rsidP="00353799">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Contract/Activity Name:</w:t>
            </w:r>
          </w:p>
          <w:p w14:paraId="24D854F7"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1A403C42" w14:textId="77777777" w:rsidR="00D72B5D" w:rsidRPr="00F809CA" w:rsidRDefault="00D72B5D" w:rsidP="00353799">
            <w:pPr>
              <w:spacing w:before="0" w:after="0" w:line="240" w:lineRule="auto"/>
              <w:rPr>
                <w:rFonts w:ascii="Times New Roman" w:eastAsia="Times New Roman" w:hAnsi="Times New Roman"/>
                <w:sz w:val="24"/>
                <w:szCs w:val="24"/>
                <w:lang w:val="en-GB"/>
              </w:rPr>
            </w:pPr>
          </w:p>
        </w:tc>
        <w:tc>
          <w:tcPr>
            <w:tcW w:w="2524" w:type="pct"/>
            <w:tcBorders>
              <w:top w:val="double" w:sz="6" w:space="0" w:color="auto"/>
              <w:left w:val="single" w:sz="6" w:space="0" w:color="auto"/>
              <w:bottom w:val="single" w:sz="6" w:space="0" w:color="auto"/>
              <w:right w:val="double" w:sz="6" w:space="0" w:color="auto"/>
            </w:tcBorders>
            <w:tcMar>
              <w:top w:w="28" w:type="dxa"/>
              <w:left w:w="72" w:type="dxa"/>
              <w:bottom w:w="0" w:type="dxa"/>
              <w:right w:w="28" w:type="dxa"/>
            </w:tcMar>
          </w:tcPr>
          <w:p w14:paraId="2D54701E" w14:textId="77777777" w:rsidR="00D72B5D" w:rsidRPr="00F809CA" w:rsidRDefault="00D72B5D" w:rsidP="00353799">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Contract Value (in MVR):</w:t>
            </w:r>
          </w:p>
          <w:p w14:paraId="1B5DF4F5"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7E8B2E78" w14:textId="77777777" w:rsidR="00D72B5D" w:rsidRPr="00F809CA" w:rsidRDefault="00D72B5D" w:rsidP="00353799">
            <w:pPr>
              <w:spacing w:before="0" w:after="0" w:line="240" w:lineRule="auto"/>
              <w:rPr>
                <w:rFonts w:ascii="Times New Roman" w:eastAsia="Times New Roman" w:hAnsi="Times New Roman"/>
                <w:sz w:val="24"/>
                <w:szCs w:val="24"/>
                <w:lang w:val="en-GB"/>
              </w:rPr>
            </w:pPr>
          </w:p>
        </w:tc>
      </w:tr>
      <w:tr w:rsidR="00D72B5D" w:rsidRPr="00F809CA" w14:paraId="40116742" w14:textId="77777777" w:rsidTr="003368DA">
        <w:tc>
          <w:tcPr>
            <w:tcW w:w="2476" w:type="pct"/>
            <w:tcBorders>
              <w:top w:val="single" w:sz="6" w:space="0" w:color="auto"/>
              <w:left w:val="double" w:sz="6" w:space="0" w:color="auto"/>
              <w:bottom w:val="single" w:sz="6" w:space="0" w:color="auto"/>
              <w:right w:val="single" w:sz="6" w:space="0" w:color="auto"/>
            </w:tcBorders>
            <w:tcMar>
              <w:top w:w="28" w:type="dxa"/>
              <w:left w:w="72" w:type="dxa"/>
              <w:bottom w:w="0" w:type="dxa"/>
              <w:right w:w="28" w:type="dxa"/>
            </w:tcMar>
          </w:tcPr>
          <w:p w14:paraId="7EEB59D5" w14:textId="77777777" w:rsidR="00D72B5D" w:rsidRPr="00F809CA" w:rsidRDefault="00D72B5D" w:rsidP="00353799">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Country:</w:t>
            </w:r>
          </w:p>
          <w:p w14:paraId="25E24275" w14:textId="77777777" w:rsidR="00D72B5D" w:rsidRPr="00F809CA" w:rsidRDefault="00D72B5D" w:rsidP="00353799">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Location within country:</w:t>
            </w:r>
          </w:p>
          <w:p w14:paraId="741C4291" w14:textId="77777777" w:rsidR="00D72B5D" w:rsidRPr="00F809CA" w:rsidRDefault="00D72B5D" w:rsidP="00353799">
            <w:pPr>
              <w:spacing w:before="0" w:after="0" w:line="240" w:lineRule="auto"/>
              <w:rPr>
                <w:rFonts w:ascii="Times New Roman" w:eastAsia="Times New Roman" w:hAnsi="Times New Roman"/>
                <w:sz w:val="24"/>
                <w:szCs w:val="24"/>
                <w:lang w:val="en-GB"/>
              </w:rPr>
            </w:pPr>
          </w:p>
        </w:tc>
        <w:tc>
          <w:tcPr>
            <w:tcW w:w="2524" w:type="pct"/>
            <w:tcBorders>
              <w:top w:val="single" w:sz="6" w:space="0" w:color="auto"/>
              <w:left w:val="single" w:sz="6" w:space="0" w:color="auto"/>
              <w:bottom w:val="single" w:sz="6" w:space="0" w:color="auto"/>
              <w:right w:val="double" w:sz="6" w:space="0" w:color="auto"/>
            </w:tcBorders>
            <w:tcMar>
              <w:top w:w="28" w:type="dxa"/>
              <w:left w:w="72" w:type="dxa"/>
              <w:bottom w:w="0" w:type="dxa"/>
              <w:right w:w="28" w:type="dxa"/>
            </w:tcMar>
          </w:tcPr>
          <w:p w14:paraId="7B329A20" w14:textId="77777777" w:rsidR="00D72B5D" w:rsidRPr="00F809CA" w:rsidRDefault="00D72B5D" w:rsidP="00353799">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Duration of assignment/activity (months):</w:t>
            </w:r>
          </w:p>
          <w:p w14:paraId="5F4FBBBA"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10E1C363" w14:textId="77777777" w:rsidR="00D72B5D" w:rsidRPr="00F809CA" w:rsidRDefault="00D72B5D" w:rsidP="00353799">
            <w:pPr>
              <w:spacing w:before="0" w:after="0" w:line="240" w:lineRule="auto"/>
              <w:rPr>
                <w:rFonts w:ascii="Times New Roman" w:eastAsia="Times New Roman" w:hAnsi="Times New Roman"/>
                <w:sz w:val="24"/>
                <w:szCs w:val="24"/>
                <w:lang w:val="en-GB"/>
              </w:rPr>
            </w:pPr>
          </w:p>
        </w:tc>
      </w:tr>
      <w:tr w:rsidR="00D72B5D" w:rsidRPr="00F809CA" w14:paraId="78326DAD" w14:textId="77777777" w:rsidTr="003368DA">
        <w:tc>
          <w:tcPr>
            <w:tcW w:w="2476" w:type="pct"/>
            <w:tcBorders>
              <w:top w:val="single" w:sz="6" w:space="0" w:color="auto"/>
              <w:left w:val="double" w:sz="6" w:space="0" w:color="auto"/>
              <w:bottom w:val="single" w:sz="6" w:space="0" w:color="auto"/>
              <w:right w:val="single" w:sz="6" w:space="0" w:color="auto"/>
            </w:tcBorders>
            <w:tcMar>
              <w:top w:w="28" w:type="dxa"/>
              <w:left w:w="72" w:type="dxa"/>
              <w:bottom w:w="0" w:type="dxa"/>
              <w:right w:w="28" w:type="dxa"/>
            </w:tcMar>
          </w:tcPr>
          <w:p w14:paraId="76B334F3" w14:textId="77777777" w:rsidR="00D72B5D" w:rsidRPr="00F809CA" w:rsidRDefault="00D72B5D" w:rsidP="00353799">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Name of Client:</w:t>
            </w:r>
          </w:p>
          <w:p w14:paraId="540356A5"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1F1FE843" w14:textId="77777777" w:rsidR="00D72B5D" w:rsidRPr="00F809CA" w:rsidRDefault="00D72B5D" w:rsidP="00353799">
            <w:pPr>
              <w:spacing w:before="0" w:after="0" w:line="240" w:lineRule="auto"/>
              <w:rPr>
                <w:rFonts w:ascii="Times New Roman" w:eastAsia="Times New Roman" w:hAnsi="Times New Roman"/>
                <w:sz w:val="24"/>
                <w:szCs w:val="24"/>
                <w:lang w:val="en-GB"/>
              </w:rPr>
            </w:pPr>
          </w:p>
        </w:tc>
        <w:tc>
          <w:tcPr>
            <w:tcW w:w="2524" w:type="pct"/>
            <w:tcBorders>
              <w:top w:val="single" w:sz="6" w:space="0" w:color="auto"/>
              <w:left w:val="single" w:sz="6" w:space="0" w:color="auto"/>
              <w:bottom w:val="single" w:sz="6" w:space="0" w:color="auto"/>
              <w:right w:val="double" w:sz="6" w:space="0" w:color="auto"/>
            </w:tcBorders>
            <w:tcMar>
              <w:top w:w="28" w:type="dxa"/>
              <w:left w:w="72" w:type="dxa"/>
              <w:bottom w:w="0" w:type="dxa"/>
              <w:right w:w="28" w:type="dxa"/>
            </w:tcMar>
          </w:tcPr>
          <w:p w14:paraId="261E1088" w14:textId="77777777" w:rsidR="00D72B5D" w:rsidRPr="00F809CA" w:rsidRDefault="00D72B5D" w:rsidP="00353799">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Total no. of staff-months of the assignment:</w:t>
            </w:r>
          </w:p>
          <w:p w14:paraId="6A6D021A"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72F69155" w14:textId="77777777" w:rsidR="00D72B5D" w:rsidRPr="00F809CA" w:rsidRDefault="00D72B5D" w:rsidP="00353799">
            <w:pPr>
              <w:spacing w:before="0" w:after="0" w:line="240" w:lineRule="auto"/>
              <w:rPr>
                <w:rFonts w:ascii="Times New Roman" w:eastAsia="Times New Roman" w:hAnsi="Times New Roman"/>
                <w:sz w:val="24"/>
                <w:szCs w:val="24"/>
                <w:lang w:val="en-GB"/>
              </w:rPr>
            </w:pPr>
          </w:p>
        </w:tc>
      </w:tr>
      <w:tr w:rsidR="00D72B5D" w:rsidRPr="00F809CA" w14:paraId="02BACB81" w14:textId="77777777" w:rsidTr="003368DA">
        <w:tc>
          <w:tcPr>
            <w:tcW w:w="2476" w:type="pct"/>
            <w:tcBorders>
              <w:top w:val="single" w:sz="6" w:space="0" w:color="auto"/>
              <w:left w:val="double" w:sz="6" w:space="0" w:color="auto"/>
              <w:bottom w:val="single" w:sz="6" w:space="0" w:color="auto"/>
              <w:right w:val="single" w:sz="6" w:space="0" w:color="auto"/>
            </w:tcBorders>
            <w:tcMar>
              <w:top w:w="28" w:type="dxa"/>
              <w:left w:w="72" w:type="dxa"/>
              <w:bottom w:w="0" w:type="dxa"/>
              <w:right w:w="28" w:type="dxa"/>
            </w:tcMar>
          </w:tcPr>
          <w:p w14:paraId="41A6732B" w14:textId="77777777" w:rsidR="00D72B5D" w:rsidRPr="00F809CA" w:rsidRDefault="00D72B5D" w:rsidP="00353799">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Address:</w:t>
            </w:r>
          </w:p>
          <w:p w14:paraId="299D1310"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09F10982" w14:textId="77777777" w:rsidR="00D72B5D" w:rsidRPr="00F809CA" w:rsidRDefault="00D72B5D" w:rsidP="00353799">
            <w:pPr>
              <w:spacing w:before="0" w:after="0" w:line="240" w:lineRule="auto"/>
              <w:rPr>
                <w:rFonts w:ascii="Times New Roman" w:eastAsia="Times New Roman" w:hAnsi="Times New Roman"/>
                <w:sz w:val="24"/>
                <w:szCs w:val="24"/>
                <w:lang w:val="en-GB"/>
              </w:rPr>
            </w:pPr>
          </w:p>
        </w:tc>
        <w:tc>
          <w:tcPr>
            <w:tcW w:w="2524" w:type="pct"/>
            <w:tcBorders>
              <w:top w:val="single" w:sz="6" w:space="0" w:color="auto"/>
              <w:left w:val="single" w:sz="6" w:space="0" w:color="auto"/>
              <w:bottom w:val="single" w:sz="6" w:space="0" w:color="auto"/>
              <w:right w:val="double" w:sz="6" w:space="0" w:color="auto"/>
            </w:tcBorders>
            <w:tcMar>
              <w:top w:w="28" w:type="dxa"/>
              <w:left w:w="72" w:type="dxa"/>
              <w:bottom w:w="0" w:type="dxa"/>
              <w:right w:w="28" w:type="dxa"/>
            </w:tcMar>
          </w:tcPr>
          <w:p w14:paraId="7F0678A5" w14:textId="77777777" w:rsidR="00D72B5D" w:rsidRPr="00F809CA" w:rsidRDefault="00D72B5D" w:rsidP="00353799">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Start date (month/year):</w:t>
            </w:r>
          </w:p>
          <w:p w14:paraId="364F4987" w14:textId="77777777" w:rsidR="00D72B5D" w:rsidRPr="00F809CA" w:rsidRDefault="00D72B5D" w:rsidP="00353799">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Completion date (month/year):</w:t>
            </w:r>
          </w:p>
          <w:p w14:paraId="1AC495FD" w14:textId="77777777" w:rsidR="00D72B5D" w:rsidRPr="00F809CA" w:rsidRDefault="00D72B5D" w:rsidP="00353799">
            <w:pPr>
              <w:spacing w:before="0" w:after="0" w:line="240" w:lineRule="auto"/>
              <w:rPr>
                <w:rFonts w:ascii="Times New Roman" w:eastAsia="Times New Roman" w:hAnsi="Times New Roman"/>
                <w:sz w:val="24"/>
                <w:szCs w:val="24"/>
                <w:lang w:val="en-GB"/>
              </w:rPr>
            </w:pPr>
          </w:p>
        </w:tc>
      </w:tr>
      <w:tr w:rsidR="00D72B5D" w:rsidRPr="00F809CA" w14:paraId="4EA94465" w14:textId="77777777" w:rsidTr="003368DA">
        <w:tc>
          <w:tcPr>
            <w:tcW w:w="2476" w:type="pct"/>
            <w:tcBorders>
              <w:top w:val="single" w:sz="6" w:space="0" w:color="auto"/>
              <w:left w:val="double" w:sz="6" w:space="0" w:color="auto"/>
              <w:bottom w:val="single" w:sz="6" w:space="0" w:color="auto"/>
              <w:right w:val="single" w:sz="6" w:space="0" w:color="auto"/>
            </w:tcBorders>
            <w:tcMar>
              <w:top w:w="28" w:type="dxa"/>
              <w:left w:w="72" w:type="dxa"/>
              <w:bottom w:w="0" w:type="dxa"/>
              <w:right w:w="28" w:type="dxa"/>
            </w:tcMar>
          </w:tcPr>
          <w:p w14:paraId="531DB701" w14:textId="77777777" w:rsidR="00D72B5D" w:rsidRPr="00F809CA" w:rsidRDefault="00D72B5D" w:rsidP="00353799">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Name of associated Parties, if any:</w:t>
            </w:r>
          </w:p>
          <w:p w14:paraId="36028279" w14:textId="77777777" w:rsidR="00D72B5D" w:rsidRPr="00F809CA" w:rsidRDefault="00D72B5D" w:rsidP="00353799">
            <w:pPr>
              <w:spacing w:before="0" w:after="0" w:line="240" w:lineRule="auto"/>
              <w:rPr>
                <w:rFonts w:ascii="Times New Roman" w:eastAsia="Times New Roman" w:hAnsi="Times New Roman"/>
                <w:sz w:val="24"/>
                <w:szCs w:val="24"/>
                <w:lang w:val="en-GB"/>
              </w:rPr>
            </w:pPr>
          </w:p>
        </w:tc>
        <w:tc>
          <w:tcPr>
            <w:tcW w:w="2524" w:type="pct"/>
            <w:tcBorders>
              <w:top w:val="single" w:sz="6" w:space="0" w:color="auto"/>
              <w:left w:val="single" w:sz="6" w:space="0" w:color="auto"/>
              <w:bottom w:val="single" w:sz="6" w:space="0" w:color="auto"/>
              <w:right w:val="double" w:sz="6" w:space="0" w:color="auto"/>
            </w:tcBorders>
            <w:tcMar>
              <w:top w:w="28" w:type="dxa"/>
              <w:left w:w="72" w:type="dxa"/>
              <w:bottom w:w="0" w:type="dxa"/>
              <w:right w:w="28" w:type="dxa"/>
            </w:tcMar>
          </w:tcPr>
          <w:p w14:paraId="19543606" w14:textId="77777777" w:rsidR="00D72B5D" w:rsidRPr="00F809CA" w:rsidRDefault="00D72B5D" w:rsidP="00353799">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 xml:space="preserve">NO of professional staff-months provided by associated </w:t>
            </w:r>
            <w:r w:rsidR="00396F39" w:rsidRPr="00F809CA">
              <w:rPr>
                <w:rFonts w:ascii="Times New Roman" w:eastAsia="Times New Roman" w:hAnsi="Times New Roman"/>
                <w:sz w:val="24"/>
                <w:szCs w:val="24"/>
                <w:lang w:val="en-GB"/>
              </w:rPr>
              <w:t>Consultants</w:t>
            </w:r>
            <w:r w:rsidRPr="00F809CA">
              <w:rPr>
                <w:rFonts w:ascii="Times New Roman" w:eastAsia="Times New Roman" w:hAnsi="Times New Roman"/>
                <w:sz w:val="24"/>
                <w:szCs w:val="24"/>
                <w:lang w:val="en-GB"/>
              </w:rPr>
              <w:t>:</w:t>
            </w:r>
          </w:p>
        </w:tc>
      </w:tr>
      <w:tr w:rsidR="00D72B5D" w:rsidRPr="00F809CA" w14:paraId="4AF61B25" w14:textId="77777777" w:rsidTr="003368DA">
        <w:tc>
          <w:tcPr>
            <w:tcW w:w="5000" w:type="pct"/>
            <w:gridSpan w:val="2"/>
            <w:tcBorders>
              <w:top w:val="single" w:sz="6" w:space="0" w:color="auto"/>
              <w:left w:val="double" w:sz="6" w:space="0" w:color="auto"/>
              <w:bottom w:val="single" w:sz="6" w:space="0" w:color="auto"/>
              <w:right w:val="double" w:sz="6" w:space="0" w:color="auto"/>
            </w:tcBorders>
            <w:tcMar>
              <w:top w:w="28" w:type="dxa"/>
              <w:left w:w="72" w:type="dxa"/>
              <w:bottom w:w="0" w:type="dxa"/>
              <w:right w:w="28" w:type="dxa"/>
            </w:tcMar>
          </w:tcPr>
          <w:p w14:paraId="4EB1A3B8" w14:textId="77777777" w:rsidR="00D72B5D" w:rsidRPr="00F809CA" w:rsidRDefault="00D72B5D" w:rsidP="00353799">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Narrative description of Activities/Project:</w:t>
            </w:r>
          </w:p>
          <w:p w14:paraId="0FE29932"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031BD45B"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5DAE5B95"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04FC49A3"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5DA1A8E9"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1DD9E36A" w14:textId="77777777" w:rsidR="00D72B5D" w:rsidRPr="00F809CA" w:rsidRDefault="00D72B5D" w:rsidP="00353799">
            <w:pPr>
              <w:spacing w:before="0" w:after="0" w:line="240" w:lineRule="auto"/>
              <w:rPr>
                <w:rFonts w:ascii="Times New Roman" w:eastAsia="Times New Roman" w:hAnsi="Times New Roman"/>
                <w:sz w:val="24"/>
                <w:szCs w:val="24"/>
                <w:lang w:val="en-GB"/>
              </w:rPr>
            </w:pPr>
          </w:p>
        </w:tc>
      </w:tr>
      <w:tr w:rsidR="00D72B5D" w:rsidRPr="00F809CA" w14:paraId="7B0B5FB9" w14:textId="77777777" w:rsidTr="003368DA">
        <w:tc>
          <w:tcPr>
            <w:tcW w:w="5000" w:type="pct"/>
            <w:gridSpan w:val="2"/>
            <w:tcBorders>
              <w:top w:val="single" w:sz="6" w:space="0" w:color="auto"/>
              <w:left w:val="double" w:sz="6" w:space="0" w:color="auto"/>
              <w:bottom w:val="double" w:sz="6" w:space="0" w:color="auto"/>
              <w:right w:val="double" w:sz="6" w:space="0" w:color="auto"/>
            </w:tcBorders>
            <w:tcMar>
              <w:top w:w="28" w:type="dxa"/>
              <w:left w:w="72" w:type="dxa"/>
              <w:bottom w:w="0" w:type="dxa"/>
              <w:right w:w="28" w:type="dxa"/>
            </w:tcMar>
          </w:tcPr>
          <w:p w14:paraId="5E7C38C6" w14:textId="77777777" w:rsidR="00D72B5D" w:rsidRPr="00F809CA" w:rsidRDefault="00D72B5D" w:rsidP="00353799">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Description of actual services provided by your staff within the Activities:</w:t>
            </w:r>
          </w:p>
          <w:p w14:paraId="5E9AF811"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7A2B92D7"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74AD4D2B"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37766F9F"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55A4EA1F"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32B68C6B"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2035A097" w14:textId="77777777" w:rsidR="00D72B5D" w:rsidRPr="00F809CA" w:rsidRDefault="00D72B5D" w:rsidP="00353799">
            <w:pPr>
              <w:spacing w:before="0" w:after="0" w:line="240" w:lineRule="auto"/>
              <w:rPr>
                <w:rFonts w:ascii="Times New Roman" w:eastAsia="Times New Roman" w:hAnsi="Times New Roman"/>
                <w:sz w:val="24"/>
                <w:szCs w:val="24"/>
                <w:lang w:val="en-GB"/>
              </w:rPr>
            </w:pPr>
          </w:p>
          <w:p w14:paraId="445E91C7" w14:textId="77777777" w:rsidR="00D72B5D" w:rsidRPr="00F809CA" w:rsidRDefault="00D72B5D" w:rsidP="00353799">
            <w:pPr>
              <w:spacing w:before="0" w:after="0" w:line="240" w:lineRule="auto"/>
              <w:rPr>
                <w:rFonts w:ascii="Times New Roman" w:eastAsia="Times New Roman" w:hAnsi="Times New Roman"/>
                <w:sz w:val="24"/>
                <w:szCs w:val="24"/>
                <w:lang w:val="en-GB"/>
              </w:rPr>
            </w:pPr>
          </w:p>
        </w:tc>
      </w:tr>
    </w:tbl>
    <w:p w14:paraId="7E6433A4" w14:textId="77777777" w:rsidR="00D72B5D" w:rsidRPr="00F809CA" w:rsidRDefault="00D72B5D" w:rsidP="00D72B5D">
      <w:pPr>
        <w:tabs>
          <w:tab w:val="left" w:pos="5760"/>
        </w:tabs>
        <w:spacing w:before="0" w:after="0" w:line="240" w:lineRule="auto"/>
        <w:jc w:val="center"/>
        <w:rPr>
          <w:rFonts w:ascii="Times New Roman" w:eastAsia="Times New Roman" w:hAnsi="Times New Roman"/>
          <w:sz w:val="24"/>
          <w:szCs w:val="24"/>
          <w:lang w:val="en-GB"/>
        </w:rPr>
      </w:pPr>
    </w:p>
    <w:p w14:paraId="651E0918" w14:textId="77777777" w:rsidR="00D72B5D" w:rsidRPr="00F809CA" w:rsidRDefault="00D72B5D" w:rsidP="00D72B5D">
      <w:pPr>
        <w:tabs>
          <w:tab w:val="left" w:pos="8820"/>
        </w:tabs>
        <w:spacing w:before="0" w:after="0" w:line="240" w:lineRule="auto"/>
        <w:jc w:val="both"/>
        <w:rPr>
          <w:rFonts w:ascii="Times New Roman" w:eastAsia="Times New Roman" w:hAnsi="Times New Roman"/>
          <w:sz w:val="24"/>
          <w:szCs w:val="24"/>
          <w:u w:val="single"/>
          <w:lang w:val="en-GB"/>
        </w:rPr>
      </w:pPr>
      <w:r w:rsidRPr="00F809CA">
        <w:rPr>
          <w:rFonts w:ascii="Times New Roman" w:eastAsia="Times New Roman" w:hAnsi="Times New Roman"/>
          <w:sz w:val="24"/>
          <w:szCs w:val="24"/>
          <w:lang w:val="en-GB"/>
        </w:rPr>
        <w:t xml:space="preserve">Firm’s Name:  </w:t>
      </w:r>
      <w:r w:rsidRPr="00F809CA">
        <w:rPr>
          <w:rFonts w:ascii="Times New Roman" w:eastAsia="Times New Roman" w:hAnsi="Times New Roman"/>
          <w:sz w:val="24"/>
          <w:szCs w:val="24"/>
          <w:u w:val="single"/>
          <w:lang w:val="en-GB"/>
        </w:rPr>
        <w:tab/>
      </w:r>
    </w:p>
    <w:p w14:paraId="4C4FDAEC" w14:textId="77777777" w:rsidR="0014435C" w:rsidRPr="00F809CA" w:rsidRDefault="00D72B5D">
      <w:pPr>
        <w:pStyle w:val="Heading2"/>
        <w:numPr>
          <w:ilvl w:val="0"/>
          <w:numId w:val="0"/>
        </w:numPr>
        <w:spacing w:before="0" w:after="200"/>
        <w:rPr>
          <w:rFonts w:ascii="Times New Roman" w:hAnsi="Times New Roman"/>
          <w:b w:val="0"/>
          <w:sz w:val="24"/>
        </w:rPr>
      </w:pPr>
      <w:r w:rsidRPr="00F809CA">
        <w:rPr>
          <w:rFonts w:ascii="Times New Roman" w:eastAsia="Times New Roman" w:hAnsi="Times New Roman"/>
          <w:sz w:val="24"/>
          <w:szCs w:val="24"/>
        </w:rPr>
        <w:br w:type="page"/>
      </w:r>
      <w:bookmarkStart w:id="122" w:name="_Toc172357889"/>
      <w:bookmarkStart w:id="123" w:name="_Toc384916222"/>
      <w:bookmarkStart w:id="124" w:name="_Toc379722057"/>
      <w:r w:rsidRPr="00F809CA">
        <w:rPr>
          <w:rFonts w:ascii="Times New Roman" w:hAnsi="Times New Roman"/>
          <w:sz w:val="24"/>
        </w:rPr>
        <w:lastRenderedPageBreak/>
        <w:t>FORM TECH-3: Description of Approach, Methodology and Work plan for performing the Assignment</w:t>
      </w:r>
      <w:bookmarkEnd w:id="122"/>
      <w:bookmarkEnd w:id="123"/>
      <w:bookmarkEnd w:id="124"/>
    </w:p>
    <w:p w14:paraId="2E8E7D95" w14:textId="77777777" w:rsidR="00D72B5D" w:rsidRPr="00F809CA" w:rsidRDefault="00D72B5D" w:rsidP="00D72B5D">
      <w:pPr>
        <w:tabs>
          <w:tab w:val="left" w:pos="-720"/>
          <w:tab w:val="left" w:pos="1080"/>
        </w:tabs>
        <w:suppressAutoHyphens/>
        <w:spacing w:before="0" w:after="120" w:line="240" w:lineRule="auto"/>
        <w:jc w:val="both"/>
        <w:rPr>
          <w:rFonts w:ascii="Times New Roman" w:eastAsia="Times New Roman" w:hAnsi="Times New Roman"/>
          <w:i/>
          <w:iCs/>
          <w:sz w:val="24"/>
          <w:szCs w:val="24"/>
        </w:rPr>
      </w:pPr>
      <w:r w:rsidRPr="00F809CA">
        <w:rPr>
          <w:rFonts w:ascii="Times New Roman" w:eastAsia="Times New Roman" w:hAnsi="Times New Roman"/>
          <w:sz w:val="24"/>
          <w:szCs w:val="24"/>
        </w:rPr>
        <w:t>[</w:t>
      </w:r>
      <w:r w:rsidRPr="00F809CA">
        <w:rPr>
          <w:rFonts w:ascii="Times New Roman" w:eastAsia="Times New Roman" w:hAnsi="Times New Roman"/>
          <w:i/>
          <w:iCs/>
          <w:sz w:val="24"/>
          <w:szCs w:val="24"/>
        </w:rPr>
        <w:t>Technical approach, methodology and work plan are key components of the Technical Proposal.  You are suggested to present your Technical Proposal divided into the following three chapters:</w:t>
      </w:r>
    </w:p>
    <w:p w14:paraId="2B747B8C" w14:textId="77777777" w:rsidR="00D72B5D" w:rsidRPr="00F809CA" w:rsidRDefault="00D72B5D" w:rsidP="00D72B5D">
      <w:pPr>
        <w:tabs>
          <w:tab w:val="left" w:pos="-720"/>
          <w:tab w:val="left" w:pos="1080"/>
        </w:tabs>
        <w:suppressAutoHyphens/>
        <w:spacing w:before="0" w:after="0" w:line="120" w:lineRule="exact"/>
        <w:jc w:val="both"/>
        <w:rPr>
          <w:rFonts w:ascii="Times New Roman" w:eastAsia="Times New Roman" w:hAnsi="Times New Roman"/>
          <w:i/>
          <w:iCs/>
          <w:sz w:val="24"/>
          <w:szCs w:val="24"/>
          <w:lang w:eastAsia="it-IT"/>
        </w:rPr>
      </w:pPr>
    </w:p>
    <w:p w14:paraId="2EB4691A" w14:textId="77777777" w:rsidR="00D72B5D" w:rsidRPr="00F809CA" w:rsidRDefault="00D72B5D" w:rsidP="00D72B5D">
      <w:pPr>
        <w:numPr>
          <w:ilvl w:val="0"/>
          <w:numId w:val="6"/>
        </w:numPr>
        <w:spacing w:before="0" w:after="0" w:line="240" w:lineRule="auto"/>
        <w:jc w:val="both"/>
        <w:rPr>
          <w:rFonts w:ascii="Times New Roman" w:eastAsia="Times New Roman" w:hAnsi="Times New Roman"/>
          <w:i/>
          <w:iCs/>
          <w:sz w:val="24"/>
          <w:szCs w:val="24"/>
          <w:lang w:val="en-GB"/>
        </w:rPr>
      </w:pPr>
      <w:r w:rsidRPr="00F809CA">
        <w:rPr>
          <w:rFonts w:ascii="Times New Roman" w:eastAsia="Times New Roman" w:hAnsi="Times New Roman"/>
          <w:i/>
          <w:iCs/>
          <w:sz w:val="24"/>
          <w:szCs w:val="24"/>
          <w:lang w:val="en-GB"/>
        </w:rPr>
        <w:t>Technical Approach and Methodology,</w:t>
      </w:r>
    </w:p>
    <w:p w14:paraId="5A30C99C" w14:textId="77777777" w:rsidR="00D72B5D" w:rsidRPr="00F809CA" w:rsidRDefault="00D72B5D" w:rsidP="00D72B5D">
      <w:pPr>
        <w:numPr>
          <w:ilvl w:val="0"/>
          <w:numId w:val="6"/>
        </w:numPr>
        <w:spacing w:before="0" w:after="0" w:line="240" w:lineRule="auto"/>
        <w:jc w:val="both"/>
        <w:rPr>
          <w:rFonts w:ascii="Times New Roman" w:eastAsia="Times New Roman" w:hAnsi="Times New Roman"/>
          <w:i/>
          <w:iCs/>
          <w:sz w:val="24"/>
          <w:szCs w:val="24"/>
          <w:lang w:val="en-GB"/>
        </w:rPr>
      </w:pPr>
      <w:r w:rsidRPr="00F809CA">
        <w:rPr>
          <w:rFonts w:ascii="Times New Roman" w:eastAsia="Times New Roman" w:hAnsi="Times New Roman"/>
          <w:i/>
          <w:iCs/>
          <w:sz w:val="24"/>
          <w:szCs w:val="24"/>
          <w:lang w:val="en-GB"/>
        </w:rPr>
        <w:t>Work Plan, and</w:t>
      </w:r>
    </w:p>
    <w:p w14:paraId="1CB3443C" w14:textId="77777777" w:rsidR="00D72B5D" w:rsidRPr="00F809CA" w:rsidRDefault="00D72B5D" w:rsidP="00D72B5D">
      <w:pPr>
        <w:numPr>
          <w:ilvl w:val="0"/>
          <w:numId w:val="6"/>
        </w:numPr>
        <w:spacing w:before="0" w:after="0" w:line="240" w:lineRule="auto"/>
        <w:jc w:val="both"/>
        <w:rPr>
          <w:rFonts w:ascii="Times New Roman" w:eastAsia="Times New Roman" w:hAnsi="Times New Roman"/>
          <w:i/>
          <w:iCs/>
          <w:sz w:val="24"/>
          <w:szCs w:val="24"/>
          <w:lang w:val="en-GB"/>
        </w:rPr>
      </w:pPr>
      <w:r w:rsidRPr="00F809CA">
        <w:rPr>
          <w:rFonts w:ascii="Times New Roman" w:eastAsia="Times New Roman" w:hAnsi="Times New Roman"/>
          <w:i/>
          <w:iCs/>
          <w:sz w:val="24"/>
          <w:szCs w:val="24"/>
          <w:lang w:val="en-GB"/>
        </w:rPr>
        <w:t>Organization and Staffing,</w:t>
      </w:r>
    </w:p>
    <w:p w14:paraId="244D6E1E" w14:textId="77777777" w:rsidR="00D72B5D" w:rsidRPr="00F809CA" w:rsidRDefault="00D72B5D" w:rsidP="00D72B5D">
      <w:pPr>
        <w:tabs>
          <w:tab w:val="left" w:pos="-720"/>
          <w:tab w:val="left" w:pos="1080"/>
        </w:tabs>
        <w:spacing w:before="0" w:after="0" w:line="240" w:lineRule="auto"/>
        <w:jc w:val="both"/>
        <w:rPr>
          <w:rFonts w:ascii="Times New Roman" w:eastAsia="Times New Roman" w:hAnsi="Times New Roman"/>
          <w:i/>
          <w:iCs/>
          <w:sz w:val="24"/>
          <w:szCs w:val="24"/>
          <w:lang w:eastAsia="it-IT"/>
        </w:rPr>
      </w:pPr>
    </w:p>
    <w:p w14:paraId="498630D7" w14:textId="77777777" w:rsidR="00D72B5D" w:rsidRPr="00F809CA" w:rsidRDefault="00D72B5D" w:rsidP="00D72B5D">
      <w:pPr>
        <w:tabs>
          <w:tab w:val="left" w:pos="360"/>
        </w:tabs>
        <w:suppressAutoHyphens/>
        <w:spacing w:before="0" w:after="120" w:line="240" w:lineRule="auto"/>
        <w:jc w:val="both"/>
        <w:rPr>
          <w:rFonts w:ascii="Times New Roman" w:eastAsia="Times New Roman" w:hAnsi="Times New Roman"/>
          <w:i/>
          <w:iCs/>
          <w:sz w:val="24"/>
          <w:szCs w:val="24"/>
        </w:rPr>
      </w:pPr>
      <w:r w:rsidRPr="00F809CA">
        <w:rPr>
          <w:rFonts w:ascii="Times New Roman" w:eastAsia="Times New Roman" w:hAnsi="Times New Roman"/>
          <w:i/>
          <w:iCs/>
          <w:sz w:val="24"/>
          <w:szCs w:val="24"/>
        </w:rPr>
        <w:t>a)</w:t>
      </w:r>
      <w:r w:rsidRPr="00F809CA">
        <w:rPr>
          <w:rFonts w:ascii="Times New Roman" w:eastAsia="Times New Roman" w:hAnsi="Times New Roman"/>
          <w:i/>
          <w:iCs/>
          <w:sz w:val="24"/>
          <w:szCs w:val="24"/>
        </w:rPr>
        <w:tab/>
      </w:r>
      <w:r w:rsidRPr="00F809CA">
        <w:rPr>
          <w:rFonts w:ascii="Times New Roman" w:eastAsia="Times New Roman" w:hAnsi="Times New Roman"/>
          <w:i/>
          <w:iCs/>
          <w:sz w:val="24"/>
          <w:szCs w:val="24"/>
          <w:u w:val="single"/>
        </w:rPr>
        <w:t>Technical Approach and Methodology.</w:t>
      </w:r>
      <w:r w:rsidRPr="00F809CA">
        <w:rPr>
          <w:rFonts w:ascii="Times New Roman" w:eastAsia="Times New Roman" w:hAnsi="Times New Roman"/>
          <w:i/>
          <w:iCs/>
          <w:sz w:val="24"/>
          <w:szCs w:val="24"/>
        </w:rPr>
        <w:t xml:space="preserve">  In this chapter you should explain your understanding of the objectives of the assignment, approach to carry out the design services for the two islands and obtaining the expected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p>
    <w:p w14:paraId="3C0C8DEF" w14:textId="77777777" w:rsidR="00D72B5D" w:rsidRPr="00F809CA" w:rsidRDefault="00D72B5D" w:rsidP="00D72B5D">
      <w:pPr>
        <w:tabs>
          <w:tab w:val="left" w:pos="-720"/>
          <w:tab w:val="left" w:pos="357"/>
        </w:tabs>
        <w:spacing w:before="0" w:after="0" w:line="120" w:lineRule="exact"/>
        <w:jc w:val="both"/>
        <w:rPr>
          <w:rFonts w:ascii="Times New Roman" w:eastAsia="Times New Roman" w:hAnsi="Times New Roman"/>
          <w:i/>
          <w:iCs/>
          <w:sz w:val="24"/>
          <w:szCs w:val="24"/>
          <w:lang w:eastAsia="it-IT"/>
        </w:rPr>
      </w:pPr>
    </w:p>
    <w:p w14:paraId="48ADDDE5" w14:textId="77777777" w:rsidR="00D72B5D" w:rsidRPr="00F809CA" w:rsidRDefault="00D72B5D" w:rsidP="00D72B5D">
      <w:pPr>
        <w:tabs>
          <w:tab w:val="left" w:pos="-720"/>
          <w:tab w:val="left" w:pos="360"/>
        </w:tabs>
        <w:suppressAutoHyphens/>
        <w:spacing w:before="0" w:after="120" w:line="240" w:lineRule="auto"/>
        <w:jc w:val="both"/>
        <w:rPr>
          <w:rFonts w:ascii="Times New Roman" w:eastAsia="Times New Roman" w:hAnsi="Times New Roman"/>
          <w:i/>
          <w:iCs/>
          <w:sz w:val="24"/>
          <w:szCs w:val="24"/>
        </w:rPr>
      </w:pPr>
      <w:r w:rsidRPr="00F809CA">
        <w:rPr>
          <w:rFonts w:ascii="Times New Roman" w:eastAsia="Times New Roman" w:hAnsi="Times New Roman"/>
          <w:i/>
          <w:iCs/>
          <w:sz w:val="24"/>
          <w:szCs w:val="24"/>
        </w:rPr>
        <w:t>b)</w:t>
      </w:r>
      <w:r w:rsidRPr="00F809CA">
        <w:rPr>
          <w:rFonts w:ascii="Times New Roman" w:eastAsia="Times New Roman" w:hAnsi="Times New Roman"/>
          <w:i/>
          <w:iCs/>
          <w:sz w:val="24"/>
          <w:szCs w:val="24"/>
        </w:rPr>
        <w:tab/>
      </w:r>
      <w:r w:rsidRPr="00F809CA">
        <w:rPr>
          <w:rFonts w:ascii="Times New Roman" w:eastAsia="Times New Roman" w:hAnsi="Times New Roman"/>
          <w:i/>
          <w:iCs/>
          <w:sz w:val="24"/>
          <w:szCs w:val="24"/>
          <w:u w:val="single"/>
        </w:rPr>
        <w:t>Work Plan.</w:t>
      </w:r>
      <w:r w:rsidRPr="00F809CA">
        <w:rPr>
          <w:rFonts w:ascii="Times New Roman" w:eastAsia="Times New Roman" w:hAnsi="Times New Roman"/>
          <w:i/>
          <w:iCs/>
          <w:sz w:val="24"/>
          <w:szCs w:val="24"/>
        </w:rPr>
        <w:t xml:space="preserve">  In this chapter you should propose the main 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 plan. </w:t>
      </w:r>
    </w:p>
    <w:p w14:paraId="51266C63" w14:textId="77777777" w:rsidR="00D72B5D" w:rsidRPr="00F809CA" w:rsidRDefault="00D72B5D" w:rsidP="00D72B5D">
      <w:pPr>
        <w:tabs>
          <w:tab w:val="left" w:pos="-720"/>
          <w:tab w:val="left" w:pos="357"/>
        </w:tabs>
        <w:spacing w:before="0" w:after="0" w:line="120" w:lineRule="exact"/>
        <w:jc w:val="both"/>
        <w:rPr>
          <w:rFonts w:ascii="Times New Roman" w:eastAsia="Times New Roman" w:hAnsi="Times New Roman"/>
          <w:i/>
          <w:iCs/>
          <w:spacing w:val="-2"/>
          <w:sz w:val="24"/>
          <w:szCs w:val="24"/>
          <w:lang w:eastAsia="it-IT"/>
        </w:rPr>
      </w:pPr>
    </w:p>
    <w:p w14:paraId="4A18F5C5" w14:textId="77777777" w:rsidR="00D72B5D" w:rsidRPr="00F809CA" w:rsidRDefault="00D72B5D" w:rsidP="00D72B5D">
      <w:pPr>
        <w:tabs>
          <w:tab w:val="left" w:pos="-720"/>
          <w:tab w:val="left" w:pos="357"/>
        </w:tabs>
        <w:spacing w:before="0" w:after="0" w:line="240" w:lineRule="auto"/>
        <w:jc w:val="both"/>
        <w:rPr>
          <w:rFonts w:ascii="Times New Roman" w:eastAsia="Times New Roman" w:hAnsi="Times New Roman"/>
          <w:sz w:val="24"/>
          <w:szCs w:val="24"/>
          <w:lang w:val="en-GB"/>
        </w:rPr>
      </w:pPr>
      <w:r w:rsidRPr="00F809CA">
        <w:rPr>
          <w:rFonts w:ascii="Times New Roman" w:eastAsia="Times New Roman" w:hAnsi="Times New Roman"/>
          <w:i/>
          <w:iCs/>
          <w:sz w:val="24"/>
          <w:szCs w:val="24"/>
          <w:lang w:val="en-GB"/>
        </w:rPr>
        <w:t>c)</w:t>
      </w:r>
      <w:r w:rsidRPr="00F809CA">
        <w:rPr>
          <w:rFonts w:ascii="Times New Roman" w:eastAsia="Times New Roman" w:hAnsi="Times New Roman"/>
          <w:i/>
          <w:iCs/>
          <w:sz w:val="24"/>
          <w:szCs w:val="24"/>
          <w:lang w:val="en-GB"/>
        </w:rPr>
        <w:tab/>
      </w:r>
      <w:r w:rsidRPr="00F809CA">
        <w:rPr>
          <w:rFonts w:ascii="Times New Roman" w:eastAsia="Times New Roman" w:hAnsi="Times New Roman"/>
          <w:i/>
          <w:iCs/>
          <w:sz w:val="24"/>
          <w:szCs w:val="24"/>
          <w:u w:val="single"/>
          <w:lang w:val="en-GB"/>
        </w:rPr>
        <w:t>Organization and Staffing.</w:t>
      </w:r>
      <w:r w:rsidRPr="00F809CA">
        <w:rPr>
          <w:rFonts w:ascii="Times New Roman" w:eastAsia="Times New Roman" w:hAnsi="Times New Roman"/>
          <w:i/>
          <w:iCs/>
          <w:sz w:val="24"/>
          <w:szCs w:val="24"/>
          <w:lang w:val="en-GB"/>
        </w:rPr>
        <w:t xml:space="preserve">  In this chapter you should propose the structure and composition of your team. You should list the main disciplines of the assignment, the key expert responsible, and proposed technical and support staff.</w:t>
      </w:r>
      <w:r w:rsidRPr="00F809CA">
        <w:rPr>
          <w:rFonts w:ascii="Times New Roman" w:eastAsia="Times New Roman" w:hAnsi="Times New Roman"/>
          <w:sz w:val="24"/>
          <w:szCs w:val="24"/>
          <w:lang w:val="en-GB"/>
        </w:rPr>
        <w:t>]</w:t>
      </w:r>
    </w:p>
    <w:p w14:paraId="3A995E4F" w14:textId="77777777" w:rsidR="00D72B5D" w:rsidRPr="00F809CA" w:rsidRDefault="00D72B5D" w:rsidP="00D72B5D">
      <w:pPr>
        <w:rPr>
          <w:rFonts w:ascii="Times New Roman" w:hAnsi="Times New Roman"/>
          <w:sz w:val="24"/>
          <w:szCs w:val="24"/>
        </w:rPr>
      </w:pPr>
    </w:p>
    <w:p w14:paraId="28C3CB13" w14:textId="77777777" w:rsidR="00D72B5D" w:rsidRPr="00F809CA" w:rsidRDefault="00D72B5D" w:rsidP="00D72B5D">
      <w:pPr>
        <w:rPr>
          <w:rFonts w:ascii="Times New Roman" w:hAnsi="Times New Roman"/>
          <w:sz w:val="24"/>
          <w:szCs w:val="24"/>
        </w:rPr>
      </w:pPr>
    </w:p>
    <w:p w14:paraId="7A527197" w14:textId="77777777" w:rsidR="00D72B5D" w:rsidRPr="00F809CA" w:rsidRDefault="00D72B5D" w:rsidP="00D72B5D">
      <w:pPr>
        <w:rPr>
          <w:rFonts w:ascii="Times New Roman" w:hAnsi="Times New Roman"/>
          <w:sz w:val="24"/>
          <w:szCs w:val="24"/>
        </w:rPr>
      </w:pPr>
    </w:p>
    <w:p w14:paraId="47DC97F4" w14:textId="77777777" w:rsidR="00D72B5D" w:rsidRPr="00F809CA" w:rsidRDefault="00D72B5D" w:rsidP="00D72B5D">
      <w:pPr>
        <w:jc w:val="center"/>
        <w:rPr>
          <w:rFonts w:ascii="Times New Roman" w:eastAsia="Times New Roman" w:hAnsi="Times New Roman"/>
          <w:b/>
          <w:sz w:val="24"/>
          <w:szCs w:val="24"/>
        </w:rPr>
      </w:pPr>
      <w:bookmarkStart w:id="125" w:name="_Toc172357891"/>
    </w:p>
    <w:p w14:paraId="74BE4D45" w14:textId="77777777" w:rsidR="00D72B5D" w:rsidRPr="00F809CA" w:rsidRDefault="00D72B5D" w:rsidP="00D72B5D">
      <w:pPr>
        <w:jc w:val="center"/>
        <w:rPr>
          <w:rFonts w:ascii="Times New Roman" w:eastAsia="Times New Roman" w:hAnsi="Times New Roman"/>
          <w:b/>
          <w:sz w:val="24"/>
          <w:szCs w:val="24"/>
        </w:rPr>
      </w:pPr>
      <w:bookmarkStart w:id="126" w:name="_Toc172357890"/>
    </w:p>
    <w:p w14:paraId="43A743E8" w14:textId="77777777" w:rsidR="00D72B5D" w:rsidRPr="00F809CA" w:rsidRDefault="00D72B5D" w:rsidP="00D72B5D">
      <w:pPr>
        <w:pStyle w:val="Heading2"/>
        <w:numPr>
          <w:ilvl w:val="0"/>
          <w:numId w:val="0"/>
        </w:numPr>
        <w:spacing w:before="0" w:after="200"/>
        <w:ind w:left="576"/>
        <w:jc w:val="center"/>
        <w:rPr>
          <w:rFonts w:ascii="Times New Roman" w:hAnsi="Times New Roman"/>
          <w:sz w:val="24"/>
          <w:szCs w:val="24"/>
        </w:rPr>
        <w:sectPr w:rsidR="00D72B5D" w:rsidRPr="00F809CA" w:rsidSect="008411B3">
          <w:type w:val="continuous"/>
          <w:pgSz w:w="11901" w:h="16840" w:code="9"/>
          <w:pgMar w:top="1417" w:right="1417" w:bottom="1417" w:left="1417" w:header="714" w:footer="662" w:gutter="0"/>
          <w:cols w:space="720"/>
          <w:titlePg/>
          <w:docGrid w:linePitch="360"/>
        </w:sectPr>
      </w:pPr>
    </w:p>
    <w:p w14:paraId="02E4EE3B" w14:textId="77777777" w:rsidR="003926C8" w:rsidRPr="00F809CA" w:rsidRDefault="003926C8">
      <w:pPr>
        <w:spacing w:before="0"/>
        <w:rPr>
          <w:rFonts w:ascii="Times New Roman" w:hAnsi="Times New Roman"/>
          <w:b/>
          <w:bCs/>
          <w:sz w:val="24"/>
          <w:szCs w:val="24"/>
        </w:rPr>
      </w:pPr>
      <w:bookmarkStart w:id="127" w:name="_Toc344645478"/>
      <w:bookmarkStart w:id="128" w:name="_Toc384916223"/>
      <w:bookmarkStart w:id="129" w:name="_Toc379722058"/>
      <w:r w:rsidRPr="00F809CA">
        <w:rPr>
          <w:rFonts w:ascii="Times New Roman" w:hAnsi="Times New Roman"/>
          <w:sz w:val="24"/>
          <w:szCs w:val="24"/>
        </w:rPr>
        <w:lastRenderedPageBreak/>
        <w:br w:type="page"/>
      </w:r>
    </w:p>
    <w:p w14:paraId="239403D5" w14:textId="77777777" w:rsidR="00D72B5D" w:rsidRPr="00F809CA" w:rsidRDefault="00D72B5D" w:rsidP="00D72B5D">
      <w:pPr>
        <w:pStyle w:val="Heading2"/>
        <w:numPr>
          <w:ilvl w:val="0"/>
          <w:numId w:val="0"/>
        </w:numPr>
        <w:spacing w:before="0" w:after="200"/>
        <w:rPr>
          <w:rFonts w:ascii="Times New Roman" w:hAnsi="Times New Roman"/>
          <w:sz w:val="24"/>
          <w:szCs w:val="24"/>
        </w:rPr>
      </w:pPr>
      <w:r w:rsidRPr="00F809CA">
        <w:rPr>
          <w:rFonts w:ascii="Times New Roman" w:hAnsi="Times New Roman"/>
          <w:sz w:val="24"/>
          <w:szCs w:val="24"/>
        </w:rPr>
        <w:lastRenderedPageBreak/>
        <w:t>FORM TECH-4: Team Composition and Task Assignmen</w:t>
      </w:r>
      <w:bookmarkEnd w:id="126"/>
      <w:r w:rsidRPr="00F809CA">
        <w:rPr>
          <w:rFonts w:ascii="Times New Roman" w:hAnsi="Times New Roman"/>
          <w:sz w:val="24"/>
          <w:szCs w:val="24"/>
        </w:rPr>
        <w:t>t</w:t>
      </w:r>
      <w:bookmarkEnd w:id="127"/>
      <w:bookmarkEnd w:id="128"/>
      <w:bookmarkEnd w:id="129"/>
    </w:p>
    <w:p w14:paraId="0063D747" w14:textId="77777777" w:rsidR="00D72B5D" w:rsidRPr="00F809CA" w:rsidRDefault="00D72B5D" w:rsidP="00D72B5D">
      <w:pPr>
        <w:jc w:val="center"/>
        <w:rPr>
          <w:rFonts w:ascii="Times New Roman" w:hAnsi="Times New Roman"/>
          <w:sz w:val="24"/>
          <w:szCs w:val="24"/>
          <w:lang w:val="en-GB"/>
        </w:rPr>
      </w:pPr>
    </w:p>
    <w:tbl>
      <w:tblPr>
        <w:tblW w:w="5000" w:type="pct"/>
        <w:tblBorders>
          <w:top w:val="double" w:sz="6" w:space="0" w:color="auto"/>
          <w:left w:val="double" w:sz="6" w:space="0" w:color="auto"/>
          <w:bottom w:val="single" w:sz="8" w:space="0" w:color="auto"/>
          <w:right w:val="double" w:sz="6" w:space="0" w:color="auto"/>
          <w:insideH w:val="double" w:sz="6" w:space="0" w:color="auto"/>
          <w:insideV w:val="double" w:sz="6" w:space="0" w:color="auto"/>
        </w:tblBorders>
        <w:tblLook w:val="0000" w:firstRow="0" w:lastRow="0" w:firstColumn="0" w:lastColumn="0" w:noHBand="0" w:noVBand="0"/>
      </w:tblPr>
      <w:tblGrid>
        <w:gridCol w:w="2142"/>
        <w:gridCol w:w="1713"/>
        <w:gridCol w:w="1714"/>
        <w:gridCol w:w="1714"/>
        <w:gridCol w:w="2000"/>
      </w:tblGrid>
      <w:tr w:rsidR="00D72B5D" w:rsidRPr="00F809CA" w14:paraId="58E4F85B" w14:textId="77777777" w:rsidTr="003368DA">
        <w:trPr>
          <w:trHeight w:val="567"/>
        </w:trPr>
        <w:tc>
          <w:tcPr>
            <w:tcW w:w="5000" w:type="pct"/>
            <w:gridSpan w:val="5"/>
            <w:tcBorders>
              <w:bottom w:val="single" w:sz="12" w:space="0" w:color="auto"/>
            </w:tcBorders>
            <w:vAlign w:val="center"/>
          </w:tcPr>
          <w:p w14:paraId="1146818F" w14:textId="77777777" w:rsidR="00D72B5D" w:rsidRPr="00F809CA" w:rsidRDefault="00D72B5D" w:rsidP="00353799">
            <w:pPr>
              <w:pStyle w:val="Heading7"/>
              <w:keepNext w:val="0"/>
              <w:numPr>
                <w:ilvl w:val="0"/>
                <w:numId w:val="0"/>
              </w:numPr>
              <w:ind w:left="1296" w:hanging="1296"/>
              <w:rPr>
                <w:rFonts w:ascii="Times New Roman" w:hAnsi="Times New Roman"/>
                <w:color w:val="auto"/>
                <w:sz w:val="24"/>
                <w:szCs w:val="24"/>
              </w:rPr>
            </w:pPr>
            <w:r w:rsidRPr="00F809CA">
              <w:rPr>
                <w:rFonts w:ascii="Times New Roman" w:hAnsi="Times New Roman"/>
                <w:color w:val="auto"/>
                <w:sz w:val="24"/>
                <w:szCs w:val="24"/>
              </w:rPr>
              <w:t>Professional Staff</w:t>
            </w:r>
          </w:p>
        </w:tc>
      </w:tr>
      <w:tr w:rsidR="00D72B5D" w:rsidRPr="00F809CA" w14:paraId="3E3977AE" w14:textId="77777777" w:rsidTr="003368DA">
        <w:tblPrEx>
          <w:tblBorders>
            <w:top w:val="single" w:sz="6" w:space="0" w:color="auto"/>
            <w:bottom w:val="double" w:sz="6" w:space="0" w:color="auto"/>
            <w:insideH w:val="single" w:sz="6" w:space="0" w:color="auto"/>
            <w:insideV w:val="single" w:sz="6" w:space="0" w:color="auto"/>
          </w:tblBorders>
        </w:tblPrEx>
        <w:tc>
          <w:tcPr>
            <w:tcW w:w="1154" w:type="pct"/>
            <w:tcBorders>
              <w:bottom w:val="single" w:sz="6" w:space="0" w:color="auto"/>
            </w:tcBorders>
            <w:vAlign w:val="center"/>
          </w:tcPr>
          <w:p w14:paraId="6318A61C" w14:textId="77777777" w:rsidR="00D72B5D" w:rsidRPr="00F809CA" w:rsidRDefault="00D72B5D" w:rsidP="00353799">
            <w:pPr>
              <w:spacing w:before="40" w:after="40"/>
              <w:jc w:val="center"/>
              <w:rPr>
                <w:rFonts w:ascii="Times New Roman" w:hAnsi="Times New Roman"/>
                <w:sz w:val="24"/>
                <w:szCs w:val="24"/>
                <w:lang w:val="en-GB"/>
              </w:rPr>
            </w:pPr>
            <w:r w:rsidRPr="00F809CA">
              <w:rPr>
                <w:rFonts w:ascii="Times New Roman" w:hAnsi="Times New Roman"/>
                <w:sz w:val="24"/>
                <w:szCs w:val="24"/>
                <w:lang w:val="en-GB"/>
              </w:rPr>
              <w:t>Name of Staff</w:t>
            </w:r>
          </w:p>
        </w:tc>
        <w:tc>
          <w:tcPr>
            <w:tcW w:w="923" w:type="pct"/>
            <w:tcBorders>
              <w:bottom w:val="single" w:sz="6" w:space="0" w:color="auto"/>
            </w:tcBorders>
            <w:vAlign w:val="center"/>
          </w:tcPr>
          <w:p w14:paraId="43A97788" w14:textId="77777777" w:rsidR="00D72B5D" w:rsidRPr="00F809CA" w:rsidRDefault="00D72B5D" w:rsidP="00353799">
            <w:pPr>
              <w:spacing w:before="40" w:after="40"/>
              <w:jc w:val="center"/>
              <w:rPr>
                <w:rFonts w:ascii="Times New Roman" w:hAnsi="Times New Roman"/>
                <w:sz w:val="24"/>
                <w:szCs w:val="24"/>
                <w:lang w:val="en-GB"/>
              </w:rPr>
            </w:pPr>
            <w:r w:rsidRPr="00F809CA">
              <w:rPr>
                <w:rFonts w:ascii="Times New Roman" w:hAnsi="Times New Roman"/>
                <w:sz w:val="24"/>
                <w:szCs w:val="24"/>
                <w:lang w:val="en-GB"/>
              </w:rPr>
              <w:t>Organisation</w:t>
            </w:r>
          </w:p>
        </w:tc>
        <w:tc>
          <w:tcPr>
            <w:tcW w:w="923" w:type="pct"/>
            <w:tcBorders>
              <w:bottom w:val="single" w:sz="6" w:space="0" w:color="auto"/>
            </w:tcBorders>
            <w:vAlign w:val="center"/>
          </w:tcPr>
          <w:p w14:paraId="575B83CE" w14:textId="77777777" w:rsidR="00D72B5D" w:rsidRPr="00F809CA" w:rsidRDefault="00D72B5D" w:rsidP="00353799">
            <w:pPr>
              <w:spacing w:before="40" w:after="40"/>
              <w:jc w:val="center"/>
              <w:rPr>
                <w:rFonts w:ascii="Times New Roman" w:hAnsi="Times New Roman"/>
                <w:sz w:val="24"/>
                <w:szCs w:val="24"/>
                <w:lang w:val="en-GB"/>
              </w:rPr>
            </w:pPr>
            <w:r w:rsidRPr="00F809CA">
              <w:rPr>
                <w:rFonts w:ascii="Times New Roman" w:hAnsi="Times New Roman"/>
                <w:sz w:val="24"/>
                <w:szCs w:val="24"/>
                <w:lang w:val="en-GB"/>
              </w:rPr>
              <w:t>Area of Expertise</w:t>
            </w:r>
          </w:p>
        </w:tc>
        <w:tc>
          <w:tcPr>
            <w:tcW w:w="923" w:type="pct"/>
            <w:tcBorders>
              <w:bottom w:val="single" w:sz="6" w:space="0" w:color="auto"/>
            </w:tcBorders>
            <w:vAlign w:val="center"/>
          </w:tcPr>
          <w:p w14:paraId="6CDC6926" w14:textId="77777777" w:rsidR="00D72B5D" w:rsidRPr="00F809CA" w:rsidRDefault="00D72B5D" w:rsidP="00353799">
            <w:pPr>
              <w:spacing w:before="40" w:after="40"/>
              <w:jc w:val="center"/>
              <w:rPr>
                <w:rFonts w:ascii="Times New Roman" w:hAnsi="Times New Roman"/>
                <w:sz w:val="24"/>
                <w:szCs w:val="24"/>
                <w:lang w:val="en-GB"/>
              </w:rPr>
            </w:pPr>
            <w:r w:rsidRPr="00F809CA">
              <w:rPr>
                <w:rFonts w:ascii="Times New Roman" w:hAnsi="Times New Roman"/>
                <w:sz w:val="24"/>
                <w:szCs w:val="24"/>
                <w:lang w:val="en-GB"/>
              </w:rPr>
              <w:t>Position Assigned</w:t>
            </w:r>
          </w:p>
        </w:tc>
        <w:tc>
          <w:tcPr>
            <w:tcW w:w="1077" w:type="pct"/>
            <w:tcBorders>
              <w:bottom w:val="single" w:sz="6" w:space="0" w:color="auto"/>
            </w:tcBorders>
            <w:vAlign w:val="center"/>
          </w:tcPr>
          <w:p w14:paraId="5EBAC58C" w14:textId="77777777" w:rsidR="00D72B5D" w:rsidRPr="00F809CA" w:rsidRDefault="00D72B5D" w:rsidP="00353799">
            <w:pPr>
              <w:spacing w:before="40" w:after="40"/>
              <w:jc w:val="center"/>
              <w:rPr>
                <w:rFonts w:ascii="Times New Roman" w:hAnsi="Times New Roman"/>
                <w:sz w:val="24"/>
                <w:szCs w:val="24"/>
                <w:lang w:val="en-GB"/>
              </w:rPr>
            </w:pPr>
            <w:r w:rsidRPr="00F809CA">
              <w:rPr>
                <w:rFonts w:ascii="Times New Roman" w:hAnsi="Times New Roman"/>
                <w:sz w:val="24"/>
                <w:szCs w:val="24"/>
                <w:lang w:val="en-GB"/>
              </w:rPr>
              <w:t>Task Assigned</w:t>
            </w:r>
          </w:p>
        </w:tc>
      </w:tr>
      <w:tr w:rsidR="00D72B5D" w:rsidRPr="00F809CA" w14:paraId="0E39DFA3" w14:textId="77777777" w:rsidTr="003368DA">
        <w:tblPrEx>
          <w:tblBorders>
            <w:top w:val="single" w:sz="6" w:space="0" w:color="auto"/>
            <w:bottom w:val="double" w:sz="6" w:space="0" w:color="auto"/>
            <w:insideH w:val="single" w:sz="6" w:space="0" w:color="auto"/>
            <w:insideV w:val="single" w:sz="6" w:space="0" w:color="auto"/>
          </w:tblBorders>
        </w:tblPrEx>
        <w:tc>
          <w:tcPr>
            <w:tcW w:w="1154" w:type="pct"/>
            <w:tcBorders>
              <w:top w:val="single" w:sz="6" w:space="0" w:color="auto"/>
            </w:tcBorders>
          </w:tcPr>
          <w:p w14:paraId="3DB136A9" w14:textId="77777777" w:rsidR="00D72B5D" w:rsidRPr="00F809CA" w:rsidRDefault="00D72B5D" w:rsidP="00353799">
            <w:pPr>
              <w:rPr>
                <w:rFonts w:ascii="Times New Roman" w:hAnsi="Times New Roman"/>
                <w:sz w:val="24"/>
                <w:szCs w:val="24"/>
                <w:lang w:val="en-GB"/>
              </w:rPr>
            </w:pPr>
          </w:p>
          <w:p w14:paraId="528AD32D" w14:textId="77777777" w:rsidR="00D72B5D" w:rsidRPr="00F809CA" w:rsidRDefault="00D72B5D" w:rsidP="00353799">
            <w:pPr>
              <w:rPr>
                <w:rFonts w:ascii="Times New Roman" w:hAnsi="Times New Roman"/>
                <w:sz w:val="24"/>
                <w:szCs w:val="24"/>
                <w:lang w:val="en-GB"/>
              </w:rPr>
            </w:pPr>
          </w:p>
        </w:tc>
        <w:tc>
          <w:tcPr>
            <w:tcW w:w="923" w:type="pct"/>
            <w:tcBorders>
              <w:top w:val="single" w:sz="6" w:space="0" w:color="auto"/>
            </w:tcBorders>
          </w:tcPr>
          <w:p w14:paraId="32D440C3" w14:textId="77777777" w:rsidR="00D72B5D" w:rsidRPr="00F809CA" w:rsidRDefault="00D72B5D" w:rsidP="00353799">
            <w:pPr>
              <w:rPr>
                <w:rFonts w:ascii="Times New Roman" w:hAnsi="Times New Roman"/>
                <w:sz w:val="24"/>
                <w:szCs w:val="24"/>
                <w:lang w:val="en-GB"/>
              </w:rPr>
            </w:pPr>
          </w:p>
        </w:tc>
        <w:tc>
          <w:tcPr>
            <w:tcW w:w="923" w:type="pct"/>
            <w:tcBorders>
              <w:top w:val="single" w:sz="6" w:space="0" w:color="auto"/>
            </w:tcBorders>
          </w:tcPr>
          <w:p w14:paraId="13C54366" w14:textId="77777777" w:rsidR="00D72B5D" w:rsidRPr="00F809CA" w:rsidRDefault="00D72B5D" w:rsidP="00353799">
            <w:pPr>
              <w:rPr>
                <w:rFonts w:ascii="Times New Roman" w:hAnsi="Times New Roman"/>
                <w:sz w:val="24"/>
                <w:szCs w:val="24"/>
                <w:lang w:val="en-GB"/>
              </w:rPr>
            </w:pPr>
          </w:p>
        </w:tc>
        <w:tc>
          <w:tcPr>
            <w:tcW w:w="923" w:type="pct"/>
            <w:tcBorders>
              <w:top w:val="single" w:sz="6" w:space="0" w:color="auto"/>
            </w:tcBorders>
          </w:tcPr>
          <w:p w14:paraId="11B74945" w14:textId="77777777" w:rsidR="00D72B5D" w:rsidRPr="00F809CA" w:rsidRDefault="00D72B5D" w:rsidP="00353799">
            <w:pPr>
              <w:rPr>
                <w:rFonts w:ascii="Times New Roman" w:hAnsi="Times New Roman"/>
                <w:sz w:val="24"/>
                <w:szCs w:val="24"/>
                <w:lang w:val="en-GB"/>
              </w:rPr>
            </w:pPr>
          </w:p>
        </w:tc>
        <w:tc>
          <w:tcPr>
            <w:tcW w:w="1077" w:type="pct"/>
            <w:tcBorders>
              <w:top w:val="single" w:sz="6" w:space="0" w:color="auto"/>
            </w:tcBorders>
          </w:tcPr>
          <w:p w14:paraId="3F828BCC" w14:textId="77777777" w:rsidR="00D72B5D" w:rsidRPr="00F809CA" w:rsidRDefault="00D72B5D" w:rsidP="00353799">
            <w:pPr>
              <w:rPr>
                <w:rFonts w:ascii="Times New Roman" w:hAnsi="Times New Roman"/>
                <w:sz w:val="24"/>
                <w:szCs w:val="24"/>
                <w:lang w:val="en-GB"/>
              </w:rPr>
            </w:pPr>
          </w:p>
        </w:tc>
      </w:tr>
      <w:tr w:rsidR="00D72B5D" w:rsidRPr="00F809CA" w14:paraId="027270F4" w14:textId="77777777" w:rsidTr="003368DA">
        <w:tblPrEx>
          <w:tblBorders>
            <w:top w:val="single" w:sz="6" w:space="0" w:color="auto"/>
            <w:bottom w:val="double" w:sz="6" w:space="0" w:color="auto"/>
            <w:insideH w:val="single" w:sz="6" w:space="0" w:color="auto"/>
            <w:insideV w:val="single" w:sz="6" w:space="0" w:color="auto"/>
          </w:tblBorders>
        </w:tblPrEx>
        <w:tc>
          <w:tcPr>
            <w:tcW w:w="1154" w:type="pct"/>
          </w:tcPr>
          <w:p w14:paraId="5D45317A" w14:textId="77777777" w:rsidR="00D72B5D" w:rsidRPr="00F809CA" w:rsidRDefault="00D72B5D" w:rsidP="00353799">
            <w:pPr>
              <w:rPr>
                <w:rFonts w:ascii="Times New Roman" w:hAnsi="Times New Roman"/>
                <w:sz w:val="24"/>
                <w:szCs w:val="24"/>
                <w:lang w:val="en-GB"/>
              </w:rPr>
            </w:pPr>
          </w:p>
          <w:p w14:paraId="4287F72D" w14:textId="77777777" w:rsidR="00D72B5D" w:rsidRPr="00F809CA" w:rsidRDefault="00D72B5D" w:rsidP="00353799">
            <w:pPr>
              <w:rPr>
                <w:rFonts w:ascii="Times New Roman" w:hAnsi="Times New Roman"/>
                <w:sz w:val="24"/>
                <w:szCs w:val="24"/>
                <w:lang w:val="en-GB"/>
              </w:rPr>
            </w:pPr>
          </w:p>
        </w:tc>
        <w:tc>
          <w:tcPr>
            <w:tcW w:w="923" w:type="pct"/>
          </w:tcPr>
          <w:p w14:paraId="75225BBA" w14:textId="77777777" w:rsidR="00D72B5D" w:rsidRPr="00F809CA" w:rsidRDefault="00D72B5D" w:rsidP="00353799">
            <w:pPr>
              <w:rPr>
                <w:rFonts w:ascii="Times New Roman" w:hAnsi="Times New Roman"/>
                <w:sz w:val="24"/>
                <w:szCs w:val="24"/>
                <w:lang w:val="en-GB"/>
              </w:rPr>
            </w:pPr>
          </w:p>
        </w:tc>
        <w:tc>
          <w:tcPr>
            <w:tcW w:w="923" w:type="pct"/>
          </w:tcPr>
          <w:p w14:paraId="4225DB5E" w14:textId="77777777" w:rsidR="00D72B5D" w:rsidRPr="00F809CA" w:rsidRDefault="00D72B5D" w:rsidP="00353799">
            <w:pPr>
              <w:rPr>
                <w:rFonts w:ascii="Times New Roman" w:hAnsi="Times New Roman"/>
                <w:sz w:val="24"/>
                <w:szCs w:val="24"/>
                <w:lang w:val="en-GB"/>
              </w:rPr>
            </w:pPr>
          </w:p>
        </w:tc>
        <w:tc>
          <w:tcPr>
            <w:tcW w:w="923" w:type="pct"/>
          </w:tcPr>
          <w:p w14:paraId="415D7519" w14:textId="77777777" w:rsidR="00D72B5D" w:rsidRPr="00F809CA" w:rsidRDefault="00D72B5D" w:rsidP="00353799">
            <w:pPr>
              <w:rPr>
                <w:rFonts w:ascii="Times New Roman" w:hAnsi="Times New Roman"/>
                <w:sz w:val="24"/>
                <w:szCs w:val="24"/>
                <w:lang w:val="en-GB"/>
              </w:rPr>
            </w:pPr>
          </w:p>
        </w:tc>
        <w:tc>
          <w:tcPr>
            <w:tcW w:w="1077" w:type="pct"/>
          </w:tcPr>
          <w:p w14:paraId="396212A7" w14:textId="77777777" w:rsidR="00D72B5D" w:rsidRPr="00F809CA" w:rsidRDefault="00D72B5D" w:rsidP="00353799">
            <w:pPr>
              <w:rPr>
                <w:rFonts w:ascii="Times New Roman" w:hAnsi="Times New Roman"/>
                <w:sz w:val="24"/>
                <w:szCs w:val="24"/>
                <w:lang w:val="en-GB"/>
              </w:rPr>
            </w:pPr>
          </w:p>
        </w:tc>
      </w:tr>
      <w:tr w:rsidR="00D72B5D" w:rsidRPr="00F809CA" w14:paraId="195765BE" w14:textId="77777777" w:rsidTr="003368DA">
        <w:tblPrEx>
          <w:tblBorders>
            <w:top w:val="single" w:sz="6" w:space="0" w:color="auto"/>
            <w:bottom w:val="double" w:sz="6" w:space="0" w:color="auto"/>
            <w:insideH w:val="single" w:sz="6" w:space="0" w:color="auto"/>
            <w:insideV w:val="single" w:sz="6" w:space="0" w:color="auto"/>
          </w:tblBorders>
        </w:tblPrEx>
        <w:tc>
          <w:tcPr>
            <w:tcW w:w="1154" w:type="pct"/>
          </w:tcPr>
          <w:p w14:paraId="7B6403C6" w14:textId="77777777" w:rsidR="00D72B5D" w:rsidRPr="00F809CA" w:rsidRDefault="00D72B5D" w:rsidP="00353799">
            <w:pPr>
              <w:rPr>
                <w:rFonts w:ascii="Times New Roman" w:hAnsi="Times New Roman"/>
                <w:sz w:val="24"/>
                <w:szCs w:val="24"/>
                <w:lang w:val="en-GB"/>
              </w:rPr>
            </w:pPr>
          </w:p>
          <w:p w14:paraId="46F1B98B" w14:textId="77777777" w:rsidR="00D72B5D" w:rsidRPr="00F809CA" w:rsidRDefault="00D72B5D" w:rsidP="00353799">
            <w:pPr>
              <w:rPr>
                <w:rFonts w:ascii="Times New Roman" w:hAnsi="Times New Roman"/>
                <w:sz w:val="24"/>
                <w:szCs w:val="24"/>
                <w:lang w:val="en-GB"/>
              </w:rPr>
            </w:pPr>
          </w:p>
        </w:tc>
        <w:tc>
          <w:tcPr>
            <w:tcW w:w="923" w:type="pct"/>
          </w:tcPr>
          <w:p w14:paraId="4267E895" w14:textId="77777777" w:rsidR="00D72B5D" w:rsidRPr="00F809CA" w:rsidRDefault="00D72B5D" w:rsidP="00353799">
            <w:pPr>
              <w:pStyle w:val="BankNormal"/>
              <w:spacing w:after="0"/>
              <w:rPr>
                <w:szCs w:val="24"/>
                <w:lang w:val="en-GB"/>
              </w:rPr>
            </w:pPr>
          </w:p>
        </w:tc>
        <w:tc>
          <w:tcPr>
            <w:tcW w:w="923" w:type="pct"/>
          </w:tcPr>
          <w:p w14:paraId="275262DD" w14:textId="77777777" w:rsidR="00D72B5D" w:rsidRPr="00F809CA" w:rsidRDefault="00D72B5D" w:rsidP="00353799">
            <w:pPr>
              <w:rPr>
                <w:rFonts w:ascii="Times New Roman" w:hAnsi="Times New Roman"/>
                <w:sz w:val="24"/>
                <w:szCs w:val="24"/>
                <w:lang w:val="en-GB"/>
              </w:rPr>
            </w:pPr>
          </w:p>
        </w:tc>
        <w:tc>
          <w:tcPr>
            <w:tcW w:w="923" w:type="pct"/>
          </w:tcPr>
          <w:p w14:paraId="1EA77DBF" w14:textId="77777777" w:rsidR="00D72B5D" w:rsidRPr="00F809CA" w:rsidRDefault="00D72B5D" w:rsidP="00353799">
            <w:pPr>
              <w:rPr>
                <w:rFonts w:ascii="Times New Roman" w:hAnsi="Times New Roman"/>
                <w:sz w:val="24"/>
                <w:szCs w:val="24"/>
                <w:lang w:val="en-GB"/>
              </w:rPr>
            </w:pPr>
          </w:p>
        </w:tc>
        <w:tc>
          <w:tcPr>
            <w:tcW w:w="1077" w:type="pct"/>
          </w:tcPr>
          <w:p w14:paraId="1A8FCA7A" w14:textId="77777777" w:rsidR="00D72B5D" w:rsidRPr="00F809CA" w:rsidRDefault="00D72B5D" w:rsidP="00353799">
            <w:pPr>
              <w:rPr>
                <w:rFonts w:ascii="Times New Roman" w:hAnsi="Times New Roman"/>
                <w:sz w:val="24"/>
                <w:szCs w:val="24"/>
                <w:lang w:val="en-GB"/>
              </w:rPr>
            </w:pPr>
          </w:p>
        </w:tc>
      </w:tr>
      <w:tr w:rsidR="00D72B5D" w:rsidRPr="00F809CA" w14:paraId="0A8A6CFF" w14:textId="77777777" w:rsidTr="003368DA">
        <w:tblPrEx>
          <w:tblBorders>
            <w:top w:val="single" w:sz="6" w:space="0" w:color="auto"/>
            <w:bottom w:val="double" w:sz="6" w:space="0" w:color="auto"/>
            <w:insideH w:val="single" w:sz="6" w:space="0" w:color="auto"/>
            <w:insideV w:val="single" w:sz="6" w:space="0" w:color="auto"/>
          </w:tblBorders>
        </w:tblPrEx>
        <w:tc>
          <w:tcPr>
            <w:tcW w:w="1154" w:type="pct"/>
          </w:tcPr>
          <w:p w14:paraId="48E6DF13" w14:textId="77777777" w:rsidR="00D72B5D" w:rsidRPr="00F809CA" w:rsidRDefault="00D72B5D" w:rsidP="00353799">
            <w:pPr>
              <w:rPr>
                <w:rFonts w:ascii="Times New Roman" w:hAnsi="Times New Roman"/>
                <w:sz w:val="24"/>
                <w:szCs w:val="24"/>
                <w:lang w:val="en-GB"/>
              </w:rPr>
            </w:pPr>
          </w:p>
          <w:p w14:paraId="5C08A674" w14:textId="77777777" w:rsidR="00D72B5D" w:rsidRPr="00F809CA" w:rsidRDefault="00D72B5D" w:rsidP="00353799">
            <w:pPr>
              <w:rPr>
                <w:rFonts w:ascii="Times New Roman" w:hAnsi="Times New Roman"/>
                <w:sz w:val="24"/>
                <w:szCs w:val="24"/>
                <w:lang w:val="en-GB"/>
              </w:rPr>
            </w:pPr>
          </w:p>
        </w:tc>
        <w:tc>
          <w:tcPr>
            <w:tcW w:w="923" w:type="pct"/>
          </w:tcPr>
          <w:p w14:paraId="52E6A614" w14:textId="77777777" w:rsidR="00D72B5D" w:rsidRPr="00F809CA" w:rsidRDefault="00D72B5D" w:rsidP="00353799">
            <w:pPr>
              <w:rPr>
                <w:rFonts w:ascii="Times New Roman" w:hAnsi="Times New Roman"/>
                <w:sz w:val="24"/>
                <w:szCs w:val="24"/>
                <w:lang w:val="en-GB"/>
              </w:rPr>
            </w:pPr>
          </w:p>
        </w:tc>
        <w:tc>
          <w:tcPr>
            <w:tcW w:w="923" w:type="pct"/>
          </w:tcPr>
          <w:p w14:paraId="757E235B" w14:textId="77777777" w:rsidR="00D72B5D" w:rsidRPr="00F809CA" w:rsidRDefault="00D72B5D" w:rsidP="00353799">
            <w:pPr>
              <w:rPr>
                <w:rFonts w:ascii="Times New Roman" w:hAnsi="Times New Roman"/>
                <w:sz w:val="24"/>
                <w:szCs w:val="24"/>
                <w:lang w:val="en-GB"/>
              </w:rPr>
            </w:pPr>
          </w:p>
        </w:tc>
        <w:tc>
          <w:tcPr>
            <w:tcW w:w="923" w:type="pct"/>
          </w:tcPr>
          <w:p w14:paraId="031F4EF3" w14:textId="77777777" w:rsidR="00D72B5D" w:rsidRPr="00F809CA" w:rsidRDefault="00D72B5D" w:rsidP="00353799">
            <w:pPr>
              <w:rPr>
                <w:rFonts w:ascii="Times New Roman" w:hAnsi="Times New Roman"/>
                <w:sz w:val="24"/>
                <w:szCs w:val="24"/>
                <w:lang w:val="en-GB"/>
              </w:rPr>
            </w:pPr>
          </w:p>
        </w:tc>
        <w:tc>
          <w:tcPr>
            <w:tcW w:w="1077" w:type="pct"/>
          </w:tcPr>
          <w:p w14:paraId="6324818A" w14:textId="77777777" w:rsidR="00D72B5D" w:rsidRPr="00F809CA" w:rsidRDefault="00D72B5D" w:rsidP="00353799">
            <w:pPr>
              <w:rPr>
                <w:rFonts w:ascii="Times New Roman" w:hAnsi="Times New Roman"/>
                <w:sz w:val="24"/>
                <w:szCs w:val="24"/>
                <w:lang w:val="en-GB"/>
              </w:rPr>
            </w:pPr>
          </w:p>
        </w:tc>
      </w:tr>
    </w:tbl>
    <w:p w14:paraId="7B841F4A" w14:textId="77777777" w:rsidR="00D72B5D" w:rsidRPr="00F809CA" w:rsidRDefault="00D72B5D" w:rsidP="00D72B5D">
      <w:pPr>
        <w:jc w:val="center"/>
        <w:rPr>
          <w:rFonts w:ascii="Times New Roman" w:eastAsia="Times New Roman" w:hAnsi="Times New Roman"/>
          <w:b/>
          <w:sz w:val="24"/>
          <w:szCs w:val="24"/>
        </w:rPr>
      </w:pPr>
    </w:p>
    <w:p w14:paraId="16B163FA" w14:textId="77777777" w:rsidR="00D72B5D" w:rsidRPr="00F809CA" w:rsidRDefault="00D72B5D" w:rsidP="00D72B5D">
      <w:pPr>
        <w:jc w:val="center"/>
        <w:rPr>
          <w:rFonts w:ascii="Times New Roman" w:eastAsia="Times New Roman" w:hAnsi="Times New Roman"/>
          <w:b/>
          <w:sz w:val="24"/>
          <w:szCs w:val="24"/>
        </w:rPr>
      </w:pPr>
    </w:p>
    <w:p w14:paraId="2E553EAB" w14:textId="77777777" w:rsidR="00D72B5D" w:rsidRPr="00F809CA" w:rsidRDefault="00D72B5D" w:rsidP="00D72B5D">
      <w:pPr>
        <w:jc w:val="center"/>
        <w:rPr>
          <w:rFonts w:ascii="Times New Roman" w:eastAsia="Times New Roman" w:hAnsi="Times New Roman"/>
          <w:b/>
          <w:sz w:val="24"/>
          <w:szCs w:val="24"/>
        </w:rPr>
      </w:pPr>
    </w:p>
    <w:p w14:paraId="1751FF97" w14:textId="77777777" w:rsidR="00D72B5D" w:rsidRPr="00F809CA" w:rsidRDefault="00D72B5D" w:rsidP="00D72B5D">
      <w:pPr>
        <w:jc w:val="center"/>
        <w:rPr>
          <w:rFonts w:ascii="Times New Roman" w:eastAsia="Times New Roman" w:hAnsi="Times New Roman"/>
          <w:b/>
          <w:sz w:val="24"/>
          <w:szCs w:val="24"/>
        </w:rPr>
      </w:pPr>
    </w:p>
    <w:p w14:paraId="3FC6F2B0" w14:textId="77777777" w:rsidR="00D72B5D" w:rsidRPr="00F809CA" w:rsidRDefault="00D72B5D" w:rsidP="00D72B5D">
      <w:pPr>
        <w:jc w:val="center"/>
        <w:rPr>
          <w:rFonts w:ascii="Times New Roman" w:eastAsia="Times New Roman" w:hAnsi="Times New Roman"/>
          <w:b/>
          <w:sz w:val="24"/>
          <w:szCs w:val="24"/>
        </w:rPr>
      </w:pPr>
    </w:p>
    <w:p w14:paraId="4E591192" w14:textId="77777777" w:rsidR="00D72B5D" w:rsidRPr="00F809CA" w:rsidRDefault="00D72B5D" w:rsidP="00D72B5D">
      <w:pPr>
        <w:jc w:val="center"/>
        <w:rPr>
          <w:rFonts w:ascii="Times New Roman" w:eastAsia="Times New Roman" w:hAnsi="Times New Roman"/>
          <w:b/>
          <w:sz w:val="24"/>
          <w:szCs w:val="24"/>
        </w:rPr>
      </w:pPr>
    </w:p>
    <w:p w14:paraId="4A03DA64" w14:textId="77777777" w:rsidR="00D72B5D" w:rsidRPr="00F809CA" w:rsidRDefault="00D72B5D" w:rsidP="00D72B5D">
      <w:pPr>
        <w:jc w:val="center"/>
        <w:rPr>
          <w:rFonts w:ascii="Times New Roman" w:eastAsia="Times New Roman" w:hAnsi="Times New Roman"/>
          <w:b/>
          <w:sz w:val="24"/>
          <w:szCs w:val="24"/>
        </w:rPr>
      </w:pPr>
    </w:p>
    <w:p w14:paraId="10DE0BB1" w14:textId="77777777" w:rsidR="00D72B5D" w:rsidRPr="00F809CA" w:rsidRDefault="00D72B5D" w:rsidP="00D72B5D">
      <w:pPr>
        <w:jc w:val="center"/>
        <w:rPr>
          <w:rFonts w:ascii="Times New Roman" w:eastAsia="Times New Roman" w:hAnsi="Times New Roman"/>
          <w:b/>
          <w:sz w:val="24"/>
          <w:szCs w:val="24"/>
        </w:rPr>
      </w:pPr>
    </w:p>
    <w:p w14:paraId="31734537" w14:textId="77777777" w:rsidR="00D72B5D" w:rsidRPr="00F809CA" w:rsidRDefault="00D72B5D" w:rsidP="00D72B5D">
      <w:pPr>
        <w:jc w:val="center"/>
        <w:rPr>
          <w:rFonts w:ascii="Times New Roman" w:eastAsia="Times New Roman" w:hAnsi="Times New Roman"/>
          <w:b/>
          <w:sz w:val="24"/>
          <w:szCs w:val="24"/>
        </w:rPr>
      </w:pPr>
    </w:p>
    <w:p w14:paraId="2E332680" w14:textId="77777777" w:rsidR="00D72B5D" w:rsidRPr="00F809CA" w:rsidRDefault="00D72B5D" w:rsidP="00D72B5D">
      <w:pPr>
        <w:jc w:val="center"/>
        <w:rPr>
          <w:rFonts w:ascii="Times New Roman" w:eastAsia="Times New Roman" w:hAnsi="Times New Roman"/>
          <w:b/>
          <w:sz w:val="24"/>
          <w:szCs w:val="24"/>
        </w:rPr>
      </w:pPr>
    </w:p>
    <w:p w14:paraId="7B58B5F7" w14:textId="77777777" w:rsidR="00D72B5D" w:rsidRPr="00F809CA" w:rsidRDefault="00D72B5D" w:rsidP="00D72B5D">
      <w:pPr>
        <w:jc w:val="center"/>
        <w:rPr>
          <w:rFonts w:ascii="Times New Roman" w:eastAsia="Times New Roman" w:hAnsi="Times New Roman"/>
          <w:b/>
          <w:sz w:val="24"/>
          <w:szCs w:val="24"/>
        </w:rPr>
      </w:pPr>
    </w:p>
    <w:p w14:paraId="1549D126" w14:textId="77777777" w:rsidR="00D72B5D" w:rsidRPr="00F809CA" w:rsidRDefault="00D72B5D" w:rsidP="00D72B5D">
      <w:pPr>
        <w:pStyle w:val="Heading2"/>
        <w:numPr>
          <w:ilvl w:val="0"/>
          <w:numId w:val="0"/>
        </w:numPr>
        <w:spacing w:before="0" w:after="200"/>
        <w:rPr>
          <w:rFonts w:ascii="Times New Roman" w:hAnsi="Times New Roman"/>
          <w:sz w:val="24"/>
          <w:szCs w:val="24"/>
        </w:rPr>
      </w:pPr>
      <w:bookmarkStart w:id="130" w:name="_Toc344645479"/>
      <w:bookmarkStart w:id="131" w:name="_Toc384916224"/>
      <w:bookmarkStart w:id="132" w:name="_Toc379722059"/>
      <w:r w:rsidRPr="00F809CA">
        <w:rPr>
          <w:rFonts w:ascii="Times New Roman" w:hAnsi="Times New Roman"/>
          <w:sz w:val="24"/>
          <w:szCs w:val="24"/>
        </w:rPr>
        <w:lastRenderedPageBreak/>
        <w:t>FORM TECH-5: Curriculum Vitae (CV) for proposed Professional Staff</w:t>
      </w:r>
      <w:bookmarkEnd w:id="125"/>
      <w:bookmarkEnd w:id="130"/>
      <w:bookmarkEnd w:id="131"/>
      <w:bookmarkEnd w:id="132"/>
    </w:p>
    <w:p w14:paraId="5350CB72" w14:textId="77777777" w:rsidR="00D72B5D" w:rsidRPr="00F809CA" w:rsidRDefault="00D72B5D" w:rsidP="00D72B5D">
      <w:pPr>
        <w:tabs>
          <w:tab w:val="left" w:pos="360"/>
          <w:tab w:val="right" w:pos="9000"/>
        </w:tabs>
        <w:spacing w:before="0" w:after="0" w:line="240" w:lineRule="auto"/>
        <w:rPr>
          <w:rFonts w:ascii="Times New Roman" w:eastAsia="Times New Roman" w:hAnsi="Times New Roman"/>
          <w:b/>
          <w:bCs/>
          <w:sz w:val="24"/>
          <w:szCs w:val="24"/>
          <w:lang w:val="en-GB"/>
        </w:rPr>
      </w:pPr>
      <w:r w:rsidRPr="00F809CA">
        <w:rPr>
          <w:rFonts w:ascii="Times New Roman" w:eastAsia="Times New Roman" w:hAnsi="Times New Roman"/>
          <w:b/>
          <w:bCs/>
          <w:sz w:val="24"/>
          <w:szCs w:val="24"/>
          <w:lang w:val="en-GB"/>
        </w:rPr>
        <w:t>1.</w:t>
      </w:r>
      <w:r w:rsidRPr="00F809CA">
        <w:rPr>
          <w:rFonts w:ascii="Times New Roman" w:eastAsia="Times New Roman" w:hAnsi="Times New Roman"/>
          <w:b/>
          <w:bCs/>
          <w:sz w:val="24"/>
          <w:szCs w:val="24"/>
          <w:lang w:val="en-GB"/>
        </w:rPr>
        <w:tab/>
        <w:t>Proposed Position</w:t>
      </w:r>
      <w:r w:rsidRPr="00F809CA">
        <w:rPr>
          <w:rFonts w:ascii="Times New Roman" w:eastAsia="Times New Roman" w:hAnsi="Times New Roman"/>
          <w:sz w:val="24"/>
          <w:szCs w:val="24"/>
          <w:lang w:val="en-GB"/>
        </w:rPr>
        <w:t xml:space="preserve"> [</w:t>
      </w:r>
      <w:r w:rsidRPr="00F809CA">
        <w:rPr>
          <w:rFonts w:ascii="Times New Roman" w:eastAsia="Times New Roman" w:hAnsi="Times New Roman"/>
          <w:i/>
          <w:iCs/>
          <w:sz w:val="24"/>
          <w:szCs w:val="24"/>
          <w:lang w:val="en-GB"/>
        </w:rPr>
        <w:t>only one candidate shall be nominated for each position</w:t>
      </w:r>
      <w:r w:rsidRPr="00F809CA">
        <w:rPr>
          <w:rFonts w:ascii="Times New Roman" w:eastAsia="Times New Roman" w:hAnsi="Times New Roman"/>
          <w:sz w:val="24"/>
          <w:szCs w:val="24"/>
          <w:lang w:val="en-GB"/>
        </w:rPr>
        <w:t xml:space="preserve">]:  </w:t>
      </w:r>
      <w:r w:rsidRPr="00F809CA">
        <w:rPr>
          <w:rFonts w:ascii="Times New Roman" w:eastAsia="Times New Roman" w:hAnsi="Times New Roman"/>
          <w:sz w:val="24"/>
          <w:szCs w:val="24"/>
          <w:u w:val="single"/>
          <w:lang w:val="en-GB"/>
        </w:rPr>
        <w:tab/>
      </w:r>
    </w:p>
    <w:p w14:paraId="5D99B119" w14:textId="77777777" w:rsidR="00D72B5D" w:rsidRPr="00F809CA" w:rsidRDefault="00D72B5D" w:rsidP="00D72B5D">
      <w:pPr>
        <w:tabs>
          <w:tab w:val="right" w:pos="9000"/>
        </w:tabs>
        <w:spacing w:before="0" w:after="0" w:line="240" w:lineRule="auto"/>
        <w:rPr>
          <w:rFonts w:ascii="Times New Roman" w:eastAsia="Times New Roman" w:hAnsi="Times New Roman"/>
          <w:sz w:val="24"/>
          <w:szCs w:val="24"/>
          <w:lang w:eastAsia="it-IT"/>
        </w:rPr>
      </w:pPr>
    </w:p>
    <w:p w14:paraId="6C2C005E" w14:textId="77777777" w:rsidR="00D72B5D" w:rsidRPr="00F809CA" w:rsidRDefault="00D72B5D" w:rsidP="00D72B5D">
      <w:pPr>
        <w:tabs>
          <w:tab w:val="left" w:pos="360"/>
          <w:tab w:val="right" w:pos="9000"/>
        </w:tabs>
        <w:spacing w:before="0" w:after="0" w:line="240" w:lineRule="auto"/>
        <w:ind w:left="360" w:hanging="360"/>
        <w:rPr>
          <w:rFonts w:ascii="Times New Roman" w:eastAsia="Times New Roman" w:hAnsi="Times New Roman"/>
          <w:sz w:val="24"/>
          <w:szCs w:val="24"/>
          <w:u w:val="single"/>
          <w:lang w:val="en-GB"/>
        </w:rPr>
      </w:pPr>
      <w:r w:rsidRPr="00F809CA">
        <w:rPr>
          <w:rFonts w:ascii="Times New Roman" w:eastAsia="Times New Roman" w:hAnsi="Times New Roman"/>
          <w:b/>
          <w:bCs/>
          <w:sz w:val="24"/>
          <w:szCs w:val="24"/>
          <w:lang w:val="en-GB"/>
        </w:rPr>
        <w:t>2.</w:t>
      </w:r>
      <w:r w:rsidRPr="00F809CA">
        <w:rPr>
          <w:rFonts w:ascii="Times New Roman" w:eastAsia="Times New Roman" w:hAnsi="Times New Roman"/>
          <w:b/>
          <w:bCs/>
          <w:sz w:val="24"/>
          <w:szCs w:val="24"/>
          <w:lang w:val="en-GB"/>
        </w:rPr>
        <w:tab/>
        <w:t>Name of Firm</w:t>
      </w:r>
      <w:r w:rsidRPr="00F809CA">
        <w:rPr>
          <w:rFonts w:ascii="Times New Roman" w:eastAsia="Times New Roman" w:hAnsi="Times New Roman"/>
          <w:sz w:val="24"/>
          <w:szCs w:val="24"/>
          <w:lang w:val="en-GB"/>
        </w:rPr>
        <w:t xml:space="preserve"> [</w:t>
      </w:r>
      <w:r w:rsidRPr="00F809CA">
        <w:rPr>
          <w:rFonts w:ascii="Times New Roman" w:eastAsia="Times New Roman" w:hAnsi="Times New Roman"/>
          <w:i/>
          <w:iCs/>
          <w:sz w:val="24"/>
          <w:szCs w:val="24"/>
          <w:lang w:val="en-GB"/>
        </w:rPr>
        <w:t>Insert name of firm proposing the staff</w:t>
      </w:r>
      <w:r w:rsidRPr="00F809CA">
        <w:rPr>
          <w:rFonts w:ascii="Times New Roman" w:eastAsia="Times New Roman" w:hAnsi="Times New Roman"/>
          <w:sz w:val="24"/>
          <w:szCs w:val="24"/>
          <w:lang w:val="en-GB"/>
        </w:rPr>
        <w:t xml:space="preserve">]:  </w:t>
      </w:r>
      <w:r w:rsidRPr="00F809CA">
        <w:rPr>
          <w:rFonts w:ascii="Times New Roman" w:eastAsia="Times New Roman" w:hAnsi="Times New Roman"/>
          <w:sz w:val="24"/>
          <w:szCs w:val="24"/>
          <w:u w:val="single"/>
          <w:lang w:val="en-GB"/>
        </w:rPr>
        <w:tab/>
      </w:r>
    </w:p>
    <w:p w14:paraId="633752A6" w14:textId="77777777" w:rsidR="00D72B5D" w:rsidRPr="00F809CA" w:rsidRDefault="00D72B5D" w:rsidP="00D72B5D">
      <w:pPr>
        <w:tabs>
          <w:tab w:val="right" w:pos="9000"/>
        </w:tabs>
        <w:spacing w:before="0" w:after="0" w:line="240" w:lineRule="auto"/>
        <w:ind w:left="360" w:hanging="360"/>
        <w:rPr>
          <w:rFonts w:ascii="Times New Roman" w:eastAsia="Times New Roman" w:hAnsi="Times New Roman"/>
          <w:sz w:val="24"/>
          <w:szCs w:val="24"/>
          <w:u w:val="single"/>
          <w:lang w:val="en-GB"/>
        </w:rPr>
      </w:pPr>
      <w:r w:rsidRPr="00F809CA">
        <w:rPr>
          <w:rFonts w:ascii="Times New Roman" w:eastAsia="Times New Roman" w:hAnsi="Times New Roman"/>
          <w:b/>
          <w:bCs/>
          <w:sz w:val="24"/>
          <w:szCs w:val="24"/>
          <w:lang w:val="en-GB"/>
        </w:rPr>
        <w:tab/>
      </w:r>
      <w:r w:rsidRPr="00F809CA">
        <w:rPr>
          <w:rFonts w:ascii="Times New Roman" w:eastAsia="Times New Roman" w:hAnsi="Times New Roman"/>
          <w:sz w:val="24"/>
          <w:szCs w:val="24"/>
          <w:u w:val="single"/>
          <w:lang w:val="en-GB"/>
        </w:rPr>
        <w:tab/>
      </w:r>
    </w:p>
    <w:p w14:paraId="5C6A90BB" w14:textId="77777777" w:rsidR="00D72B5D" w:rsidRPr="00F809CA" w:rsidRDefault="00D72B5D" w:rsidP="00D72B5D">
      <w:pPr>
        <w:tabs>
          <w:tab w:val="right" w:pos="9000"/>
        </w:tabs>
        <w:spacing w:before="0" w:after="0" w:line="240" w:lineRule="auto"/>
        <w:rPr>
          <w:rFonts w:ascii="Times New Roman" w:eastAsia="Times New Roman" w:hAnsi="Times New Roman"/>
          <w:sz w:val="24"/>
          <w:szCs w:val="24"/>
          <w:lang w:eastAsia="it-IT"/>
        </w:rPr>
      </w:pPr>
    </w:p>
    <w:p w14:paraId="7F3F3B62" w14:textId="77777777" w:rsidR="00D72B5D" w:rsidRPr="00F809CA" w:rsidRDefault="00D72B5D" w:rsidP="00D72B5D">
      <w:pPr>
        <w:tabs>
          <w:tab w:val="left" w:pos="360"/>
          <w:tab w:val="right" w:pos="9000"/>
        </w:tabs>
        <w:spacing w:before="0" w:after="0" w:line="240" w:lineRule="auto"/>
        <w:rPr>
          <w:rFonts w:ascii="Times New Roman" w:eastAsia="Times New Roman" w:hAnsi="Times New Roman"/>
          <w:b/>
          <w:bCs/>
          <w:sz w:val="24"/>
          <w:szCs w:val="24"/>
          <w:lang w:val="en-GB"/>
        </w:rPr>
      </w:pPr>
      <w:r w:rsidRPr="00F809CA">
        <w:rPr>
          <w:rFonts w:ascii="Times New Roman" w:eastAsia="Times New Roman" w:hAnsi="Times New Roman"/>
          <w:b/>
          <w:bCs/>
          <w:sz w:val="24"/>
          <w:szCs w:val="24"/>
          <w:lang w:val="en-GB"/>
        </w:rPr>
        <w:t>3.</w:t>
      </w:r>
      <w:r w:rsidRPr="00F809CA">
        <w:rPr>
          <w:rFonts w:ascii="Times New Roman" w:eastAsia="Times New Roman" w:hAnsi="Times New Roman"/>
          <w:b/>
          <w:bCs/>
          <w:sz w:val="24"/>
          <w:szCs w:val="24"/>
          <w:lang w:val="en-GB"/>
        </w:rPr>
        <w:tab/>
        <w:t>Name of Staff</w:t>
      </w:r>
      <w:r w:rsidRPr="00F809CA">
        <w:rPr>
          <w:rFonts w:ascii="Times New Roman" w:eastAsia="Times New Roman" w:hAnsi="Times New Roman"/>
          <w:sz w:val="24"/>
          <w:szCs w:val="24"/>
          <w:lang w:val="en-GB"/>
        </w:rPr>
        <w:t xml:space="preserve"> [</w:t>
      </w:r>
      <w:r w:rsidRPr="00F809CA">
        <w:rPr>
          <w:rFonts w:ascii="Times New Roman" w:eastAsia="Times New Roman" w:hAnsi="Times New Roman"/>
          <w:i/>
          <w:iCs/>
          <w:sz w:val="24"/>
          <w:szCs w:val="24"/>
          <w:lang w:val="en-GB"/>
        </w:rPr>
        <w:t>Insert full name</w:t>
      </w:r>
      <w:r w:rsidRPr="00F809CA">
        <w:rPr>
          <w:rFonts w:ascii="Times New Roman" w:eastAsia="Times New Roman" w:hAnsi="Times New Roman"/>
          <w:sz w:val="24"/>
          <w:szCs w:val="24"/>
          <w:lang w:val="en-GB"/>
        </w:rPr>
        <w:t xml:space="preserve">]:  </w:t>
      </w:r>
      <w:r w:rsidRPr="00F809CA">
        <w:rPr>
          <w:rFonts w:ascii="Times New Roman" w:eastAsia="Times New Roman" w:hAnsi="Times New Roman"/>
          <w:sz w:val="24"/>
          <w:szCs w:val="24"/>
          <w:u w:val="single"/>
          <w:lang w:val="en-GB"/>
        </w:rPr>
        <w:tab/>
      </w:r>
    </w:p>
    <w:p w14:paraId="37D61C8F" w14:textId="77777777" w:rsidR="00D72B5D" w:rsidRPr="00F809CA" w:rsidRDefault="00D72B5D" w:rsidP="00D72B5D">
      <w:pPr>
        <w:tabs>
          <w:tab w:val="right" w:pos="9000"/>
        </w:tabs>
        <w:spacing w:before="0" w:after="0" w:line="240" w:lineRule="auto"/>
        <w:rPr>
          <w:rFonts w:ascii="Times New Roman" w:eastAsia="Times New Roman" w:hAnsi="Times New Roman"/>
          <w:sz w:val="24"/>
          <w:szCs w:val="24"/>
          <w:lang w:eastAsia="it-IT"/>
        </w:rPr>
      </w:pPr>
    </w:p>
    <w:p w14:paraId="2C125A77" w14:textId="77777777" w:rsidR="00D72B5D" w:rsidRPr="00F809CA" w:rsidRDefault="00D72B5D" w:rsidP="00D72B5D">
      <w:pPr>
        <w:tabs>
          <w:tab w:val="left" w:pos="360"/>
          <w:tab w:val="left" w:pos="4500"/>
          <w:tab w:val="right" w:pos="9000"/>
        </w:tabs>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b/>
          <w:bCs/>
          <w:sz w:val="24"/>
          <w:szCs w:val="24"/>
          <w:lang w:val="en-GB"/>
        </w:rPr>
        <w:t>4.</w:t>
      </w:r>
      <w:r w:rsidRPr="00F809CA">
        <w:rPr>
          <w:rFonts w:ascii="Times New Roman" w:eastAsia="Times New Roman" w:hAnsi="Times New Roman"/>
          <w:b/>
          <w:bCs/>
          <w:sz w:val="24"/>
          <w:szCs w:val="24"/>
          <w:lang w:val="en-GB"/>
        </w:rPr>
        <w:tab/>
        <w:t>Date of Birth</w:t>
      </w:r>
      <w:r w:rsidRPr="00F809CA">
        <w:rPr>
          <w:rFonts w:ascii="Times New Roman" w:eastAsia="Times New Roman" w:hAnsi="Times New Roman"/>
          <w:sz w:val="24"/>
          <w:szCs w:val="24"/>
          <w:lang w:val="en-GB"/>
        </w:rPr>
        <w:t xml:space="preserve">:  </w:t>
      </w:r>
      <w:r w:rsidRPr="00F809CA">
        <w:rPr>
          <w:rFonts w:ascii="Times New Roman" w:eastAsia="Times New Roman" w:hAnsi="Times New Roman"/>
          <w:sz w:val="24"/>
          <w:szCs w:val="24"/>
          <w:u w:val="single"/>
          <w:lang w:val="en-GB"/>
        </w:rPr>
        <w:tab/>
        <w:t xml:space="preserve"> </w:t>
      </w:r>
      <w:r w:rsidRPr="00F809CA">
        <w:rPr>
          <w:rFonts w:ascii="Times New Roman" w:eastAsia="Times New Roman" w:hAnsi="Times New Roman"/>
          <w:b/>
          <w:bCs/>
          <w:sz w:val="24"/>
          <w:szCs w:val="24"/>
          <w:lang w:val="en-GB"/>
        </w:rPr>
        <w:t>Nationality</w:t>
      </w:r>
      <w:r w:rsidRPr="00F809CA">
        <w:rPr>
          <w:rFonts w:ascii="Times New Roman" w:eastAsia="Times New Roman" w:hAnsi="Times New Roman"/>
          <w:sz w:val="24"/>
          <w:szCs w:val="24"/>
          <w:lang w:val="en-GB"/>
        </w:rPr>
        <w:t xml:space="preserve">:  </w:t>
      </w:r>
      <w:r w:rsidRPr="00F809CA">
        <w:rPr>
          <w:rFonts w:ascii="Times New Roman" w:eastAsia="Times New Roman" w:hAnsi="Times New Roman"/>
          <w:sz w:val="24"/>
          <w:szCs w:val="24"/>
          <w:u w:val="single"/>
          <w:lang w:val="en-GB"/>
        </w:rPr>
        <w:tab/>
      </w:r>
    </w:p>
    <w:p w14:paraId="572549C4" w14:textId="77777777" w:rsidR="00D72B5D" w:rsidRPr="00F809CA" w:rsidRDefault="00D72B5D" w:rsidP="00D72B5D">
      <w:pPr>
        <w:tabs>
          <w:tab w:val="right" w:pos="9000"/>
        </w:tabs>
        <w:spacing w:before="0" w:after="0" w:line="240" w:lineRule="auto"/>
        <w:rPr>
          <w:rFonts w:ascii="Times New Roman" w:eastAsia="Times New Roman" w:hAnsi="Times New Roman"/>
          <w:sz w:val="24"/>
          <w:szCs w:val="24"/>
          <w:lang w:val="en-GB"/>
        </w:rPr>
      </w:pPr>
    </w:p>
    <w:p w14:paraId="4C8BC96E" w14:textId="77777777" w:rsidR="00D72B5D" w:rsidRPr="00F809CA" w:rsidRDefault="00D72B5D" w:rsidP="00D72B5D">
      <w:pPr>
        <w:tabs>
          <w:tab w:val="left" w:pos="360"/>
          <w:tab w:val="right" w:pos="9000"/>
        </w:tabs>
        <w:spacing w:before="0" w:after="0" w:line="240" w:lineRule="auto"/>
        <w:ind w:left="360" w:hanging="360"/>
        <w:rPr>
          <w:rFonts w:ascii="Times New Roman" w:eastAsia="Times New Roman" w:hAnsi="Times New Roman"/>
          <w:bCs/>
          <w:sz w:val="24"/>
          <w:szCs w:val="24"/>
          <w:u w:val="single"/>
          <w:lang w:val="en-GB"/>
        </w:rPr>
      </w:pPr>
      <w:r w:rsidRPr="00F809CA">
        <w:rPr>
          <w:rFonts w:ascii="Times New Roman" w:eastAsia="Times New Roman" w:hAnsi="Times New Roman"/>
          <w:b/>
          <w:sz w:val="24"/>
          <w:szCs w:val="24"/>
          <w:lang w:val="en-GB"/>
        </w:rPr>
        <w:t>5.</w:t>
      </w:r>
      <w:r w:rsidRPr="00F809CA">
        <w:rPr>
          <w:rFonts w:ascii="Times New Roman" w:eastAsia="Times New Roman" w:hAnsi="Times New Roman"/>
          <w:b/>
          <w:sz w:val="24"/>
          <w:szCs w:val="24"/>
          <w:lang w:val="en-GB"/>
        </w:rPr>
        <w:tab/>
        <w:t>Education</w:t>
      </w:r>
      <w:r w:rsidRPr="00F809CA">
        <w:rPr>
          <w:rFonts w:ascii="Times New Roman" w:eastAsia="Times New Roman" w:hAnsi="Times New Roman"/>
          <w:bCs/>
          <w:sz w:val="24"/>
          <w:szCs w:val="24"/>
          <w:lang w:val="en-GB"/>
        </w:rPr>
        <w:t xml:space="preserve">  </w:t>
      </w:r>
      <w:r w:rsidRPr="00F809CA">
        <w:rPr>
          <w:rFonts w:ascii="Times New Roman" w:eastAsia="Times New Roman" w:hAnsi="Times New Roman"/>
          <w:sz w:val="24"/>
          <w:szCs w:val="24"/>
          <w:lang w:val="en-GB"/>
        </w:rPr>
        <w:t>[</w:t>
      </w:r>
      <w:r w:rsidRPr="00F809CA">
        <w:rPr>
          <w:rFonts w:ascii="Times New Roman" w:eastAsia="Times New Roman" w:hAnsi="Times New Roman"/>
          <w:i/>
          <w:iCs/>
          <w:sz w:val="24"/>
          <w:szCs w:val="24"/>
          <w:lang w:val="en-GB"/>
        </w:rPr>
        <w:t>Indicate</w:t>
      </w:r>
      <w:r w:rsidRPr="00F809CA">
        <w:rPr>
          <w:rFonts w:ascii="Times New Roman" w:eastAsia="Times New Roman" w:hAnsi="Times New Roman"/>
          <w:i/>
          <w:sz w:val="24"/>
          <w:szCs w:val="24"/>
          <w:lang w:val="en-GB"/>
        </w:rPr>
        <w:t xml:space="preserve"> college/university and other specialized education of staff member, giving names of institutions, degrees obtained, and dates of obtainment</w:t>
      </w:r>
      <w:r w:rsidRPr="00F809CA">
        <w:rPr>
          <w:rFonts w:ascii="Times New Roman" w:eastAsia="Times New Roman" w:hAnsi="Times New Roman"/>
          <w:sz w:val="24"/>
          <w:szCs w:val="24"/>
          <w:lang w:val="en-GB"/>
        </w:rPr>
        <w:t>]</w:t>
      </w:r>
      <w:r w:rsidRPr="00F809CA">
        <w:rPr>
          <w:rFonts w:ascii="Times New Roman" w:eastAsia="Times New Roman" w:hAnsi="Times New Roman"/>
          <w:bCs/>
          <w:sz w:val="24"/>
          <w:szCs w:val="24"/>
          <w:lang w:val="en-GB"/>
        </w:rPr>
        <w:t xml:space="preserve">:  </w:t>
      </w:r>
      <w:r w:rsidRPr="00F809CA">
        <w:rPr>
          <w:rFonts w:ascii="Times New Roman" w:eastAsia="Times New Roman" w:hAnsi="Times New Roman"/>
          <w:bCs/>
          <w:sz w:val="24"/>
          <w:szCs w:val="24"/>
          <w:u w:val="single"/>
          <w:lang w:val="en-GB"/>
        </w:rPr>
        <w:tab/>
      </w:r>
    </w:p>
    <w:p w14:paraId="29BB6A03" w14:textId="77777777" w:rsidR="00D72B5D" w:rsidRPr="00F809CA" w:rsidRDefault="00D72B5D" w:rsidP="00D72B5D">
      <w:pPr>
        <w:tabs>
          <w:tab w:val="right" w:pos="9000"/>
        </w:tabs>
        <w:spacing w:before="0" w:after="0" w:line="240" w:lineRule="auto"/>
        <w:rPr>
          <w:rFonts w:ascii="Times New Roman" w:eastAsia="Times New Roman" w:hAnsi="Times New Roman"/>
          <w:bCs/>
          <w:sz w:val="24"/>
          <w:szCs w:val="24"/>
          <w:u w:val="single"/>
          <w:lang w:val="en-GB"/>
        </w:rPr>
      </w:pPr>
    </w:p>
    <w:p w14:paraId="15DEC1E5" w14:textId="293B8887" w:rsidR="00D72B5D" w:rsidRPr="00F809CA" w:rsidRDefault="00D72B5D" w:rsidP="00D72B5D">
      <w:pPr>
        <w:tabs>
          <w:tab w:val="right" w:pos="9000"/>
        </w:tabs>
        <w:spacing w:before="0" w:after="0" w:line="240" w:lineRule="auto"/>
        <w:rPr>
          <w:rFonts w:ascii="Times New Roman" w:eastAsia="Times New Roman" w:hAnsi="Times New Roman"/>
          <w:sz w:val="24"/>
          <w:szCs w:val="24"/>
          <w:u w:val="single"/>
          <w:lang w:val="en-GB"/>
        </w:rPr>
      </w:pPr>
      <w:r w:rsidRPr="00F809CA">
        <w:rPr>
          <w:rFonts w:ascii="Times New Roman" w:eastAsia="Times New Roman" w:hAnsi="Times New Roman"/>
          <w:sz w:val="24"/>
          <w:szCs w:val="24"/>
          <w:u w:val="single"/>
          <w:lang w:val="en-GB"/>
        </w:rPr>
        <w:tab/>
      </w:r>
    </w:p>
    <w:p w14:paraId="1DC128A3" w14:textId="77777777" w:rsidR="00D72B5D" w:rsidRPr="00F809CA" w:rsidRDefault="00D72B5D" w:rsidP="00D72B5D">
      <w:pPr>
        <w:tabs>
          <w:tab w:val="right" w:pos="9000"/>
        </w:tabs>
        <w:spacing w:before="0" w:after="0" w:line="240" w:lineRule="auto"/>
        <w:rPr>
          <w:rFonts w:ascii="Times New Roman" w:eastAsia="Times New Roman" w:hAnsi="Times New Roman"/>
          <w:sz w:val="24"/>
          <w:szCs w:val="24"/>
          <w:lang w:val="en-GB"/>
        </w:rPr>
      </w:pPr>
    </w:p>
    <w:p w14:paraId="1640C2C5" w14:textId="77777777" w:rsidR="00D72B5D" w:rsidRPr="00F809CA" w:rsidRDefault="00D72B5D" w:rsidP="00D72B5D">
      <w:pPr>
        <w:tabs>
          <w:tab w:val="left" w:pos="360"/>
          <w:tab w:val="right" w:pos="9000"/>
        </w:tabs>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b/>
          <w:bCs/>
          <w:sz w:val="24"/>
          <w:szCs w:val="24"/>
          <w:lang w:val="en-GB"/>
        </w:rPr>
        <w:t>6.</w:t>
      </w:r>
      <w:r w:rsidRPr="00F809CA">
        <w:rPr>
          <w:rFonts w:ascii="Times New Roman" w:eastAsia="Times New Roman" w:hAnsi="Times New Roman"/>
          <w:b/>
          <w:bCs/>
          <w:sz w:val="24"/>
          <w:szCs w:val="24"/>
          <w:lang w:val="en-GB"/>
        </w:rPr>
        <w:tab/>
        <w:t>Membership of Professional Associations</w:t>
      </w:r>
      <w:r w:rsidRPr="00F809CA">
        <w:rPr>
          <w:rFonts w:ascii="Times New Roman" w:eastAsia="Times New Roman" w:hAnsi="Times New Roman"/>
          <w:sz w:val="24"/>
          <w:szCs w:val="24"/>
          <w:lang w:val="en-GB"/>
        </w:rPr>
        <w:t xml:space="preserve">:  </w:t>
      </w:r>
      <w:r w:rsidRPr="00F809CA">
        <w:rPr>
          <w:rFonts w:ascii="Times New Roman" w:eastAsia="Times New Roman" w:hAnsi="Times New Roman"/>
          <w:sz w:val="24"/>
          <w:szCs w:val="24"/>
          <w:u w:val="single"/>
          <w:lang w:val="en-GB"/>
        </w:rPr>
        <w:tab/>
      </w:r>
    </w:p>
    <w:p w14:paraId="4D7CB2F7" w14:textId="77777777" w:rsidR="00D72B5D" w:rsidRPr="00F809CA" w:rsidRDefault="00D72B5D" w:rsidP="00D72B5D">
      <w:pPr>
        <w:tabs>
          <w:tab w:val="right" w:pos="9000"/>
        </w:tabs>
        <w:spacing w:before="0" w:after="0" w:line="240" w:lineRule="auto"/>
        <w:rPr>
          <w:rFonts w:ascii="Times New Roman" w:eastAsia="Times New Roman" w:hAnsi="Times New Roman"/>
          <w:sz w:val="24"/>
          <w:szCs w:val="24"/>
          <w:u w:val="single"/>
          <w:lang w:val="en-GB"/>
        </w:rPr>
      </w:pPr>
    </w:p>
    <w:p w14:paraId="43EA9ECC" w14:textId="77777777" w:rsidR="00D72B5D" w:rsidRPr="00F809CA" w:rsidRDefault="00D72B5D" w:rsidP="00D72B5D">
      <w:pPr>
        <w:tabs>
          <w:tab w:val="right" w:pos="9000"/>
        </w:tabs>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u w:val="single"/>
          <w:lang w:val="en-GB"/>
        </w:rPr>
        <w:tab/>
      </w:r>
    </w:p>
    <w:p w14:paraId="1ADAD59F" w14:textId="77777777" w:rsidR="00D72B5D" w:rsidRPr="00F809CA" w:rsidRDefault="00D72B5D" w:rsidP="00D72B5D">
      <w:pPr>
        <w:tabs>
          <w:tab w:val="right" w:pos="9000"/>
        </w:tabs>
        <w:spacing w:before="0" w:after="0" w:line="240" w:lineRule="auto"/>
        <w:rPr>
          <w:rFonts w:ascii="Times New Roman" w:eastAsia="Times New Roman" w:hAnsi="Times New Roman"/>
          <w:sz w:val="24"/>
          <w:szCs w:val="24"/>
          <w:lang w:val="en-GB"/>
        </w:rPr>
      </w:pPr>
    </w:p>
    <w:p w14:paraId="5842029C" w14:textId="77777777" w:rsidR="00D72B5D" w:rsidRPr="00F809CA" w:rsidRDefault="00D72B5D" w:rsidP="00D72B5D">
      <w:pPr>
        <w:tabs>
          <w:tab w:val="left" w:pos="360"/>
          <w:tab w:val="right" w:pos="9000"/>
        </w:tabs>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b/>
          <w:bCs/>
          <w:sz w:val="24"/>
          <w:szCs w:val="24"/>
          <w:lang w:val="en-GB"/>
        </w:rPr>
        <w:t>7.</w:t>
      </w:r>
      <w:r w:rsidRPr="00F809CA">
        <w:rPr>
          <w:rFonts w:ascii="Times New Roman" w:eastAsia="Times New Roman" w:hAnsi="Times New Roman"/>
          <w:b/>
          <w:bCs/>
          <w:sz w:val="24"/>
          <w:szCs w:val="24"/>
          <w:lang w:val="en-GB"/>
        </w:rPr>
        <w:tab/>
        <w:t>Other Training</w:t>
      </w:r>
      <w:r w:rsidRPr="00F809CA">
        <w:rPr>
          <w:rFonts w:ascii="Times New Roman" w:eastAsia="Times New Roman" w:hAnsi="Times New Roman"/>
          <w:sz w:val="24"/>
          <w:szCs w:val="24"/>
          <w:lang w:val="en-GB"/>
        </w:rPr>
        <w:t xml:space="preserve"> [</w:t>
      </w:r>
      <w:r w:rsidRPr="00F809CA">
        <w:rPr>
          <w:rFonts w:ascii="Times New Roman" w:eastAsia="Times New Roman" w:hAnsi="Times New Roman"/>
          <w:i/>
          <w:iCs/>
          <w:sz w:val="24"/>
          <w:szCs w:val="24"/>
          <w:lang w:val="en-GB"/>
        </w:rPr>
        <w:t>Indicate</w:t>
      </w:r>
      <w:r w:rsidRPr="00F809CA">
        <w:rPr>
          <w:rFonts w:ascii="Times New Roman" w:eastAsia="Times New Roman" w:hAnsi="Times New Roman"/>
          <w:i/>
          <w:sz w:val="24"/>
          <w:szCs w:val="24"/>
          <w:lang w:val="en-GB"/>
        </w:rPr>
        <w:t xml:space="preserve"> significant trainings since degrees under 5 - Education were obtained</w:t>
      </w:r>
      <w:r w:rsidRPr="00F809CA">
        <w:rPr>
          <w:rFonts w:ascii="Times New Roman" w:eastAsia="Times New Roman" w:hAnsi="Times New Roman"/>
          <w:sz w:val="24"/>
          <w:szCs w:val="24"/>
          <w:lang w:val="en-GB"/>
        </w:rPr>
        <w:t xml:space="preserve">]:  </w:t>
      </w:r>
      <w:r w:rsidRPr="00F809CA">
        <w:rPr>
          <w:rFonts w:ascii="Times New Roman" w:eastAsia="Times New Roman" w:hAnsi="Times New Roman"/>
          <w:sz w:val="24"/>
          <w:szCs w:val="24"/>
          <w:u w:val="single"/>
          <w:lang w:val="en-GB"/>
        </w:rPr>
        <w:tab/>
      </w:r>
    </w:p>
    <w:p w14:paraId="776B104E" w14:textId="77777777" w:rsidR="00D72B5D" w:rsidRPr="00F809CA" w:rsidRDefault="00D72B5D" w:rsidP="00D72B5D">
      <w:pPr>
        <w:tabs>
          <w:tab w:val="right" w:pos="9000"/>
        </w:tabs>
        <w:spacing w:before="0" w:after="0" w:line="240" w:lineRule="auto"/>
        <w:rPr>
          <w:rFonts w:ascii="Times New Roman" w:eastAsia="Times New Roman" w:hAnsi="Times New Roman"/>
          <w:sz w:val="24"/>
          <w:szCs w:val="24"/>
          <w:u w:val="single"/>
          <w:lang w:val="en-GB"/>
        </w:rPr>
      </w:pPr>
    </w:p>
    <w:p w14:paraId="615D8748" w14:textId="77777777" w:rsidR="00D72B5D" w:rsidRPr="00F809CA" w:rsidRDefault="00D72B5D" w:rsidP="00D72B5D">
      <w:pPr>
        <w:tabs>
          <w:tab w:val="right" w:pos="9000"/>
        </w:tabs>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u w:val="single"/>
          <w:lang w:val="en-GB"/>
        </w:rPr>
        <w:tab/>
      </w:r>
    </w:p>
    <w:p w14:paraId="5C1BB43D" w14:textId="77777777" w:rsidR="00D72B5D" w:rsidRPr="00F809CA" w:rsidRDefault="00D72B5D" w:rsidP="00D72B5D">
      <w:pPr>
        <w:tabs>
          <w:tab w:val="right" w:pos="9000"/>
        </w:tabs>
        <w:spacing w:before="0" w:after="0" w:line="240" w:lineRule="auto"/>
        <w:rPr>
          <w:rFonts w:ascii="Times New Roman" w:eastAsia="Times New Roman" w:hAnsi="Times New Roman"/>
          <w:sz w:val="24"/>
          <w:szCs w:val="24"/>
          <w:lang w:val="en-GB"/>
        </w:rPr>
      </w:pPr>
    </w:p>
    <w:p w14:paraId="2DDE7542" w14:textId="77777777" w:rsidR="00D72B5D" w:rsidRPr="00F809CA" w:rsidRDefault="00D72B5D" w:rsidP="00D72B5D">
      <w:pPr>
        <w:tabs>
          <w:tab w:val="left" w:pos="360"/>
          <w:tab w:val="right" w:pos="9000"/>
        </w:tabs>
        <w:spacing w:before="0" w:after="0" w:line="240" w:lineRule="auto"/>
        <w:ind w:left="360" w:hanging="360"/>
        <w:jc w:val="both"/>
        <w:rPr>
          <w:rFonts w:ascii="Times New Roman" w:eastAsia="Times New Roman" w:hAnsi="Times New Roman"/>
          <w:sz w:val="24"/>
          <w:szCs w:val="24"/>
          <w:lang w:val="en-GB"/>
        </w:rPr>
      </w:pPr>
      <w:r w:rsidRPr="00F809CA">
        <w:rPr>
          <w:rFonts w:ascii="Times New Roman" w:eastAsia="Times New Roman" w:hAnsi="Times New Roman"/>
          <w:b/>
          <w:sz w:val="24"/>
          <w:szCs w:val="24"/>
          <w:lang w:val="en-GB"/>
        </w:rPr>
        <w:t>8.</w:t>
      </w:r>
      <w:r w:rsidRPr="00F809CA">
        <w:rPr>
          <w:rFonts w:ascii="Times New Roman" w:eastAsia="Times New Roman" w:hAnsi="Times New Roman"/>
          <w:b/>
          <w:sz w:val="24"/>
          <w:szCs w:val="24"/>
          <w:lang w:val="en-GB"/>
        </w:rPr>
        <w:tab/>
        <w:t>Countries of Work Experience</w:t>
      </w:r>
      <w:r w:rsidRPr="00F809CA">
        <w:rPr>
          <w:rFonts w:ascii="Times New Roman" w:eastAsia="Times New Roman" w:hAnsi="Times New Roman"/>
          <w:bCs/>
          <w:sz w:val="24"/>
          <w:szCs w:val="24"/>
          <w:lang w:val="en-GB"/>
        </w:rPr>
        <w:t xml:space="preserve">:  </w:t>
      </w:r>
      <w:r w:rsidRPr="00F809CA">
        <w:rPr>
          <w:rFonts w:ascii="Times New Roman" w:eastAsia="Times New Roman" w:hAnsi="Times New Roman"/>
          <w:sz w:val="24"/>
          <w:szCs w:val="24"/>
          <w:lang w:val="en-GB"/>
        </w:rPr>
        <w:t>[</w:t>
      </w:r>
      <w:r w:rsidRPr="00F809CA">
        <w:rPr>
          <w:rFonts w:ascii="Times New Roman" w:eastAsia="Times New Roman" w:hAnsi="Times New Roman"/>
          <w:i/>
          <w:sz w:val="24"/>
          <w:szCs w:val="24"/>
          <w:lang w:val="en-GB"/>
        </w:rPr>
        <w:t>List countries where staff has worked in the last ten years</w:t>
      </w:r>
      <w:r w:rsidRPr="00F809CA">
        <w:rPr>
          <w:rFonts w:ascii="Times New Roman" w:eastAsia="Times New Roman" w:hAnsi="Times New Roman"/>
          <w:sz w:val="24"/>
          <w:szCs w:val="24"/>
          <w:lang w:val="en-GB"/>
        </w:rPr>
        <w:t>]</w:t>
      </w:r>
      <w:r w:rsidRPr="00F809CA">
        <w:rPr>
          <w:rFonts w:ascii="Times New Roman" w:eastAsia="Times New Roman" w:hAnsi="Times New Roman"/>
          <w:bCs/>
          <w:sz w:val="24"/>
          <w:szCs w:val="24"/>
          <w:lang w:val="en-GB"/>
        </w:rPr>
        <w:t>:</w:t>
      </w:r>
      <w:r w:rsidRPr="00F809CA">
        <w:rPr>
          <w:rFonts w:ascii="Times New Roman" w:eastAsia="Times New Roman" w:hAnsi="Times New Roman"/>
          <w:bCs/>
          <w:sz w:val="24"/>
          <w:szCs w:val="24"/>
          <w:u w:val="single"/>
          <w:lang w:val="en-GB"/>
        </w:rPr>
        <w:tab/>
      </w:r>
    </w:p>
    <w:p w14:paraId="4A452A6F" w14:textId="77777777" w:rsidR="00D72B5D" w:rsidRPr="00F809CA" w:rsidRDefault="00D72B5D" w:rsidP="00D72B5D">
      <w:pPr>
        <w:tabs>
          <w:tab w:val="right" w:pos="9000"/>
        </w:tabs>
        <w:spacing w:before="0" w:after="0" w:line="240" w:lineRule="auto"/>
        <w:rPr>
          <w:rFonts w:ascii="Times New Roman" w:eastAsia="Times New Roman" w:hAnsi="Times New Roman"/>
          <w:sz w:val="24"/>
          <w:szCs w:val="24"/>
          <w:lang w:val="en-GB" w:eastAsia="it-IT"/>
        </w:rPr>
      </w:pPr>
    </w:p>
    <w:p w14:paraId="5A79CCC6" w14:textId="77777777" w:rsidR="00D72B5D" w:rsidRPr="00F809CA" w:rsidRDefault="00D72B5D" w:rsidP="00D72B5D">
      <w:pPr>
        <w:tabs>
          <w:tab w:val="right" w:pos="9000"/>
        </w:tabs>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u w:val="single"/>
          <w:lang w:val="en-GB"/>
        </w:rPr>
        <w:tab/>
      </w:r>
    </w:p>
    <w:p w14:paraId="0DB1A9B7" w14:textId="77777777" w:rsidR="00D72B5D" w:rsidRPr="00F809CA" w:rsidRDefault="00D72B5D" w:rsidP="00D72B5D">
      <w:pPr>
        <w:tabs>
          <w:tab w:val="right" w:pos="9000"/>
        </w:tabs>
        <w:spacing w:before="0" w:after="0" w:line="240" w:lineRule="auto"/>
        <w:rPr>
          <w:rFonts w:ascii="Times New Roman" w:eastAsia="Times New Roman" w:hAnsi="Times New Roman"/>
          <w:sz w:val="24"/>
          <w:szCs w:val="24"/>
          <w:lang w:val="en-GB" w:eastAsia="it-IT"/>
        </w:rPr>
      </w:pPr>
    </w:p>
    <w:p w14:paraId="73C88687" w14:textId="77777777" w:rsidR="00D72B5D" w:rsidRPr="00F809CA" w:rsidRDefault="00D72B5D" w:rsidP="00D72B5D">
      <w:pPr>
        <w:tabs>
          <w:tab w:val="left" w:pos="360"/>
          <w:tab w:val="right" w:pos="9000"/>
        </w:tabs>
        <w:spacing w:before="0" w:after="0" w:line="240" w:lineRule="auto"/>
        <w:ind w:left="360" w:hanging="360"/>
        <w:jc w:val="both"/>
        <w:rPr>
          <w:rFonts w:ascii="Times New Roman" w:eastAsia="Times New Roman" w:hAnsi="Times New Roman"/>
          <w:bCs/>
          <w:sz w:val="24"/>
          <w:szCs w:val="24"/>
          <w:lang w:val="en-GB"/>
        </w:rPr>
      </w:pPr>
      <w:r w:rsidRPr="00F809CA">
        <w:rPr>
          <w:rFonts w:ascii="Times New Roman" w:eastAsia="Times New Roman" w:hAnsi="Times New Roman"/>
          <w:b/>
          <w:sz w:val="24"/>
          <w:szCs w:val="24"/>
          <w:lang w:val="en-GB"/>
        </w:rPr>
        <w:t>9.</w:t>
      </w:r>
      <w:r w:rsidRPr="00F809CA">
        <w:rPr>
          <w:rFonts w:ascii="Times New Roman" w:eastAsia="Times New Roman" w:hAnsi="Times New Roman"/>
          <w:b/>
          <w:sz w:val="24"/>
          <w:szCs w:val="24"/>
          <w:lang w:val="en-GB"/>
        </w:rPr>
        <w:tab/>
        <w:t>Languages</w:t>
      </w:r>
      <w:r w:rsidRPr="00F809CA">
        <w:rPr>
          <w:rFonts w:ascii="Times New Roman" w:eastAsia="Times New Roman" w:hAnsi="Times New Roman"/>
          <w:bCs/>
          <w:sz w:val="24"/>
          <w:szCs w:val="24"/>
          <w:lang w:val="en-GB"/>
        </w:rPr>
        <w:t xml:space="preserve"> </w:t>
      </w:r>
      <w:r w:rsidRPr="00F809CA">
        <w:rPr>
          <w:rFonts w:ascii="Times New Roman" w:eastAsia="Times New Roman" w:hAnsi="Times New Roman"/>
          <w:sz w:val="24"/>
          <w:szCs w:val="24"/>
          <w:lang w:val="en-GB"/>
        </w:rPr>
        <w:t>[</w:t>
      </w:r>
      <w:r w:rsidRPr="00F809CA">
        <w:rPr>
          <w:rFonts w:ascii="Times New Roman" w:eastAsia="Times New Roman" w:hAnsi="Times New Roman"/>
          <w:i/>
          <w:sz w:val="24"/>
          <w:szCs w:val="24"/>
          <w:lang w:val="en-GB"/>
        </w:rPr>
        <w:t>For each language indicate proficiency: good, fair, or poor in speaking, reading, and writing</w:t>
      </w:r>
      <w:r w:rsidRPr="00F809CA">
        <w:rPr>
          <w:rFonts w:ascii="Times New Roman" w:eastAsia="Times New Roman" w:hAnsi="Times New Roman"/>
          <w:sz w:val="24"/>
          <w:szCs w:val="24"/>
          <w:lang w:val="en-GB"/>
        </w:rPr>
        <w:t>]</w:t>
      </w:r>
      <w:r w:rsidRPr="00F809CA">
        <w:rPr>
          <w:rFonts w:ascii="Times New Roman" w:eastAsia="Times New Roman" w:hAnsi="Times New Roman"/>
          <w:bCs/>
          <w:sz w:val="24"/>
          <w:szCs w:val="24"/>
          <w:lang w:val="en-GB"/>
        </w:rPr>
        <w:t xml:space="preserve">:  </w:t>
      </w:r>
      <w:r w:rsidRPr="00F809CA">
        <w:rPr>
          <w:rFonts w:ascii="Times New Roman" w:eastAsia="Times New Roman" w:hAnsi="Times New Roman"/>
          <w:bCs/>
          <w:sz w:val="24"/>
          <w:szCs w:val="24"/>
          <w:u w:val="single"/>
          <w:lang w:val="en-GB"/>
        </w:rPr>
        <w:tab/>
      </w:r>
    </w:p>
    <w:p w14:paraId="6EDDD9F5" w14:textId="77777777" w:rsidR="00D72B5D" w:rsidRPr="00F809CA" w:rsidRDefault="00D72B5D" w:rsidP="00D72B5D">
      <w:pPr>
        <w:tabs>
          <w:tab w:val="right" w:pos="8640"/>
        </w:tabs>
        <w:spacing w:before="0" w:after="0" w:line="240" w:lineRule="auto"/>
        <w:jc w:val="both"/>
        <w:rPr>
          <w:rFonts w:ascii="Times New Roman" w:eastAsia="Times New Roman" w:hAnsi="Times New Roman"/>
          <w:sz w:val="24"/>
          <w:szCs w:val="24"/>
          <w:lang w:eastAsia="it-IT"/>
        </w:rPr>
      </w:pPr>
    </w:p>
    <w:p w14:paraId="4FFF8204" w14:textId="77777777" w:rsidR="00D72B5D" w:rsidRPr="00F809CA" w:rsidRDefault="00D72B5D" w:rsidP="00D72B5D">
      <w:pPr>
        <w:tabs>
          <w:tab w:val="right" w:pos="9000"/>
        </w:tabs>
        <w:spacing w:before="0" w:after="0" w:line="240" w:lineRule="auto"/>
        <w:jc w:val="both"/>
        <w:rPr>
          <w:rFonts w:ascii="Times New Roman" w:eastAsia="Times New Roman" w:hAnsi="Times New Roman"/>
          <w:sz w:val="24"/>
          <w:szCs w:val="24"/>
          <w:lang w:val="en-GB"/>
        </w:rPr>
      </w:pPr>
      <w:r w:rsidRPr="00F809CA">
        <w:rPr>
          <w:rFonts w:ascii="Times New Roman" w:eastAsia="Times New Roman" w:hAnsi="Times New Roman"/>
          <w:sz w:val="24"/>
          <w:szCs w:val="24"/>
          <w:u w:val="single"/>
          <w:lang w:val="en-GB"/>
        </w:rPr>
        <w:tab/>
      </w:r>
    </w:p>
    <w:p w14:paraId="182BB097" w14:textId="77777777" w:rsidR="00D72B5D" w:rsidRPr="00F809CA" w:rsidRDefault="00D72B5D" w:rsidP="00D72B5D">
      <w:pPr>
        <w:tabs>
          <w:tab w:val="right" w:pos="9000"/>
        </w:tabs>
        <w:spacing w:before="0" w:after="0" w:line="240" w:lineRule="auto"/>
        <w:rPr>
          <w:rFonts w:ascii="Times New Roman" w:eastAsia="Times New Roman" w:hAnsi="Times New Roman"/>
          <w:sz w:val="24"/>
          <w:szCs w:val="24"/>
          <w:lang w:val="en-GB"/>
        </w:rPr>
      </w:pPr>
    </w:p>
    <w:p w14:paraId="5F22623A" w14:textId="77777777" w:rsidR="00D72B5D" w:rsidRPr="00F809CA" w:rsidRDefault="00D72B5D" w:rsidP="00D72B5D">
      <w:pPr>
        <w:tabs>
          <w:tab w:val="left" w:pos="360"/>
          <w:tab w:val="right" w:pos="9000"/>
        </w:tabs>
        <w:spacing w:before="0" w:after="0" w:line="240" w:lineRule="auto"/>
        <w:ind w:left="360" w:hanging="360"/>
        <w:rPr>
          <w:rFonts w:ascii="Times New Roman" w:eastAsia="Times New Roman" w:hAnsi="Times New Roman"/>
          <w:i/>
          <w:sz w:val="24"/>
          <w:szCs w:val="24"/>
          <w:lang w:val="en-GB"/>
        </w:rPr>
      </w:pPr>
      <w:r w:rsidRPr="00F809CA">
        <w:rPr>
          <w:rFonts w:ascii="Times New Roman" w:eastAsia="Times New Roman" w:hAnsi="Times New Roman"/>
          <w:b/>
          <w:sz w:val="24"/>
          <w:szCs w:val="24"/>
          <w:lang w:val="en-GB"/>
        </w:rPr>
        <w:t>10.</w:t>
      </w:r>
      <w:r w:rsidRPr="00F809CA">
        <w:rPr>
          <w:rFonts w:ascii="Times New Roman" w:eastAsia="Times New Roman" w:hAnsi="Times New Roman"/>
          <w:b/>
          <w:sz w:val="24"/>
          <w:szCs w:val="24"/>
          <w:lang w:val="en-GB"/>
        </w:rPr>
        <w:tab/>
        <w:t>Employment Record</w:t>
      </w:r>
      <w:r w:rsidRPr="00F809CA">
        <w:rPr>
          <w:rFonts w:ascii="Times New Roman" w:eastAsia="Times New Roman" w:hAnsi="Times New Roman"/>
          <w:bCs/>
          <w:sz w:val="24"/>
          <w:szCs w:val="24"/>
          <w:lang w:val="en-GB"/>
        </w:rPr>
        <w:t xml:space="preserve">  </w:t>
      </w:r>
      <w:r w:rsidRPr="00F809CA">
        <w:rPr>
          <w:rFonts w:ascii="Times New Roman" w:eastAsia="Times New Roman" w:hAnsi="Times New Roman"/>
          <w:sz w:val="24"/>
          <w:szCs w:val="24"/>
          <w:lang w:val="en-GB"/>
        </w:rPr>
        <w:t>[</w:t>
      </w:r>
      <w:r w:rsidRPr="00F809CA">
        <w:rPr>
          <w:rFonts w:ascii="Times New Roman" w:eastAsia="Times New Roman" w:hAnsi="Times New Roman"/>
          <w:i/>
          <w:sz w:val="24"/>
          <w:szCs w:val="24"/>
          <w:lang w:val="en-GB"/>
        </w:rPr>
        <w:t>Starting with present position, list in reverse order every employment held by staff member since graduation, giving for each employment (see format here below): dates of employment, name of employing organization, positions held.</w:t>
      </w:r>
      <w:r w:rsidRPr="00F809CA">
        <w:rPr>
          <w:rFonts w:ascii="Times New Roman" w:eastAsia="Times New Roman" w:hAnsi="Times New Roman"/>
          <w:sz w:val="24"/>
          <w:szCs w:val="24"/>
          <w:lang w:val="en-GB"/>
        </w:rPr>
        <w:t>]:</w:t>
      </w:r>
    </w:p>
    <w:p w14:paraId="451F2EF3" w14:textId="77777777" w:rsidR="00D72B5D" w:rsidRPr="00F809CA" w:rsidRDefault="00D72B5D" w:rsidP="00D72B5D">
      <w:pPr>
        <w:tabs>
          <w:tab w:val="right" w:pos="2160"/>
          <w:tab w:val="right" w:pos="3780"/>
        </w:tabs>
        <w:spacing w:before="0" w:after="0" w:line="240" w:lineRule="auto"/>
        <w:jc w:val="both"/>
        <w:rPr>
          <w:rFonts w:ascii="Times New Roman" w:eastAsia="Times New Roman" w:hAnsi="Times New Roman"/>
          <w:sz w:val="24"/>
          <w:szCs w:val="24"/>
          <w:lang w:eastAsia="it-IT"/>
        </w:rPr>
      </w:pPr>
    </w:p>
    <w:p w14:paraId="5858FEFC" w14:textId="77777777" w:rsidR="00D72B5D" w:rsidRPr="00F809CA" w:rsidRDefault="00D72B5D" w:rsidP="00D72B5D">
      <w:pPr>
        <w:tabs>
          <w:tab w:val="right" w:pos="3060"/>
          <w:tab w:val="right" w:pos="4320"/>
        </w:tabs>
        <w:spacing w:before="0" w:after="0" w:line="240" w:lineRule="auto"/>
        <w:jc w:val="both"/>
        <w:rPr>
          <w:rFonts w:ascii="Times New Roman" w:eastAsia="Times New Roman" w:hAnsi="Times New Roman"/>
          <w:sz w:val="24"/>
          <w:szCs w:val="24"/>
          <w:lang w:eastAsia="it-IT"/>
        </w:rPr>
      </w:pPr>
      <w:r w:rsidRPr="00F809CA">
        <w:rPr>
          <w:rFonts w:ascii="Times New Roman" w:eastAsia="Times New Roman" w:hAnsi="Times New Roman"/>
          <w:sz w:val="24"/>
          <w:szCs w:val="24"/>
          <w:lang w:eastAsia="it-IT"/>
        </w:rPr>
        <w:t>From [</w:t>
      </w:r>
      <w:r w:rsidRPr="00F809CA">
        <w:rPr>
          <w:rFonts w:ascii="Times New Roman" w:eastAsia="Times New Roman" w:hAnsi="Times New Roman"/>
          <w:i/>
          <w:iCs/>
          <w:sz w:val="24"/>
          <w:szCs w:val="24"/>
          <w:lang w:eastAsia="it-IT"/>
        </w:rPr>
        <w:t>Year</w:t>
      </w:r>
      <w:r w:rsidRPr="00F809CA">
        <w:rPr>
          <w:rFonts w:ascii="Times New Roman" w:eastAsia="Times New Roman" w:hAnsi="Times New Roman"/>
          <w:sz w:val="24"/>
          <w:szCs w:val="24"/>
          <w:lang w:eastAsia="it-IT"/>
        </w:rPr>
        <w:t xml:space="preserve">]:  </w:t>
      </w:r>
      <w:r w:rsidRPr="00F809CA">
        <w:rPr>
          <w:rFonts w:ascii="Times New Roman" w:eastAsia="Times New Roman" w:hAnsi="Times New Roman"/>
          <w:sz w:val="24"/>
          <w:szCs w:val="24"/>
          <w:u w:val="single"/>
          <w:lang w:eastAsia="it-IT"/>
        </w:rPr>
        <w:tab/>
      </w:r>
      <w:r w:rsidRPr="00F809CA">
        <w:rPr>
          <w:rFonts w:ascii="Times New Roman" w:eastAsia="Times New Roman" w:hAnsi="Times New Roman"/>
          <w:sz w:val="24"/>
          <w:szCs w:val="24"/>
          <w:lang w:eastAsia="it-IT"/>
        </w:rPr>
        <w:t xml:space="preserve"> To [</w:t>
      </w:r>
      <w:r w:rsidRPr="00F809CA">
        <w:rPr>
          <w:rFonts w:ascii="Times New Roman" w:eastAsia="Times New Roman" w:hAnsi="Times New Roman"/>
          <w:i/>
          <w:iCs/>
          <w:sz w:val="24"/>
          <w:szCs w:val="24"/>
          <w:lang w:eastAsia="it-IT"/>
        </w:rPr>
        <w:t>Year</w:t>
      </w:r>
      <w:r w:rsidRPr="00F809CA">
        <w:rPr>
          <w:rFonts w:ascii="Times New Roman" w:eastAsia="Times New Roman" w:hAnsi="Times New Roman"/>
          <w:sz w:val="24"/>
          <w:szCs w:val="24"/>
          <w:lang w:eastAsia="it-IT"/>
        </w:rPr>
        <w:t xml:space="preserve">]:  </w:t>
      </w:r>
      <w:r w:rsidRPr="00F809CA">
        <w:rPr>
          <w:rFonts w:ascii="Times New Roman" w:eastAsia="Times New Roman" w:hAnsi="Times New Roman"/>
          <w:sz w:val="24"/>
          <w:szCs w:val="24"/>
          <w:u w:val="single"/>
          <w:lang w:eastAsia="it-IT"/>
        </w:rPr>
        <w:tab/>
      </w:r>
    </w:p>
    <w:p w14:paraId="693AFA29" w14:textId="77777777" w:rsidR="00D72B5D" w:rsidRPr="00F809CA" w:rsidRDefault="00D72B5D" w:rsidP="00D72B5D">
      <w:pPr>
        <w:tabs>
          <w:tab w:val="right" w:pos="4320"/>
        </w:tabs>
        <w:spacing w:before="120" w:after="0" w:line="240" w:lineRule="auto"/>
        <w:jc w:val="both"/>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 xml:space="preserve">Employer:  </w:t>
      </w:r>
      <w:r w:rsidRPr="00F809CA">
        <w:rPr>
          <w:rFonts w:ascii="Times New Roman" w:eastAsia="Times New Roman" w:hAnsi="Times New Roman"/>
          <w:sz w:val="24"/>
          <w:szCs w:val="24"/>
          <w:u w:val="single"/>
          <w:lang w:val="en-GB"/>
        </w:rPr>
        <w:tab/>
      </w:r>
    </w:p>
    <w:p w14:paraId="169BF753" w14:textId="77777777" w:rsidR="00D72B5D" w:rsidRPr="00F809CA" w:rsidRDefault="00D72B5D" w:rsidP="00D72B5D">
      <w:pPr>
        <w:tabs>
          <w:tab w:val="right" w:pos="4320"/>
        </w:tabs>
        <w:spacing w:before="120" w:after="0" w:line="240" w:lineRule="auto"/>
        <w:jc w:val="both"/>
        <w:rPr>
          <w:rFonts w:ascii="Times New Roman" w:eastAsia="Times New Roman" w:hAnsi="Times New Roman"/>
          <w:spacing w:val="-2"/>
          <w:sz w:val="24"/>
          <w:szCs w:val="24"/>
          <w:u w:val="single"/>
          <w:lang w:val="en-GB" w:eastAsia="it-IT"/>
        </w:rPr>
      </w:pPr>
      <w:r w:rsidRPr="00F809CA">
        <w:rPr>
          <w:rFonts w:ascii="Times New Roman" w:eastAsia="Times New Roman" w:hAnsi="Times New Roman"/>
          <w:sz w:val="24"/>
          <w:szCs w:val="24"/>
          <w:lang w:eastAsia="it-IT"/>
        </w:rPr>
        <w:t xml:space="preserve">Positions held:  </w:t>
      </w:r>
      <w:r w:rsidRPr="00F809CA">
        <w:rPr>
          <w:rFonts w:ascii="Times New Roman" w:eastAsia="Times New Roman" w:hAnsi="Times New Roman"/>
          <w:spacing w:val="-2"/>
          <w:sz w:val="24"/>
          <w:szCs w:val="24"/>
          <w:u w:val="single"/>
          <w:lang w:val="en-GB" w:eastAsia="it-IT"/>
        </w:rPr>
        <w:tab/>
      </w:r>
    </w:p>
    <w:p w14:paraId="2F1398CC" w14:textId="77777777" w:rsidR="009C5EA1" w:rsidRPr="003540DA" w:rsidRDefault="009C5EA1" w:rsidP="009C5EA1">
      <w:pPr>
        <w:rPr>
          <w:rFonts w:ascii="Times New Roman" w:hAnsi="Times New Roman" w:cs="MV Boli"/>
          <w:sz w:val="24"/>
          <w:szCs w:val="24"/>
          <w:lang w:bidi="dv-MV"/>
        </w:rPr>
        <w:sectPr w:rsidR="009C5EA1" w:rsidRPr="003540DA" w:rsidSect="008411B3">
          <w:type w:val="continuous"/>
          <w:pgSz w:w="11901" w:h="16840" w:code="9"/>
          <w:pgMar w:top="1417" w:right="1417" w:bottom="1417" w:left="1417" w:header="714" w:footer="714" w:gutter="0"/>
          <w:cols w:space="720"/>
          <w:titlePg/>
          <w:docGrid w:linePitch="360"/>
        </w:sectPr>
      </w:pPr>
      <w:proofErr w:type="gramStart"/>
      <w:r w:rsidRPr="009C785E">
        <w:rPr>
          <w:rFonts w:ascii="Times New Roman" w:eastAsia="Times New Roman" w:hAnsi="Times New Roman"/>
          <w:i/>
          <w:sz w:val="24"/>
          <w:szCs w:val="24"/>
          <w:lang w:val="en-GB"/>
        </w:rPr>
        <w:t>A copy of the National Identity Card need to be attached for each individual.</w:t>
      </w:r>
      <w:proofErr w:type="gramEnd"/>
    </w:p>
    <w:p w14:paraId="6245E94A" w14:textId="77777777" w:rsidR="009C5EA1" w:rsidRPr="00F809CA" w:rsidRDefault="009C5EA1" w:rsidP="00D72B5D">
      <w:pPr>
        <w:rPr>
          <w:rFonts w:ascii="Times New Roman" w:hAnsi="Times New Roman"/>
          <w:sz w:val="24"/>
          <w:szCs w:val="24"/>
        </w:rPr>
        <w:sectPr w:rsidR="009C5EA1" w:rsidRPr="00F809CA" w:rsidSect="008411B3">
          <w:type w:val="continuous"/>
          <w:pgSz w:w="11901" w:h="16840" w:code="9"/>
          <w:pgMar w:top="1417" w:right="1417" w:bottom="1417" w:left="1417" w:header="714" w:footer="714" w:gutter="0"/>
          <w:cols w:space="720"/>
          <w:titlePg/>
          <w:docGrid w:linePitch="360"/>
        </w:sectPr>
      </w:pPr>
    </w:p>
    <w:p w14:paraId="5F31422C" w14:textId="77777777" w:rsidR="00D72B5D" w:rsidRPr="00F809CA" w:rsidRDefault="00D72B5D" w:rsidP="00F07719">
      <w:pPr>
        <w:pStyle w:val="Heading2"/>
        <w:numPr>
          <w:ilvl w:val="0"/>
          <w:numId w:val="0"/>
        </w:numPr>
        <w:spacing w:before="0" w:after="200"/>
        <w:rPr>
          <w:rFonts w:ascii="Times New Roman" w:hAnsi="Times New Roman"/>
          <w:sz w:val="24"/>
          <w:szCs w:val="24"/>
        </w:rPr>
      </w:pPr>
      <w:bookmarkStart w:id="133" w:name="_Toc344645480"/>
      <w:bookmarkStart w:id="134" w:name="_Toc384916225"/>
      <w:bookmarkStart w:id="135" w:name="_Toc379722060"/>
      <w:r w:rsidRPr="00F809CA">
        <w:rPr>
          <w:rFonts w:ascii="Times New Roman" w:hAnsi="Times New Roman"/>
          <w:sz w:val="24"/>
          <w:szCs w:val="24"/>
        </w:rPr>
        <w:lastRenderedPageBreak/>
        <w:t>FORM TECH-6: Work Schedule</w:t>
      </w:r>
      <w:bookmarkEnd w:id="133"/>
      <w:bookmarkEnd w:id="134"/>
      <w:bookmarkEnd w:id="135"/>
    </w:p>
    <w:p w14:paraId="7FC487B1" w14:textId="77777777" w:rsidR="00D72B5D" w:rsidRPr="00F809CA" w:rsidRDefault="00D72B5D" w:rsidP="00D72B5D">
      <w:pPr>
        <w:spacing w:before="0" w:after="0" w:line="240" w:lineRule="auto"/>
        <w:rPr>
          <w:rFonts w:ascii="Times New Roman" w:hAnsi="Times New Roman"/>
          <w:sz w:val="24"/>
          <w:szCs w:val="24"/>
        </w:rPr>
      </w:pPr>
    </w:p>
    <w:tbl>
      <w:tblPr>
        <w:tblW w:w="5000" w:type="pct"/>
        <w:tblCellMar>
          <w:left w:w="72" w:type="dxa"/>
          <w:right w:w="72" w:type="dxa"/>
        </w:tblCellMar>
        <w:tblLook w:val="0000" w:firstRow="0" w:lastRow="0" w:firstColumn="0" w:lastColumn="0" w:noHBand="0" w:noVBand="0"/>
      </w:tblPr>
      <w:tblGrid>
        <w:gridCol w:w="4363"/>
        <w:gridCol w:w="718"/>
        <w:gridCol w:w="719"/>
        <w:gridCol w:w="719"/>
        <w:gridCol w:w="719"/>
        <w:gridCol w:w="719"/>
        <w:gridCol w:w="719"/>
        <w:gridCol w:w="719"/>
        <w:gridCol w:w="719"/>
        <w:gridCol w:w="719"/>
        <w:gridCol w:w="719"/>
        <w:gridCol w:w="719"/>
        <w:gridCol w:w="719"/>
        <w:gridCol w:w="1160"/>
      </w:tblGrid>
      <w:tr w:rsidR="00D72B5D" w:rsidRPr="00F809CA" w14:paraId="571379E4" w14:textId="77777777" w:rsidTr="003926C8">
        <w:trPr>
          <w:trHeight w:val="935"/>
        </w:trPr>
        <w:tc>
          <w:tcPr>
            <w:tcW w:w="1542" w:type="pct"/>
            <w:tcBorders>
              <w:top w:val="single" w:sz="6" w:space="0" w:color="auto"/>
              <w:left w:val="single" w:sz="6" w:space="0" w:color="auto"/>
              <w:bottom w:val="single" w:sz="6" w:space="0" w:color="auto"/>
            </w:tcBorders>
            <w:vAlign w:val="center"/>
          </w:tcPr>
          <w:p w14:paraId="31969F37" w14:textId="77777777" w:rsidR="00D72B5D" w:rsidRPr="00F809CA" w:rsidRDefault="00D72B5D" w:rsidP="00011F67">
            <w:pPr>
              <w:jc w:val="center"/>
              <w:rPr>
                <w:rFonts w:ascii="Times New Roman" w:hAnsi="Times New Roman"/>
                <w:sz w:val="24"/>
                <w:szCs w:val="24"/>
              </w:rPr>
            </w:pPr>
          </w:p>
        </w:tc>
        <w:tc>
          <w:tcPr>
            <w:tcW w:w="3458" w:type="pct"/>
            <w:gridSpan w:val="13"/>
            <w:tcBorders>
              <w:top w:val="single" w:sz="6" w:space="0" w:color="auto"/>
              <w:left w:val="single" w:sz="6" w:space="0" w:color="auto"/>
              <w:bottom w:val="single" w:sz="6" w:space="0" w:color="auto"/>
              <w:right w:val="single" w:sz="6" w:space="0" w:color="auto"/>
            </w:tcBorders>
            <w:vAlign w:val="center"/>
          </w:tcPr>
          <w:p w14:paraId="7A66DC04" w14:textId="77777777" w:rsidR="00D72B5D" w:rsidRPr="00F809CA" w:rsidRDefault="00D72B5D" w:rsidP="00011F67">
            <w:pPr>
              <w:jc w:val="center"/>
              <w:rPr>
                <w:rFonts w:ascii="Times New Roman" w:hAnsi="Times New Roman"/>
                <w:b/>
                <w:i/>
                <w:sz w:val="24"/>
                <w:szCs w:val="24"/>
              </w:rPr>
            </w:pPr>
          </w:p>
        </w:tc>
      </w:tr>
      <w:tr w:rsidR="00D72B5D" w:rsidRPr="00F809CA" w14:paraId="05241798" w14:textId="77777777" w:rsidTr="003926C8">
        <w:trPr>
          <w:trHeight w:val="921"/>
        </w:trPr>
        <w:tc>
          <w:tcPr>
            <w:tcW w:w="1542" w:type="pct"/>
            <w:tcBorders>
              <w:top w:val="single" w:sz="6" w:space="0" w:color="auto"/>
              <w:left w:val="single" w:sz="6" w:space="0" w:color="auto"/>
              <w:bottom w:val="single" w:sz="6" w:space="0" w:color="auto"/>
            </w:tcBorders>
            <w:vAlign w:val="center"/>
          </w:tcPr>
          <w:p w14:paraId="21380429" w14:textId="77777777" w:rsidR="00D72B5D" w:rsidRPr="00F809CA" w:rsidRDefault="00D72B5D" w:rsidP="00011F67">
            <w:pPr>
              <w:jc w:val="center"/>
              <w:rPr>
                <w:rFonts w:ascii="Times New Roman" w:hAnsi="Times New Roman"/>
                <w:sz w:val="24"/>
                <w:szCs w:val="24"/>
              </w:rPr>
            </w:pPr>
          </w:p>
        </w:tc>
        <w:tc>
          <w:tcPr>
            <w:tcW w:w="254" w:type="pct"/>
            <w:tcBorders>
              <w:left w:val="single" w:sz="6" w:space="0" w:color="auto"/>
              <w:right w:val="single" w:sz="6" w:space="0" w:color="auto"/>
            </w:tcBorders>
            <w:vAlign w:val="center"/>
          </w:tcPr>
          <w:p w14:paraId="7D0454AF" w14:textId="77777777" w:rsidR="00D72B5D" w:rsidRPr="00F809CA" w:rsidRDefault="00D72B5D" w:rsidP="00011F67">
            <w:pPr>
              <w:jc w:val="center"/>
              <w:rPr>
                <w:rFonts w:ascii="Times New Roman" w:hAnsi="Times New Roman"/>
                <w:sz w:val="24"/>
                <w:szCs w:val="24"/>
              </w:rPr>
            </w:pPr>
            <w:r w:rsidRPr="00F809CA">
              <w:rPr>
                <w:rFonts w:ascii="Times New Roman" w:hAnsi="Times New Roman"/>
                <w:sz w:val="24"/>
                <w:szCs w:val="24"/>
              </w:rPr>
              <w:t>1st</w:t>
            </w:r>
          </w:p>
        </w:tc>
        <w:tc>
          <w:tcPr>
            <w:tcW w:w="254" w:type="pct"/>
            <w:tcBorders>
              <w:left w:val="single" w:sz="6" w:space="0" w:color="auto"/>
              <w:right w:val="single" w:sz="6" w:space="0" w:color="auto"/>
            </w:tcBorders>
            <w:vAlign w:val="center"/>
          </w:tcPr>
          <w:p w14:paraId="2A31BBD4" w14:textId="77777777" w:rsidR="00D72B5D" w:rsidRPr="00F809CA" w:rsidRDefault="00D72B5D" w:rsidP="00011F67">
            <w:pPr>
              <w:jc w:val="center"/>
              <w:rPr>
                <w:rFonts w:ascii="Times New Roman" w:hAnsi="Times New Roman"/>
                <w:sz w:val="24"/>
                <w:szCs w:val="24"/>
              </w:rPr>
            </w:pPr>
            <w:r w:rsidRPr="00F809CA">
              <w:rPr>
                <w:rFonts w:ascii="Times New Roman" w:hAnsi="Times New Roman"/>
                <w:sz w:val="24"/>
                <w:szCs w:val="24"/>
              </w:rPr>
              <w:t>2nd</w:t>
            </w:r>
          </w:p>
        </w:tc>
        <w:tc>
          <w:tcPr>
            <w:tcW w:w="254" w:type="pct"/>
            <w:tcBorders>
              <w:left w:val="single" w:sz="6" w:space="0" w:color="auto"/>
              <w:right w:val="single" w:sz="6" w:space="0" w:color="auto"/>
            </w:tcBorders>
            <w:vAlign w:val="center"/>
          </w:tcPr>
          <w:p w14:paraId="50FF9067" w14:textId="77777777" w:rsidR="00D72B5D" w:rsidRPr="00F809CA" w:rsidRDefault="00D72B5D" w:rsidP="00011F67">
            <w:pPr>
              <w:jc w:val="center"/>
              <w:rPr>
                <w:rFonts w:ascii="Times New Roman" w:hAnsi="Times New Roman"/>
                <w:sz w:val="24"/>
                <w:szCs w:val="24"/>
              </w:rPr>
            </w:pPr>
            <w:r w:rsidRPr="00F809CA">
              <w:rPr>
                <w:rFonts w:ascii="Times New Roman" w:hAnsi="Times New Roman"/>
                <w:sz w:val="24"/>
                <w:szCs w:val="24"/>
              </w:rPr>
              <w:t>3rd</w:t>
            </w:r>
          </w:p>
        </w:tc>
        <w:tc>
          <w:tcPr>
            <w:tcW w:w="254" w:type="pct"/>
            <w:tcBorders>
              <w:left w:val="single" w:sz="6" w:space="0" w:color="auto"/>
              <w:right w:val="single" w:sz="6" w:space="0" w:color="auto"/>
            </w:tcBorders>
            <w:vAlign w:val="center"/>
          </w:tcPr>
          <w:p w14:paraId="775397D5" w14:textId="77777777" w:rsidR="00D72B5D" w:rsidRPr="00F809CA" w:rsidRDefault="00D72B5D" w:rsidP="00011F67">
            <w:pPr>
              <w:jc w:val="center"/>
              <w:rPr>
                <w:rFonts w:ascii="Times New Roman" w:hAnsi="Times New Roman"/>
                <w:sz w:val="24"/>
                <w:szCs w:val="24"/>
              </w:rPr>
            </w:pPr>
            <w:r w:rsidRPr="00F809CA">
              <w:rPr>
                <w:rFonts w:ascii="Times New Roman" w:hAnsi="Times New Roman"/>
                <w:sz w:val="24"/>
                <w:szCs w:val="24"/>
              </w:rPr>
              <w:t>4th</w:t>
            </w:r>
          </w:p>
        </w:tc>
        <w:tc>
          <w:tcPr>
            <w:tcW w:w="254" w:type="pct"/>
            <w:tcBorders>
              <w:left w:val="single" w:sz="6" w:space="0" w:color="auto"/>
              <w:right w:val="single" w:sz="6" w:space="0" w:color="auto"/>
            </w:tcBorders>
            <w:vAlign w:val="center"/>
          </w:tcPr>
          <w:p w14:paraId="5CF4AD1B" w14:textId="77777777" w:rsidR="00D72B5D" w:rsidRPr="00F809CA" w:rsidRDefault="00D72B5D" w:rsidP="00011F67">
            <w:pPr>
              <w:jc w:val="center"/>
              <w:rPr>
                <w:rFonts w:ascii="Times New Roman" w:hAnsi="Times New Roman"/>
                <w:sz w:val="24"/>
                <w:szCs w:val="24"/>
              </w:rPr>
            </w:pPr>
            <w:r w:rsidRPr="00F809CA">
              <w:rPr>
                <w:rFonts w:ascii="Times New Roman" w:hAnsi="Times New Roman"/>
                <w:sz w:val="24"/>
                <w:szCs w:val="24"/>
              </w:rPr>
              <w:t>5th</w:t>
            </w:r>
          </w:p>
        </w:tc>
        <w:tc>
          <w:tcPr>
            <w:tcW w:w="254" w:type="pct"/>
            <w:tcBorders>
              <w:left w:val="single" w:sz="6" w:space="0" w:color="auto"/>
              <w:right w:val="single" w:sz="6" w:space="0" w:color="auto"/>
            </w:tcBorders>
            <w:vAlign w:val="center"/>
          </w:tcPr>
          <w:p w14:paraId="31A1BFD9" w14:textId="77777777" w:rsidR="00D72B5D" w:rsidRPr="00F809CA" w:rsidRDefault="00D72B5D" w:rsidP="00011F67">
            <w:pPr>
              <w:jc w:val="center"/>
              <w:rPr>
                <w:rFonts w:ascii="Times New Roman" w:hAnsi="Times New Roman"/>
                <w:sz w:val="24"/>
                <w:szCs w:val="24"/>
              </w:rPr>
            </w:pPr>
            <w:r w:rsidRPr="00F809CA">
              <w:rPr>
                <w:rFonts w:ascii="Times New Roman" w:hAnsi="Times New Roman"/>
                <w:sz w:val="24"/>
                <w:szCs w:val="24"/>
              </w:rPr>
              <w:t>6th</w:t>
            </w:r>
          </w:p>
        </w:tc>
        <w:tc>
          <w:tcPr>
            <w:tcW w:w="254" w:type="pct"/>
            <w:tcBorders>
              <w:left w:val="single" w:sz="6" w:space="0" w:color="auto"/>
              <w:right w:val="single" w:sz="6" w:space="0" w:color="auto"/>
            </w:tcBorders>
            <w:vAlign w:val="center"/>
          </w:tcPr>
          <w:p w14:paraId="2549B5E9" w14:textId="77777777" w:rsidR="00D72B5D" w:rsidRPr="00F809CA" w:rsidRDefault="00D72B5D" w:rsidP="00011F67">
            <w:pPr>
              <w:jc w:val="center"/>
              <w:rPr>
                <w:rFonts w:ascii="Times New Roman" w:hAnsi="Times New Roman"/>
                <w:sz w:val="24"/>
                <w:szCs w:val="24"/>
              </w:rPr>
            </w:pPr>
            <w:r w:rsidRPr="00F809CA">
              <w:rPr>
                <w:rFonts w:ascii="Times New Roman" w:hAnsi="Times New Roman"/>
                <w:sz w:val="24"/>
                <w:szCs w:val="24"/>
              </w:rPr>
              <w:t>7th</w:t>
            </w:r>
          </w:p>
        </w:tc>
        <w:tc>
          <w:tcPr>
            <w:tcW w:w="254" w:type="pct"/>
            <w:tcBorders>
              <w:left w:val="single" w:sz="6" w:space="0" w:color="auto"/>
              <w:right w:val="single" w:sz="6" w:space="0" w:color="auto"/>
            </w:tcBorders>
            <w:vAlign w:val="center"/>
          </w:tcPr>
          <w:p w14:paraId="17D46977" w14:textId="77777777" w:rsidR="00D72B5D" w:rsidRPr="00F809CA" w:rsidRDefault="00D72B5D" w:rsidP="00011F67">
            <w:pPr>
              <w:jc w:val="center"/>
              <w:rPr>
                <w:rFonts w:ascii="Times New Roman" w:hAnsi="Times New Roman"/>
                <w:sz w:val="24"/>
                <w:szCs w:val="24"/>
              </w:rPr>
            </w:pPr>
            <w:r w:rsidRPr="00F809CA">
              <w:rPr>
                <w:rFonts w:ascii="Times New Roman" w:hAnsi="Times New Roman"/>
                <w:sz w:val="24"/>
                <w:szCs w:val="24"/>
              </w:rPr>
              <w:t>8th</w:t>
            </w:r>
          </w:p>
        </w:tc>
        <w:tc>
          <w:tcPr>
            <w:tcW w:w="254" w:type="pct"/>
            <w:tcBorders>
              <w:left w:val="single" w:sz="6" w:space="0" w:color="auto"/>
              <w:right w:val="single" w:sz="6" w:space="0" w:color="auto"/>
            </w:tcBorders>
            <w:vAlign w:val="center"/>
          </w:tcPr>
          <w:p w14:paraId="4ADEA816" w14:textId="77777777" w:rsidR="00D72B5D" w:rsidRPr="00F809CA" w:rsidRDefault="00D72B5D" w:rsidP="00011F67">
            <w:pPr>
              <w:jc w:val="center"/>
              <w:rPr>
                <w:rFonts w:ascii="Times New Roman" w:hAnsi="Times New Roman"/>
                <w:sz w:val="24"/>
                <w:szCs w:val="24"/>
              </w:rPr>
            </w:pPr>
            <w:r w:rsidRPr="00F809CA">
              <w:rPr>
                <w:rFonts w:ascii="Times New Roman" w:hAnsi="Times New Roman"/>
                <w:sz w:val="24"/>
                <w:szCs w:val="24"/>
              </w:rPr>
              <w:t>9th</w:t>
            </w:r>
          </w:p>
        </w:tc>
        <w:tc>
          <w:tcPr>
            <w:tcW w:w="254" w:type="pct"/>
            <w:tcBorders>
              <w:left w:val="single" w:sz="6" w:space="0" w:color="auto"/>
              <w:right w:val="single" w:sz="6" w:space="0" w:color="auto"/>
            </w:tcBorders>
            <w:vAlign w:val="center"/>
          </w:tcPr>
          <w:p w14:paraId="5AE33420" w14:textId="77777777" w:rsidR="00D72B5D" w:rsidRPr="00F809CA" w:rsidRDefault="00D72B5D" w:rsidP="00011F67">
            <w:pPr>
              <w:jc w:val="center"/>
              <w:rPr>
                <w:rFonts w:ascii="Times New Roman" w:hAnsi="Times New Roman"/>
                <w:sz w:val="24"/>
                <w:szCs w:val="24"/>
              </w:rPr>
            </w:pPr>
            <w:r w:rsidRPr="00F809CA">
              <w:rPr>
                <w:rFonts w:ascii="Times New Roman" w:hAnsi="Times New Roman"/>
                <w:sz w:val="24"/>
                <w:szCs w:val="24"/>
              </w:rPr>
              <w:t>10th</w:t>
            </w:r>
          </w:p>
        </w:tc>
        <w:tc>
          <w:tcPr>
            <w:tcW w:w="254" w:type="pct"/>
            <w:tcBorders>
              <w:left w:val="single" w:sz="6" w:space="0" w:color="auto"/>
              <w:right w:val="single" w:sz="6" w:space="0" w:color="auto"/>
            </w:tcBorders>
            <w:vAlign w:val="center"/>
          </w:tcPr>
          <w:p w14:paraId="59538B30" w14:textId="77777777" w:rsidR="00D72B5D" w:rsidRPr="00F809CA" w:rsidRDefault="00D72B5D" w:rsidP="00011F67">
            <w:pPr>
              <w:jc w:val="center"/>
              <w:rPr>
                <w:rFonts w:ascii="Times New Roman" w:hAnsi="Times New Roman"/>
                <w:sz w:val="24"/>
                <w:szCs w:val="24"/>
              </w:rPr>
            </w:pPr>
            <w:r w:rsidRPr="00F809CA">
              <w:rPr>
                <w:rFonts w:ascii="Times New Roman" w:hAnsi="Times New Roman"/>
                <w:sz w:val="24"/>
                <w:szCs w:val="24"/>
              </w:rPr>
              <w:t>11th</w:t>
            </w:r>
          </w:p>
        </w:tc>
        <w:tc>
          <w:tcPr>
            <w:tcW w:w="254" w:type="pct"/>
            <w:tcBorders>
              <w:left w:val="single" w:sz="6" w:space="0" w:color="auto"/>
              <w:right w:val="single" w:sz="6" w:space="0" w:color="auto"/>
            </w:tcBorders>
            <w:vAlign w:val="center"/>
          </w:tcPr>
          <w:p w14:paraId="750F88ED" w14:textId="77777777" w:rsidR="00D72B5D" w:rsidRPr="00F809CA" w:rsidRDefault="00D72B5D" w:rsidP="00011F67">
            <w:pPr>
              <w:jc w:val="center"/>
              <w:rPr>
                <w:rFonts w:ascii="Times New Roman" w:hAnsi="Times New Roman"/>
                <w:sz w:val="24"/>
                <w:szCs w:val="24"/>
              </w:rPr>
            </w:pPr>
            <w:r w:rsidRPr="00F809CA">
              <w:rPr>
                <w:rFonts w:ascii="Times New Roman" w:hAnsi="Times New Roman"/>
                <w:sz w:val="24"/>
                <w:szCs w:val="24"/>
              </w:rPr>
              <w:t>12th</w:t>
            </w:r>
          </w:p>
        </w:tc>
        <w:tc>
          <w:tcPr>
            <w:tcW w:w="410" w:type="pct"/>
            <w:tcBorders>
              <w:left w:val="single" w:sz="6" w:space="0" w:color="auto"/>
              <w:right w:val="single" w:sz="6" w:space="0" w:color="auto"/>
            </w:tcBorders>
            <w:vAlign w:val="center"/>
          </w:tcPr>
          <w:p w14:paraId="7004D9CA" w14:textId="77777777" w:rsidR="00D72B5D" w:rsidRPr="00F809CA" w:rsidRDefault="00D72B5D" w:rsidP="00011F67">
            <w:pPr>
              <w:jc w:val="center"/>
              <w:rPr>
                <w:rFonts w:ascii="Times New Roman" w:hAnsi="Times New Roman"/>
                <w:sz w:val="24"/>
                <w:szCs w:val="24"/>
              </w:rPr>
            </w:pPr>
            <w:r w:rsidRPr="00F809CA">
              <w:rPr>
                <w:rFonts w:ascii="Times New Roman" w:hAnsi="Times New Roman"/>
                <w:sz w:val="24"/>
                <w:szCs w:val="24"/>
              </w:rPr>
              <w:t>…</w:t>
            </w:r>
          </w:p>
        </w:tc>
      </w:tr>
      <w:tr w:rsidR="00D72B5D" w:rsidRPr="00F809CA" w14:paraId="34E3C557" w14:textId="77777777" w:rsidTr="003926C8">
        <w:trPr>
          <w:trHeight w:val="882"/>
        </w:trPr>
        <w:tc>
          <w:tcPr>
            <w:tcW w:w="1542" w:type="pct"/>
            <w:tcBorders>
              <w:top w:val="single" w:sz="6" w:space="0" w:color="auto"/>
              <w:left w:val="single" w:sz="6" w:space="0" w:color="auto"/>
              <w:bottom w:val="single" w:sz="6" w:space="0" w:color="auto"/>
            </w:tcBorders>
            <w:vAlign w:val="center"/>
          </w:tcPr>
          <w:p w14:paraId="54A9C369" w14:textId="77777777" w:rsidR="00D72B5D" w:rsidRPr="00F809CA" w:rsidRDefault="00D72B5D" w:rsidP="00011F67">
            <w:pPr>
              <w:jc w:val="center"/>
              <w:rPr>
                <w:rFonts w:ascii="Times New Roman" w:hAnsi="Times New Roman"/>
                <w:sz w:val="24"/>
                <w:szCs w:val="24"/>
              </w:rPr>
            </w:pPr>
            <w:r w:rsidRPr="00F809CA">
              <w:rPr>
                <w:rFonts w:ascii="Times New Roman" w:hAnsi="Times New Roman"/>
                <w:sz w:val="24"/>
                <w:szCs w:val="24"/>
              </w:rPr>
              <w:t>Activity (Work)</w:t>
            </w:r>
          </w:p>
        </w:tc>
        <w:tc>
          <w:tcPr>
            <w:tcW w:w="254" w:type="pct"/>
            <w:tcBorders>
              <w:top w:val="single" w:sz="6" w:space="0" w:color="auto"/>
              <w:left w:val="single" w:sz="6" w:space="0" w:color="auto"/>
              <w:bottom w:val="single" w:sz="6" w:space="0" w:color="auto"/>
              <w:right w:val="single" w:sz="6" w:space="0" w:color="auto"/>
            </w:tcBorders>
            <w:vAlign w:val="center"/>
          </w:tcPr>
          <w:p w14:paraId="0FBA7EE5"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00A2D250"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016B069B"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01E91CFD"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6709C91F"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7D758618"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20A633AB"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2318DECB"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0C27EA04"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72494DE1"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013D93F3"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32617146" w14:textId="77777777" w:rsidR="00D72B5D" w:rsidRPr="00F809CA" w:rsidRDefault="00D72B5D" w:rsidP="00011F67">
            <w:pPr>
              <w:jc w:val="center"/>
              <w:rPr>
                <w:rFonts w:ascii="Times New Roman" w:hAnsi="Times New Roman"/>
                <w:sz w:val="24"/>
                <w:szCs w:val="24"/>
              </w:rPr>
            </w:pPr>
          </w:p>
        </w:tc>
        <w:tc>
          <w:tcPr>
            <w:tcW w:w="410" w:type="pct"/>
            <w:tcBorders>
              <w:top w:val="single" w:sz="6" w:space="0" w:color="auto"/>
              <w:left w:val="single" w:sz="6" w:space="0" w:color="auto"/>
              <w:bottom w:val="single" w:sz="6" w:space="0" w:color="auto"/>
              <w:right w:val="single" w:sz="6" w:space="0" w:color="auto"/>
            </w:tcBorders>
            <w:vAlign w:val="center"/>
          </w:tcPr>
          <w:p w14:paraId="5F435369" w14:textId="77777777" w:rsidR="00D72B5D" w:rsidRPr="00F809CA" w:rsidRDefault="00D72B5D" w:rsidP="00011F67">
            <w:pPr>
              <w:jc w:val="center"/>
              <w:rPr>
                <w:rFonts w:ascii="Times New Roman" w:hAnsi="Times New Roman"/>
                <w:sz w:val="24"/>
                <w:szCs w:val="24"/>
              </w:rPr>
            </w:pPr>
          </w:p>
        </w:tc>
      </w:tr>
      <w:tr w:rsidR="00D72B5D" w:rsidRPr="00F809CA" w14:paraId="01E24EB3" w14:textId="77777777" w:rsidTr="003926C8">
        <w:trPr>
          <w:trHeight w:val="882"/>
        </w:trPr>
        <w:tc>
          <w:tcPr>
            <w:tcW w:w="1542" w:type="pct"/>
            <w:tcBorders>
              <w:top w:val="single" w:sz="6" w:space="0" w:color="auto"/>
              <w:left w:val="single" w:sz="6" w:space="0" w:color="auto"/>
              <w:bottom w:val="single" w:sz="6" w:space="0" w:color="auto"/>
            </w:tcBorders>
            <w:vAlign w:val="center"/>
          </w:tcPr>
          <w:p w14:paraId="211662D7" w14:textId="77777777" w:rsidR="00D72B5D" w:rsidRPr="00F809CA" w:rsidRDefault="00D72B5D" w:rsidP="00011F67">
            <w:pPr>
              <w:jc w:val="center"/>
              <w:rPr>
                <w:rFonts w:ascii="Times New Roman" w:hAnsi="Times New Roman"/>
                <w:sz w:val="24"/>
                <w:szCs w:val="24"/>
              </w:rPr>
            </w:pPr>
            <w:r w:rsidRPr="00F809CA">
              <w:rPr>
                <w:rFonts w:ascii="Times New Roman" w:hAnsi="Times New Roman"/>
                <w:sz w:val="24"/>
                <w:szCs w:val="24"/>
              </w:rPr>
              <w:t>_______________</w:t>
            </w:r>
          </w:p>
        </w:tc>
        <w:tc>
          <w:tcPr>
            <w:tcW w:w="254" w:type="pct"/>
            <w:tcBorders>
              <w:top w:val="single" w:sz="6" w:space="0" w:color="auto"/>
              <w:left w:val="single" w:sz="6" w:space="0" w:color="auto"/>
              <w:bottom w:val="single" w:sz="6" w:space="0" w:color="auto"/>
              <w:right w:val="single" w:sz="6" w:space="0" w:color="auto"/>
            </w:tcBorders>
            <w:vAlign w:val="center"/>
          </w:tcPr>
          <w:p w14:paraId="72DA897A"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44D8F013"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517EF253"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0E2349CD"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7AD2E34F"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0767437E"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1F94DA92"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2C91C372"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6F03ACED"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7B0DE8FE"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5FB063DD"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0CF3FE6A" w14:textId="77777777" w:rsidR="00D72B5D" w:rsidRPr="00F809CA" w:rsidRDefault="00D72B5D" w:rsidP="00011F67">
            <w:pPr>
              <w:jc w:val="center"/>
              <w:rPr>
                <w:rFonts w:ascii="Times New Roman" w:hAnsi="Times New Roman"/>
                <w:sz w:val="24"/>
                <w:szCs w:val="24"/>
              </w:rPr>
            </w:pPr>
          </w:p>
        </w:tc>
        <w:tc>
          <w:tcPr>
            <w:tcW w:w="410" w:type="pct"/>
            <w:tcBorders>
              <w:top w:val="single" w:sz="6" w:space="0" w:color="auto"/>
              <w:left w:val="single" w:sz="6" w:space="0" w:color="auto"/>
              <w:bottom w:val="single" w:sz="6" w:space="0" w:color="auto"/>
              <w:right w:val="single" w:sz="6" w:space="0" w:color="auto"/>
            </w:tcBorders>
            <w:vAlign w:val="center"/>
          </w:tcPr>
          <w:p w14:paraId="0773D5EB" w14:textId="77777777" w:rsidR="00D72B5D" w:rsidRPr="00F809CA" w:rsidRDefault="00D72B5D" w:rsidP="00011F67">
            <w:pPr>
              <w:jc w:val="center"/>
              <w:rPr>
                <w:rFonts w:ascii="Times New Roman" w:hAnsi="Times New Roman"/>
                <w:sz w:val="24"/>
                <w:szCs w:val="24"/>
              </w:rPr>
            </w:pPr>
          </w:p>
        </w:tc>
      </w:tr>
      <w:tr w:rsidR="00D72B5D" w:rsidRPr="00F809CA" w14:paraId="771E55AC" w14:textId="77777777" w:rsidTr="003926C8">
        <w:trPr>
          <w:trHeight w:val="882"/>
        </w:trPr>
        <w:tc>
          <w:tcPr>
            <w:tcW w:w="1542" w:type="pct"/>
            <w:tcBorders>
              <w:top w:val="single" w:sz="6" w:space="0" w:color="auto"/>
              <w:left w:val="single" w:sz="6" w:space="0" w:color="auto"/>
              <w:bottom w:val="single" w:sz="6" w:space="0" w:color="auto"/>
            </w:tcBorders>
            <w:vAlign w:val="center"/>
          </w:tcPr>
          <w:p w14:paraId="61F1D096" w14:textId="77777777" w:rsidR="00D72B5D" w:rsidRPr="00F809CA" w:rsidRDefault="00D72B5D" w:rsidP="00011F67">
            <w:pPr>
              <w:jc w:val="center"/>
              <w:rPr>
                <w:rFonts w:ascii="Times New Roman" w:hAnsi="Times New Roman"/>
                <w:sz w:val="24"/>
                <w:szCs w:val="24"/>
              </w:rPr>
            </w:pPr>
            <w:r w:rsidRPr="00F809CA">
              <w:rPr>
                <w:rFonts w:ascii="Times New Roman" w:hAnsi="Times New Roman"/>
                <w:sz w:val="24"/>
                <w:szCs w:val="24"/>
              </w:rPr>
              <w:t>_______________</w:t>
            </w:r>
          </w:p>
        </w:tc>
        <w:tc>
          <w:tcPr>
            <w:tcW w:w="254" w:type="pct"/>
            <w:tcBorders>
              <w:top w:val="single" w:sz="6" w:space="0" w:color="auto"/>
              <w:left w:val="single" w:sz="6" w:space="0" w:color="auto"/>
              <w:bottom w:val="single" w:sz="6" w:space="0" w:color="auto"/>
              <w:right w:val="single" w:sz="6" w:space="0" w:color="auto"/>
            </w:tcBorders>
            <w:vAlign w:val="center"/>
          </w:tcPr>
          <w:p w14:paraId="14DC071A"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58093D8C"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758AFA2C"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6FAC73C6"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45E274A1"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1BA12E84"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11823242"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4ACEB936"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77A41F09"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6E4794FA"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4B2B2CA3"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525C3FC2" w14:textId="77777777" w:rsidR="00D72B5D" w:rsidRPr="00F809CA" w:rsidRDefault="00D72B5D" w:rsidP="00011F67">
            <w:pPr>
              <w:jc w:val="center"/>
              <w:rPr>
                <w:rFonts w:ascii="Times New Roman" w:hAnsi="Times New Roman"/>
                <w:sz w:val="24"/>
                <w:szCs w:val="24"/>
              </w:rPr>
            </w:pPr>
          </w:p>
        </w:tc>
        <w:tc>
          <w:tcPr>
            <w:tcW w:w="410" w:type="pct"/>
            <w:tcBorders>
              <w:top w:val="single" w:sz="6" w:space="0" w:color="auto"/>
              <w:left w:val="single" w:sz="6" w:space="0" w:color="auto"/>
              <w:bottom w:val="single" w:sz="6" w:space="0" w:color="auto"/>
              <w:right w:val="single" w:sz="6" w:space="0" w:color="auto"/>
            </w:tcBorders>
            <w:vAlign w:val="center"/>
          </w:tcPr>
          <w:p w14:paraId="3806C773" w14:textId="77777777" w:rsidR="00D72B5D" w:rsidRPr="00F809CA" w:rsidRDefault="00D72B5D" w:rsidP="00011F67">
            <w:pPr>
              <w:jc w:val="center"/>
              <w:rPr>
                <w:rFonts w:ascii="Times New Roman" w:hAnsi="Times New Roman"/>
                <w:sz w:val="24"/>
                <w:szCs w:val="24"/>
              </w:rPr>
            </w:pPr>
          </w:p>
        </w:tc>
      </w:tr>
      <w:tr w:rsidR="00D72B5D" w:rsidRPr="00F809CA" w14:paraId="017C8635" w14:textId="77777777" w:rsidTr="003926C8">
        <w:trPr>
          <w:trHeight w:val="882"/>
        </w:trPr>
        <w:tc>
          <w:tcPr>
            <w:tcW w:w="1542" w:type="pct"/>
            <w:tcBorders>
              <w:top w:val="single" w:sz="6" w:space="0" w:color="auto"/>
              <w:left w:val="single" w:sz="6" w:space="0" w:color="auto"/>
              <w:bottom w:val="single" w:sz="6" w:space="0" w:color="auto"/>
            </w:tcBorders>
            <w:vAlign w:val="center"/>
          </w:tcPr>
          <w:p w14:paraId="61C9B1F3" w14:textId="77777777" w:rsidR="00D72B5D" w:rsidRPr="00F809CA" w:rsidRDefault="00D72B5D" w:rsidP="00011F67">
            <w:pPr>
              <w:ind w:left="-25"/>
              <w:jc w:val="center"/>
              <w:rPr>
                <w:rFonts w:ascii="Times New Roman" w:hAnsi="Times New Roman"/>
                <w:sz w:val="24"/>
                <w:szCs w:val="24"/>
              </w:rPr>
            </w:pPr>
            <w:r w:rsidRPr="00F809CA">
              <w:rPr>
                <w:rFonts w:ascii="Times New Roman" w:hAnsi="Times New Roman"/>
                <w:sz w:val="24"/>
                <w:szCs w:val="24"/>
              </w:rPr>
              <w:t>_______________</w:t>
            </w:r>
          </w:p>
        </w:tc>
        <w:tc>
          <w:tcPr>
            <w:tcW w:w="254" w:type="pct"/>
            <w:tcBorders>
              <w:top w:val="single" w:sz="6" w:space="0" w:color="auto"/>
              <w:left w:val="single" w:sz="6" w:space="0" w:color="auto"/>
              <w:bottom w:val="single" w:sz="6" w:space="0" w:color="auto"/>
              <w:right w:val="single" w:sz="6" w:space="0" w:color="auto"/>
            </w:tcBorders>
            <w:vAlign w:val="center"/>
          </w:tcPr>
          <w:p w14:paraId="11BCAAE5"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0DF4D116"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0405EDD2"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728146EF"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648B411F"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4D4E3DAB"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4DA0A92E"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27871E4F"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05A272F4"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44209B3C"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31F02729" w14:textId="77777777" w:rsidR="00D72B5D" w:rsidRPr="00F809CA" w:rsidRDefault="00D72B5D" w:rsidP="00011F67">
            <w:pPr>
              <w:jc w:val="center"/>
              <w:rPr>
                <w:rFonts w:ascii="Times New Roman" w:hAnsi="Times New Roman"/>
                <w:sz w:val="24"/>
                <w:szCs w:val="24"/>
              </w:rPr>
            </w:pPr>
          </w:p>
        </w:tc>
        <w:tc>
          <w:tcPr>
            <w:tcW w:w="254" w:type="pct"/>
            <w:tcBorders>
              <w:top w:val="single" w:sz="6" w:space="0" w:color="auto"/>
              <w:left w:val="single" w:sz="6" w:space="0" w:color="auto"/>
              <w:bottom w:val="single" w:sz="6" w:space="0" w:color="auto"/>
              <w:right w:val="single" w:sz="6" w:space="0" w:color="auto"/>
            </w:tcBorders>
            <w:vAlign w:val="center"/>
          </w:tcPr>
          <w:p w14:paraId="651B2BFB" w14:textId="77777777" w:rsidR="00D72B5D" w:rsidRPr="00F809CA" w:rsidRDefault="00D72B5D" w:rsidP="00011F67">
            <w:pPr>
              <w:jc w:val="center"/>
              <w:rPr>
                <w:rFonts w:ascii="Times New Roman" w:hAnsi="Times New Roman"/>
                <w:sz w:val="24"/>
                <w:szCs w:val="24"/>
              </w:rPr>
            </w:pPr>
          </w:p>
        </w:tc>
        <w:tc>
          <w:tcPr>
            <w:tcW w:w="410" w:type="pct"/>
            <w:tcBorders>
              <w:top w:val="single" w:sz="6" w:space="0" w:color="auto"/>
              <w:left w:val="single" w:sz="6" w:space="0" w:color="auto"/>
              <w:bottom w:val="single" w:sz="6" w:space="0" w:color="auto"/>
              <w:right w:val="single" w:sz="6" w:space="0" w:color="auto"/>
            </w:tcBorders>
            <w:vAlign w:val="center"/>
          </w:tcPr>
          <w:p w14:paraId="5E731F16" w14:textId="77777777" w:rsidR="00D72B5D" w:rsidRPr="00F809CA" w:rsidRDefault="00D72B5D" w:rsidP="00011F67">
            <w:pPr>
              <w:jc w:val="center"/>
              <w:rPr>
                <w:rFonts w:ascii="Times New Roman" w:hAnsi="Times New Roman"/>
                <w:sz w:val="24"/>
                <w:szCs w:val="24"/>
              </w:rPr>
            </w:pPr>
          </w:p>
        </w:tc>
      </w:tr>
    </w:tbl>
    <w:p w14:paraId="2135525B" w14:textId="77777777" w:rsidR="00D72B5D" w:rsidRPr="00F809CA" w:rsidRDefault="00D72B5D" w:rsidP="00D72B5D">
      <w:pPr>
        <w:spacing w:before="0" w:after="0" w:line="240" w:lineRule="auto"/>
        <w:rPr>
          <w:rFonts w:ascii="Times New Roman" w:hAnsi="Times New Roman"/>
          <w:sz w:val="24"/>
          <w:szCs w:val="24"/>
        </w:rPr>
        <w:sectPr w:rsidR="00D72B5D" w:rsidRPr="00F809CA" w:rsidSect="003926C8">
          <w:pgSz w:w="16840" w:h="11901" w:orient="landscape" w:code="9"/>
          <w:pgMar w:top="1417" w:right="1417" w:bottom="1417" w:left="1417" w:header="714" w:footer="714" w:gutter="0"/>
          <w:cols w:space="720"/>
          <w:titlePg/>
          <w:docGrid w:linePitch="360"/>
        </w:sectPr>
      </w:pPr>
    </w:p>
    <w:p w14:paraId="15A54242" w14:textId="77777777" w:rsidR="0014435C" w:rsidRPr="00F809CA" w:rsidRDefault="00FE56F4" w:rsidP="003926C8">
      <w:pPr>
        <w:spacing w:before="0"/>
        <w:rPr>
          <w:rStyle w:val="BookTitle"/>
          <w:rFonts w:ascii="Times New Roman" w:hAnsi="Times New Roman"/>
          <w:b w:val="0"/>
          <w:smallCaps w:val="0"/>
          <w:color w:val="0070C0"/>
          <w:spacing w:val="0"/>
          <w:sz w:val="32"/>
        </w:rPr>
      </w:pPr>
      <w:bookmarkStart w:id="136" w:name="_Toc344645481"/>
      <w:bookmarkStart w:id="137" w:name="_Toc384916226"/>
      <w:bookmarkStart w:id="138" w:name="_Toc379722061"/>
      <w:r w:rsidRPr="00F809CA">
        <w:rPr>
          <w:rStyle w:val="BookTitle"/>
          <w:rFonts w:ascii="Times New Roman" w:hAnsi="Times New Roman"/>
          <w:b w:val="0"/>
          <w:smallCaps w:val="0"/>
          <w:color w:val="0070C0"/>
          <w:spacing w:val="0"/>
          <w:sz w:val="32"/>
        </w:rPr>
        <w:lastRenderedPageBreak/>
        <w:t>Financial Proposal - Standard Forms</w:t>
      </w:r>
      <w:bookmarkEnd w:id="136"/>
      <w:bookmarkEnd w:id="137"/>
      <w:bookmarkEnd w:id="138"/>
    </w:p>
    <w:p w14:paraId="7FEB8ABE" w14:textId="77777777" w:rsidR="00D72B5D" w:rsidRPr="00F809CA" w:rsidRDefault="00D72B5D" w:rsidP="00D72B5D">
      <w:pPr>
        <w:spacing w:before="0" w:after="0" w:line="240" w:lineRule="auto"/>
        <w:rPr>
          <w:rFonts w:ascii="Times New Roman" w:hAnsi="Times New Roman"/>
          <w:b/>
          <w:bCs/>
          <w:sz w:val="24"/>
          <w:szCs w:val="24"/>
          <w:lang w:val="en-GB"/>
        </w:rPr>
      </w:pPr>
    </w:p>
    <w:p w14:paraId="0A369C64" w14:textId="77777777" w:rsidR="00D72B5D" w:rsidRPr="00F809CA" w:rsidRDefault="00D72B5D" w:rsidP="00D72B5D">
      <w:pPr>
        <w:pStyle w:val="Heading2"/>
        <w:numPr>
          <w:ilvl w:val="0"/>
          <w:numId w:val="0"/>
        </w:numPr>
        <w:spacing w:before="0" w:after="200"/>
        <w:rPr>
          <w:rFonts w:ascii="Times New Roman" w:hAnsi="Times New Roman"/>
          <w:sz w:val="24"/>
          <w:szCs w:val="24"/>
        </w:rPr>
      </w:pPr>
      <w:bookmarkStart w:id="139" w:name="_Toc172358981"/>
      <w:bookmarkStart w:id="140" w:name="_Toc344645482"/>
      <w:bookmarkStart w:id="141" w:name="_Toc384916227"/>
      <w:bookmarkStart w:id="142" w:name="_Toc379722062"/>
      <w:r w:rsidRPr="00F809CA">
        <w:rPr>
          <w:rFonts w:ascii="Times New Roman" w:hAnsi="Times New Roman"/>
          <w:sz w:val="24"/>
          <w:szCs w:val="24"/>
        </w:rPr>
        <w:t>FORM FIN-1: Financial Proposal submission Form</w:t>
      </w:r>
      <w:bookmarkEnd w:id="139"/>
      <w:bookmarkEnd w:id="140"/>
      <w:bookmarkEnd w:id="141"/>
      <w:bookmarkEnd w:id="142"/>
    </w:p>
    <w:p w14:paraId="6C1A5FD9" w14:textId="7D1D751F" w:rsidR="000458B9" w:rsidRPr="00F809CA" w:rsidRDefault="009C5EA1" w:rsidP="00237000">
      <w:pPr>
        <w:pStyle w:val="Heading3"/>
        <w:numPr>
          <w:ilvl w:val="0"/>
          <w:numId w:val="41"/>
        </w:numPr>
        <w:ind w:left="284" w:hanging="426"/>
        <w:jc w:val="left"/>
        <w:rPr>
          <w:rFonts w:ascii="Times New Roman" w:hAnsi="Times New Roman"/>
        </w:rPr>
      </w:pPr>
      <w:r>
        <w:rPr>
          <w:rFonts w:ascii="Times New Roman" w:hAnsi="Times New Roman"/>
        </w:rPr>
        <w:t xml:space="preserve">Ga. </w:t>
      </w:r>
      <w:proofErr w:type="spellStart"/>
      <w:r>
        <w:rPr>
          <w:rFonts w:ascii="Times New Roman" w:hAnsi="Times New Roman"/>
        </w:rPr>
        <w:t>Villingili</w:t>
      </w:r>
      <w:proofErr w:type="spellEnd"/>
      <w:r>
        <w:rPr>
          <w:rFonts w:ascii="Times New Roman" w:hAnsi="Times New Roman"/>
        </w:rPr>
        <w:t xml:space="preserve"> – New Settlement</w:t>
      </w:r>
    </w:p>
    <w:p w14:paraId="4ADBF886" w14:textId="77777777" w:rsidR="00D72B5D" w:rsidRPr="00F809CA" w:rsidRDefault="00D72B5D" w:rsidP="00D72B5D">
      <w:pPr>
        <w:spacing w:before="0" w:after="0" w:line="240" w:lineRule="auto"/>
        <w:jc w:val="right"/>
        <w:rPr>
          <w:rFonts w:ascii="Times New Roman" w:eastAsia="Times New Roman" w:hAnsi="Times New Roman"/>
          <w:sz w:val="24"/>
          <w:szCs w:val="24"/>
          <w:lang w:val="en-GB"/>
        </w:rPr>
      </w:pPr>
    </w:p>
    <w:p w14:paraId="73DA0DB6" w14:textId="77777777" w:rsidR="00D72B5D" w:rsidRPr="00F809CA" w:rsidRDefault="00D72B5D" w:rsidP="00D72B5D">
      <w:pPr>
        <w:spacing w:before="0" w:after="0" w:line="240" w:lineRule="auto"/>
        <w:jc w:val="right"/>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w:t>
      </w:r>
      <w:r w:rsidRPr="00F809CA">
        <w:rPr>
          <w:rFonts w:ascii="Times New Roman" w:eastAsia="Times New Roman" w:hAnsi="Times New Roman"/>
          <w:i/>
          <w:sz w:val="24"/>
          <w:szCs w:val="24"/>
          <w:lang w:val="en-GB"/>
        </w:rPr>
        <w:t>Location, Date</w:t>
      </w:r>
      <w:r w:rsidRPr="00F809CA">
        <w:rPr>
          <w:rFonts w:ascii="Times New Roman" w:eastAsia="Times New Roman" w:hAnsi="Times New Roman"/>
          <w:sz w:val="24"/>
          <w:szCs w:val="24"/>
          <w:lang w:val="en-GB"/>
        </w:rPr>
        <w:t>]</w:t>
      </w:r>
    </w:p>
    <w:p w14:paraId="0F4CE194" w14:textId="77777777" w:rsidR="00D72B5D" w:rsidRPr="00F809CA" w:rsidRDefault="00D72B5D" w:rsidP="00D72B5D">
      <w:pPr>
        <w:spacing w:before="0" w:after="0" w:line="240" w:lineRule="auto"/>
        <w:rPr>
          <w:rFonts w:ascii="Times New Roman" w:eastAsia="Times New Roman" w:hAnsi="Times New Roman"/>
          <w:sz w:val="24"/>
          <w:szCs w:val="24"/>
          <w:lang w:val="en-GB"/>
        </w:rPr>
      </w:pPr>
    </w:p>
    <w:p w14:paraId="137691F5" w14:textId="77777777" w:rsidR="00D72B5D" w:rsidRPr="00F809CA" w:rsidRDefault="00D72B5D" w:rsidP="00D72B5D">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To:</w:t>
      </w:r>
      <w:r w:rsidRPr="00F809CA">
        <w:rPr>
          <w:rFonts w:ascii="Times New Roman" w:eastAsia="Times New Roman" w:hAnsi="Times New Roman"/>
          <w:sz w:val="24"/>
          <w:szCs w:val="24"/>
          <w:lang w:val="en-GB"/>
        </w:rPr>
        <w:tab/>
        <w:t>[</w:t>
      </w:r>
      <w:r w:rsidRPr="00F809CA">
        <w:rPr>
          <w:rFonts w:ascii="Times New Roman" w:eastAsia="Times New Roman" w:hAnsi="Times New Roman"/>
          <w:i/>
          <w:sz w:val="24"/>
          <w:szCs w:val="24"/>
          <w:lang w:val="en-GB"/>
        </w:rPr>
        <w:t>Name and address of Client</w:t>
      </w:r>
      <w:r w:rsidRPr="00F809CA">
        <w:rPr>
          <w:rFonts w:ascii="Times New Roman" w:eastAsia="Times New Roman" w:hAnsi="Times New Roman"/>
          <w:sz w:val="24"/>
          <w:szCs w:val="24"/>
          <w:lang w:val="en-GB"/>
        </w:rPr>
        <w:t>]</w:t>
      </w:r>
    </w:p>
    <w:p w14:paraId="46CA1768" w14:textId="77777777" w:rsidR="00D72B5D" w:rsidRPr="00F809CA" w:rsidRDefault="00D72B5D" w:rsidP="00D72B5D">
      <w:pPr>
        <w:tabs>
          <w:tab w:val="left" w:pos="720"/>
          <w:tab w:val="center" w:pos="4320"/>
          <w:tab w:val="right" w:pos="8640"/>
        </w:tabs>
        <w:spacing w:before="0" w:after="0" w:line="240" w:lineRule="auto"/>
        <w:rPr>
          <w:rFonts w:ascii="Times New Roman" w:eastAsia="Times New Roman" w:hAnsi="Times New Roman"/>
          <w:sz w:val="24"/>
          <w:szCs w:val="24"/>
          <w:lang w:eastAsia="it-IT"/>
        </w:rPr>
      </w:pPr>
    </w:p>
    <w:p w14:paraId="51F0BB7C" w14:textId="77777777" w:rsidR="00D72B5D" w:rsidRPr="00F809CA" w:rsidRDefault="00D72B5D" w:rsidP="00D72B5D">
      <w:pPr>
        <w:spacing w:before="0" w:after="0" w:line="240" w:lineRule="auto"/>
        <w:rPr>
          <w:rFonts w:ascii="Times New Roman" w:eastAsia="Times New Roman" w:hAnsi="Times New Roman"/>
          <w:sz w:val="24"/>
          <w:szCs w:val="24"/>
          <w:lang w:val="en-GB"/>
        </w:rPr>
      </w:pPr>
    </w:p>
    <w:p w14:paraId="1B55618F" w14:textId="77777777" w:rsidR="00D72B5D" w:rsidRPr="00F809CA" w:rsidRDefault="00D72B5D" w:rsidP="00D72B5D">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Dear Sirs,</w:t>
      </w:r>
    </w:p>
    <w:p w14:paraId="358C78CD" w14:textId="77777777" w:rsidR="00D72B5D" w:rsidRPr="00F809CA" w:rsidRDefault="00D72B5D" w:rsidP="00D72B5D">
      <w:pPr>
        <w:spacing w:before="0" w:after="0" w:line="240" w:lineRule="auto"/>
        <w:rPr>
          <w:rFonts w:ascii="Times New Roman" w:eastAsia="Times New Roman" w:hAnsi="Times New Roman"/>
          <w:sz w:val="24"/>
          <w:szCs w:val="24"/>
          <w:lang w:val="en-GB"/>
        </w:rPr>
      </w:pPr>
    </w:p>
    <w:p w14:paraId="69031FBF" w14:textId="6E232ABC" w:rsidR="00D72B5D" w:rsidRPr="00F809CA" w:rsidRDefault="00D72B5D" w:rsidP="009C5EA1">
      <w:pPr>
        <w:spacing w:before="0" w:after="0" w:line="240" w:lineRule="auto"/>
        <w:jc w:val="both"/>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 xml:space="preserve">We, the undersigned, offer to provide consultancy services for </w:t>
      </w:r>
      <w:r w:rsidRPr="00F809CA">
        <w:rPr>
          <w:rFonts w:ascii="Times New Roman" w:hAnsi="Times New Roman"/>
          <w:b/>
          <w:bCs/>
          <w:sz w:val="24"/>
          <w:szCs w:val="24"/>
        </w:rPr>
        <w:t>“</w:t>
      </w:r>
      <w:r w:rsidR="002476FF" w:rsidRPr="00F809CA">
        <w:rPr>
          <w:rFonts w:ascii="Times New Roman" w:hAnsi="Times New Roman"/>
          <w:b/>
          <w:bCs/>
          <w:i/>
          <w:iCs/>
          <w:sz w:val="24"/>
          <w:szCs w:val="24"/>
          <w:lang w:bidi="dv-MV"/>
        </w:rPr>
        <w:t xml:space="preserve">Consultancy Services for Survey, Design of </w:t>
      </w:r>
      <w:r w:rsidR="00FA6F5C" w:rsidRPr="00F809CA">
        <w:rPr>
          <w:rFonts w:ascii="Times New Roman" w:hAnsi="Times New Roman"/>
          <w:b/>
          <w:bCs/>
          <w:i/>
          <w:iCs/>
          <w:sz w:val="24"/>
          <w:szCs w:val="24"/>
          <w:lang w:bidi="dv-MV"/>
        </w:rPr>
        <w:t>Sewerage</w:t>
      </w:r>
      <w:r w:rsidR="002476FF" w:rsidRPr="00F809CA">
        <w:rPr>
          <w:rFonts w:ascii="Times New Roman" w:hAnsi="Times New Roman"/>
          <w:b/>
          <w:bCs/>
          <w:i/>
          <w:iCs/>
          <w:sz w:val="24"/>
          <w:szCs w:val="24"/>
          <w:lang w:bidi="dv-MV"/>
        </w:rPr>
        <w:t xml:space="preserve"> Facilities in </w:t>
      </w:r>
      <w:r w:rsidR="009C5EA1">
        <w:rPr>
          <w:rFonts w:ascii="Times New Roman" w:hAnsi="Times New Roman"/>
          <w:b/>
          <w:bCs/>
          <w:i/>
          <w:iCs/>
          <w:sz w:val="24"/>
          <w:szCs w:val="24"/>
          <w:lang w:bidi="dv-MV"/>
        </w:rPr>
        <w:t xml:space="preserve">Ga. </w:t>
      </w:r>
      <w:proofErr w:type="spellStart"/>
      <w:r w:rsidR="009C5EA1">
        <w:rPr>
          <w:rFonts w:ascii="Times New Roman" w:hAnsi="Times New Roman"/>
          <w:b/>
          <w:bCs/>
          <w:i/>
          <w:iCs/>
          <w:sz w:val="24"/>
          <w:szCs w:val="24"/>
          <w:lang w:bidi="dv-MV"/>
        </w:rPr>
        <w:t>Villingili</w:t>
      </w:r>
      <w:proofErr w:type="spellEnd"/>
      <w:r w:rsidR="009C5EA1">
        <w:rPr>
          <w:rFonts w:ascii="Times New Roman" w:hAnsi="Times New Roman"/>
          <w:b/>
          <w:bCs/>
          <w:i/>
          <w:iCs/>
          <w:sz w:val="24"/>
          <w:szCs w:val="24"/>
          <w:lang w:bidi="dv-MV"/>
        </w:rPr>
        <w:t xml:space="preserve"> – New Settlement Area</w:t>
      </w:r>
      <w:r w:rsidR="002476FF" w:rsidRPr="00F809CA">
        <w:rPr>
          <w:rFonts w:ascii="Times New Roman" w:hAnsi="Times New Roman"/>
          <w:b/>
          <w:bCs/>
          <w:i/>
          <w:iCs/>
          <w:sz w:val="24"/>
          <w:szCs w:val="24"/>
          <w:lang w:bidi="dv-MV"/>
        </w:rPr>
        <w:t>, Maldives</w:t>
      </w:r>
      <w:r w:rsidR="002476FF" w:rsidRPr="00F809CA">
        <w:rPr>
          <w:rFonts w:ascii="Times New Roman" w:hAnsi="Times New Roman"/>
          <w:b/>
          <w:bCs/>
          <w:sz w:val="24"/>
          <w:szCs w:val="24"/>
        </w:rPr>
        <w:t xml:space="preserve"> </w:t>
      </w:r>
      <w:r w:rsidRPr="00F809CA">
        <w:rPr>
          <w:rFonts w:ascii="Times New Roman" w:hAnsi="Times New Roman"/>
          <w:b/>
          <w:bCs/>
          <w:sz w:val="24"/>
          <w:szCs w:val="24"/>
        </w:rPr>
        <w:t>"</w:t>
      </w:r>
      <w:r w:rsidRPr="00F809CA">
        <w:rPr>
          <w:rFonts w:ascii="Times New Roman" w:eastAsia="Times New Roman" w:hAnsi="Times New Roman"/>
          <w:sz w:val="24"/>
          <w:szCs w:val="24"/>
          <w:lang w:val="en-GB"/>
        </w:rPr>
        <w:t xml:space="preserve"> in accordance with your Request for Proposal dated [</w:t>
      </w:r>
      <w:r w:rsidRPr="00F809CA">
        <w:rPr>
          <w:rFonts w:ascii="Times New Roman" w:eastAsia="Times New Roman" w:hAnsi="Times New Roman"/>
          <w:i/>
          <w:iCs/>
          <w:sz w:val="24"/>
          <w:szCs w:val="24"/>
          <w:lang w:val="en-GB"/>
        </w:rPr>
        <w:t xml:space="preserve">Insert </w:t>
      </w:r>
      <w:r w:rsidRPr="00F809CA">
        <w:rPr>
          <w:rFonts w:ascii="Times New Roman" w:eastAsia="Times New Roman" w:hAnsi="Times New Roman"/>
          <w:i/>
          <w:sz w:val="24"/>
          <w:szCs w:val="24"/>
          <w:lang w:val="en-GB"/>
        </w:rPr>
        <w:t>Date</w:t>
      </w:r>
      <w:r w:rsidRPr="00F809CA">
        <w:rPr>
          <w:rFonts w:ascii="Times New Roman" w:eastAsia="Times New Roman" w:hAnsi="Times New Roman"/>
          <w:sz w:val="24"/>
          <w:szCs w:val="24"/>
          <w:lang w:val="en-GB"/>
        </w:rPr>
        <w:t>] and our Technical Proposal.  Our attached Financial Proposal is for the sum of [</w:t>
      </w:r>
      <w:r w:rsidRPr="00F809CA">
        <w:rPr>
          <w:rFonts w:ascii="Times New Roman" w:eastAsia="Times New Roman" w:hAnsi="Times New Roman"/>
          <w:i/>
          <w:iCs/>
          <w:sz w:val="24"/>
          <w:szCs w:val="24"/>
          <w:lang w:val="en-GB"/>
        </w:rPr>
        <w:t>Insert a</w:t>
      </w:r>
      <w:r w:rsidRPr="00F809CA">
        <w:rPr>
          <w:rFonts w:ascii="Times New Roman" w:eastAsia="Times New Roman" w:hAnsi="Times New Roman"/>
          <w:i/>
          <w:sz w:val="24"/>
          <w:szCs w:val="24"/>
          <w:lang w:val="en-GB"/>
        </w:rPr>
        <w:t>mount(s) in words and figures</w:t>
      </w:r>
      <w:r w:rsidRPr="00F809CA">
        <w:rPr>
          <w:rFonts w:ascii="Times New Roman" w:eastAsia="Times New Roman" w:hAnsi="Times New Roman"/>
          <w:iCs/>
          <w:sz w:val="24"/>
          <w:szCs w:val="24"/>
          <w:vertAlign w:val="superscript"/>
          <w:lang w:val="en-GB"/>
        </w:rPr>
        <w:t>1</w:t>
      </w:r>
      <w:r w:rsidRPr="00F809CA">
        <w:rPr>
          <w:rFonts w:ascii="Times New Roman" w:eastAsia="Times New Roman" w:hAnsi="Times New Roman"/>
          <w:sz w:val="24"/>
          <w:szCs w:val="24"/>
          <w:lang w:val="en-GB"/>
        </w:rPr>
        <w:t xml:space="preserve">] which is inclusive of the local taxes. </w:t>
      </w:r>
    </w:p>
    <w:p w14:paraId="37E5C2F8" w14:textId="77777777" w:rsidR="00D72B5D" w:rsidRPr="00F809CA" w:rsidRDefault="00D72B5D" w:rsidP="00D72B5D">
      <w:pPr>
        <w:tabs>
          <w:tab w:val="left" w:pos="720"/>
        </w:tabs>
        <w:spacing w:before="0" w:after="0" w:line="240" w:lineRule="auto"/>
        <w:jc w:val="both"/>
        <w:rPr>
          <w:rFonts w:ascii="Times New Roman" w:eastAsia="Times New Roman" w:hAnsi="Times New Roman"/>
          <w:sz w:val="24"/>
          <w:szCs w:val="24"/>
          <w:lang w:eastAsia="it-IT"/>
        </w:rPr>
      </w:pPr>
    </w:p>
    <w:p w14:paraId="0475831B"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Our Financial Proposal shall be binding upon us subject to the modifications resulting from Contract negotiations, up to expiration of the validity period of the Proposal.</w:t>
      </w:r>
    </w:p>
    <w:p w14:paraId="2B336293"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p>
    <w:p w14:paraId="6D596AFB" w14:textId="77777777" w:rsidR="00D72B5D" w:rsidRPr="00F809CA" w:rsidRDefault="00D72B5D" w:rsidP="00D72B5D">
      <w:pPr>
        <w:tabs>
          <w:tab w:val="left" w:pos="720"/>
          <w:tab w:val="center" w:pos="4320"/>
          <w:tab w:val="right" w:pos="8640"/>
        </w:tabs>
        <w:spacing w:before="0" w:after="0" w:line="240" w:lineRule="auto"/>
        <w:rPr>
          <w:rFonts w:ascii="Times New Roman" w:eastAsia="Times New Roman" w:hAnsi="Times New Roman"/>
          <w:sz w:val="24"/>
          <w:szCs w:val="24"/>
          <w:lang w:eastAsia="it-IT"/>
        </w:rPr>
      </w:pPr>
    </w:p>
    <w:p w14:paraId="1A6A0743"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We understand you are not bound to accept any Proposal you receive.</w:t>
      </w:r>
    </w:p>
    <w:p w14:paraId="70A5545A"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p>
    <w:p w14:paraId="11A1F7AF" w14:textId="77777777" w:rsidR="00D72B5D" w:rsidRPr="00F809CA" w:rsidRDefault="00D72B5D" w:rsidP="00D72B5D">
      <w:pPr>
        <w:spacing w:before="0" w:after="0" w:line="240" w:lineRule="auto"/>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We remain,</w:t>
      </w:r>
    </w:p>
    <w:p w14:paraId="0DA7B923" w14:textId="77777777" w:rsidR="00D72B5D" w:rsidRPr="00F809CA" w:rsidRDefault="00D72B5D" w:rsidP="00D72B5D">
      <w:pPr>
        <w:spacing w:before="0" w:after="0" w:line="240" w:lineRule="auto"/>
        <w:rPr>
          <w:rFonts w:ascii="Times New Roman" w:eastAsia="Times New Roman" w:hAnsi="Times New Roman"/>
          <w:sz w:val="24"/>
          <w:szCs w:val="24"/>
          <w:lang w:val="en-GB"/>
        </w:rPr>
      </w:pPr>
    </w:p>
    <w:p w14:paraId="76762EE8"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r w:rsidRPr="00F809CA">
        <w:rPr>
          <w:rFonts w:ascii="Times New Roman" w:eastAsia="Times New Roman" w:hAnsi="Times New Roman"/>
          <w:sz w:val="24"/>
          <w:szCs w:val="24"/>
          <w:lang w:val="en-GB"/>
        </w:rPr>
        <w:t>Yours sincerely,</w:t>
      </w:r>
    </w:p>
    <w:p w14:paraId="2EF26727" w14:textId="77777777" w:rsidR="00D72B5D" w:rsidRPr="00F809CA" w:rsidRDefault="00D72B5D" w:rsidP="00D72B5D">
      <w:pPr>
        <w:spacing w:before="0" w:after="0" w:line="240" w:lineRule="auto"/>
        <w:jc w:val="both"/>
        <w:rPr>
          <w:rFonts w:ascii="Times New Roman" w:eastAsia="Times New Roman" w:hAnsi="Times New Roman"/>
          <w:sz w:val="24"/>
          <w:szCs w:val="24"/>
          <w:lang w:val="en-GB"/>
        </w:rPr>
      </w:pPr>
    </w:p>
    <w:p w14:paraId="246C1A29" w14:textId="77777777" w:rsidR="00D72B5D" w:rsidRPr="00F809CA" w:rsidRDefault="00D72B5D" w:rsidP="00D72B5D">
      <w:pPr>
        <w:tabs>
          <w:tab w:val="right" w:pos="8460"/>
        </w:tabs>
        <w:spacing w:before="0" w:after="0" w:line="240" w:lineRule="auto"/>
        <w:jc w:val="both"/>
        <w:rPr>
          <w:rFonts w:ascii="Times New Roman" w:eastAsia="Times New Roman" w:hAnsi="Times New Roman"/>
          <w:sz w:val="24"/>
          <w:szCs w:val="24"/>
          <w:u w:val="single"/>
          <w:lang w:val="en-GB"/>
        </w:rPr>
      </w:pPr>
      <w:r w:rsidRPr="00F809CA">
        <w:rPr>
          <w:rFonts w:ascii="Times New Roman" w:eastAsia="Times New Roman" w:hAnsi="Times New Roman"/>
          <w:sz w:val="24"/>
          <w:szCs w:val="24"/>
          <w:lang w:val="en-GB"/>
        </w:rPr>
        <w:t>Authorized Signature [</w:t>
      </w:r>
      <w:r w:rsidRPr="00F809CA">
        <w:rPr>
          <w:rFonts w:ascii="Times New Roman" w:eastAsia="Times New Roman" w:hAnsi="Times New Roman"/>
          <w:i/>
          <w:iCs/>
          <w:sz w:val="24"/>
          <w:szCs w:val="24"/>
          <w:lang w:val="en-GB"/>
        </w:rPr>
        <w:t>In full and initials</w:t>
      </w:r>
      <w:r w:rsidRPr="00F809CA">
        <w:rPr>
          <w:rFonts w:ascii="Times New Roman" w:eastAsia="Times New Roman" w:hAnsi="Times New Roman"/>
          <w:sz w:val="24"/>
          <w:szCs w:val="24"/>
          <w:lang w:val="en-GB"/>
        </w:rPr>
        <w:t xml:space="preserve">]:  </w:t>
      </w:r>
      <w:r w:rsidRPr="00F809CA">
        <w:rPr>
          <w:rFonts w:ascii="Times New Roman" w:eastAsia="Times New Roman" w:hAnsi="Times New Roman"/>
          <w:sz w:val="24"/>
          <w:szCs w:val="24"/>
          <w:u w:val="single"/>
          <w:lang w:val="en-GB"/>
        </w:rPr>
        <w:tab/>
      </w:r>
    </w:p>
    <w:p w14:paraId="62346C50" w14:textId="77777777" w:rsidR="00D72B5D" w:rsidRPr="00F809CA" w:rsidRDefault="00D72B5D" w:rsidP="00D72B5D">
      <w:pPr>
        <w:tabs>
          <w:tab w:val="right" w:pos="8460"/>
        </w:tabs>
        <w:spacing w:before="0" w:after="0" w:line="240" w:lineRule="auto"/>
        <w:jc w:val="both"/>
        <w:rPr>
          <w:rFonts w:ascii="Times New Roman" w:eastAsia="Times New Roman" w:hAnsi="Times New Roman"/>
          <w:sz w:val="24"/>
          <w:szCs w:val="24"/>
          <w:u w:val="single"/>
          <w:lang w:val="en-GB"/>
        </w:rPr>
      </w:pPr>
      <w:r w:rsidRPr="00F809CA">
        <w:rPr>
          <w:rFonts w:ascii="Times New Roman" w:eastAsia="Times New Roman" w:hAnsi="Times New Roman"/>
          <w:sz w:val="24"/>
          <w:szCs w:val="24"/>
          <w:lang w:val="en-GB"/>
        </w:rPr>
        <w:t xml:space="preserve">Name and Title of Signatory:  </w:t>
      </w:r>
      <w:r w:rsidRPr="00F809CA">
        <w:rPr>
          <w:rFonts w:ascii="Times New Roman" w:eastAsia="Times New Roman" w:hAnsi="Times New Roman"/>
          <w:sz w:val="24"/>
          <w:szCs w:val="24"/>
          <w:u w:val="single"/>
          <w:lang w:val="en-GB"/>
        </w:rPr>
        <w:tab/>
      </w:r>
    </w:p>
    <w:p w14:paraId="102C159A" w14:textId="77777777" w:rsidR="00D72B5D" w:rsidRPr="00F809CA" w:rsidRDefault="00D72B5D" w:rsidP="00D72B5D">
      <w:pPr>
        <w:tabs>
          <w:tab w:val="right" w:pos="8460"/>
        </w:tabs>
        <w:spacing w:before="0" w:after="0" w:line="240" w:lineRule="auto"/>
        <w:jc w:val="both"/>
        <w:rPr>
          <w:rFonts w:ascii="Times New Roman" w:eastAsia="Times New Roman" w:hAnsi="Times New Roman"/>
          <w:sz w:val="24"/>
          <w:szCs w:val="24"/>
          <w:u w:val="single"/>
          <w:lang w:val="en-GB"/>
        </w:rPr>
      </w:pPr>
      <w:r w:rsidRPr="00F809CA">
        <w:rPr>
          <w:rFonts w:ascii="Times New Roman" w:eastAsia="Times New Roman" w:hAnsi="Times New Roman"/>
          <w:sz w:val="24"/>
          <w:szCs w:val="24"/>
          <w:lang w:val="en-GB"/>
        </w:rPr>
        <w:t xml:space="preserve">Name of Firm:  </w:t>
      </w:r>
      <w:r w:rsidRPr="00F809CA">
        <w:rPr>
          <w:rFonts w:ascii="Times New Roman" w:eastAsia="Times New Roman" w:hAnsi="Times New Roman"/>
          <w:sz w:val="24"/>
          <w:szCs w:val="24"/>
          <w:u w:val="single"/>
          <w:lang w:val="en-GB"/>
        </w:rPr>
        <w:tab/>
      </w:r>
    </w:p>
    <w:p w14:paraId="064574F0" w14:textId="77777777" w:rsidR="00D72B5D" w:rsidRPr="00F809CA" w:rsidRDefault="00D72B5D" w:rsidP="00D72B5D">
      <w:pPr>
        <w:tabs>
          <w:tab w:val="right" w:pos="8460"/>
        </w:tabs>
        <w:spacing w:before="0" w:after="0" w:line="240" w:lineRule="auto"/>
        <w:jc w:val="both"/>
        <w:rPr>
          <w:rFonts w:ascii="Times New Roman" w:eastAsia="Times New Roman" w:hAnsi="Times New Roman"/>
          <w:sz w:val="24"/>
          <w:szCs w:val="24"/>
          <w:u w:val="single"/>
          <w:lang w:val="en-GB"/>
        </w:rPr>
      </w:pPr>
      <w:r w:rsidRPr="00F809CA">
        <w:rPr>
          <w:rFonts w:ascii="Times New Roman" w:eastAsia="Times New Roman" w:hAnsi="Times New Roman"/>
          <w:sz w:val="24"/>
          <w:szCs w:val="24"/>
          <w:lang w:val="en-GB"/>
        </w:rPr>
        <w:t xml:space="preserve">Address:  </w:t>
      </w:r>
      <w:r w:rsidRPr="00F809CA">
        <w:rPr>
          <w:rFonts w:ascii="Times New Roman" w:eastAsia="Times New Roman" w:hAnsi="Times New Roman"/>
          <w:sz w:val="24"/>
          <w:szCs w:val="24"/>
          <w:u w:val="single"/>
          <w:lang w:val="en-GB"/>
        </w:rPr>
        <w:tab/>
      </w:r>
    </w:p>
    <w:p w14:paraId="31A3D34F" w14:textId="77777777" w:rsidR="00D72B5D" w:rsidRPr="00F809CA" w:rsidRDefault="00D72B5D" w:rsidP="00D72B5D">
      <w:pPr>
        <w:pBdr>
          <w:bottom w:val="single" w:sz="4" w:space="1" w:color="auto"/>
        </w:pBdr>
        <w:tabs>
          <w:tab w:val="left" w:pos="720"/>
        </w:tabs>
        <w:spacing w:before="0" w:after="0" w:line="240" w:lineRule="auto"/>
        <w:jc w:val="both"/>
        <w:rPr>
          <w:rFonts w:ascii="Times New Roman" w:eastAsia="Times New Roman" w:hAnsi="Times New Roman"/>
          <w:sz w:val="24"/>
          <w:szCs w:val="24"/>
          <w:lang w:eastAsia="it-IT"/>
        </w:rPr>
      </w:pPr>
    </w:p>
    <w:p w14:paraId="74EE5969" w14:textId="77777777" w:rsidR="00D72B5D" w:rsidRPr="00F809CA" w:rsidRDefault="00D72B5D" w:rsidP="00D72B5D">
      <w:pPr>
        <w:tabs>
          <w:tab w:val="left" w:pos="360"/>
        </w:tabs>
        <w:spacing w:before="0" w:after="0" w:line="240" w:lineRule="auto"/>
        <w:ind w:left="360" w:hanging="360"/>
        <w:rPr>
          <w:rFonts w:ascii="Times New Roman" w:eastAsia="Times New Roman" w:hAnsi="Times New Roman"/>
          <w:sz w:val="24"/>
          <w:szCs w:val="24"/>
        </w:rPr>
      </w:pPr>
      <w:r w:rsidRPr="00F809CA">
        <w:rPr>
          <w:rFonts w:ascii="Times New Roman" w:eastAsia="Times New Roman" w:hAnsi="Times New Roman"/>
          <w:sz w:val="24"/>
          <w:szCs w:val="24"/>
        </w:rPr>
        <w:t>1</w:t>
      </w:r>
      <w:r w:rsidRPr="00F809CA">
        <w:rPr>
          <w:rFonts w:ascii="Times New Roman" w:eastAsia="Times New Roman" w:hAnsi="Times New Roman"/>
          <w:sz w:val="24"/>
          <w:szCs w:val="24"/>
        </w:rPr>
        <w:tab/>
        <w:t>Amounts must coincide with the ones indicated under financial proposal in Form FIN-2.</w:t>
      </w:r>
    </w:p>
    <w:p w14:paraId="76E8F792" w14:textId="77777777" w:rsidR="00D72B5D" w:rsidRPr="00F809CA" w:rsidRDefault="00D72B5D" w:rsidP="00D72B5D">
      <w:pPr>
        <w:spacing w:before="0" w:after="0" w:line="240" w:lineRule="auto"/>
        <w:rPr>
          <w:rFonts w:ascii="Times New Roman" w:hAnsi="Times New Roman"/>
          <w:b/>
          <w:bCs/>
          <w:sz w:val="24"/>
          <w:szCs w:val="24"/>
          <w:lang w:val="en-GB"/>
        </w:rPr>
      </w:pPr>
    </w:p>
    <w:p w14:paraId="446D764F" w14:textId="77777777" w:rsidR="001479CC" w:rsidRPr="00F809CA" w:rsidRDefault="001479CC" w:rsidP="001479CC">
      <w:pPr>
        <w:rPr>
          <w:rFonts w:ascii="Times New Roman" w:hAnsi="Times New Roman"/>
          <w:b/>
          <w:bCs/>
          <w:sz w:val="24"/>
          <w:szCs w:val="24"/>
        </w:rPr>
      </w:pPr>
    </w:p>
    <w:p w14:paraId="36609E59" w14:textId="77777777" w:rsidR="001479CC" w:rsidRPr="00F809CA" w:rsidRDefault="001479CC" w:rsidP="001479CC">
      <w:pPr>
        <w:rPr>
          <w:rFonts w:ascii="Times New Roman" w:hAnsi="Times New Roman"/>
          <w:b/>
          <w:bCs/>
          <w:sz w:val="24"/>
          <w:szCs w:val="24"/>
        </w:rPr>
      </w:pPr>
    </w:p>
    <w:p w14:paraId="3DF87F0A" w14:textId="7F5EE4A9" w:rsidR="001479CC" w:rsidRPr="00F809CA" w:rsidRDefault="000B6E25" w:rsidP="00D57A08">
      <w:pPr>
        <w:spacing w:before="0"/>
        <w:rPr>
          <w:rFonts w:ascii="Times New Roman" w:hAnsi="Times New Roman"/>
          <w:b/>
          <w:bCs/>
          <w:sz w:val="24"/>
          <w:szCs w:val="24"/>
        </w:rPr>
      </w:pPr>
      <w:r>
        <w:rPr>
          <w:rFonts w:ascii="Times New Roman" w:hAnsi="Times New Roman"/>
        </w:rPr>
        <w:t>=</w:t>
      </w:r>
    </w:p>
    <w:p w14:paraId="012E7AFA" w14:textId="77777777" w:rsidR="001479CC" w:rsidRPr="00F809CA" w:rsidRDefault="001479CC" w:rsidP="001479CC">
      <w:pPr>
        <w:rPr>
          <w:rFonts w:ascii="Times New Roman" w:hAnsi="Times New Roman"/>
          <w:b/>
          <w:bCs/>
          <w:sz w:val="24"/>
          <w:szCs w:val="24"/>
        </w:rPr>
      </w:pPr>
    </w:p>
    <w:p w14:paraId="6F308236" w14:textId="77777777" w:rsidR="0013627E" w:rsidRPr="00F809CA" w:rsidRDefault="0013627E">
      <w:pPr>
        <w:spacing w:before="0"/>
        <w:rPr>
          <w:rFonts w:ascii="Times New Roman" w:hAnsi="Times New Roman"/>
          <w:b/>
          <w:bCs/>
          <w:sz w:val="24"/>
          <w:szCs w:val="24"/>
        </w:rPr>
      </w:pPr>
      <w:r w:rsidRPr="00F809CA">
        <w:rPr>
          <w:rFonts w:ascii="Times New Roman" w:hAnsi="Times New Roman"/>
          <w:b/>
          <w:bCs/>
          <w:sz w:val="24"/>
          <w:szCs w:val="24"/>
        </w:rPr>
        <w:br w:type="page"/>
      </w:r>
    </w:p>
    <w:p w14:paraId="33005711" w14:textId="77777777" w:rsidR="00D72B5D" w:rsidRPr="00F809CA" w:rsidRDefault="00D72B5D" w:rsidP="00D72B5D">
      <w:pPr>
        <w:pStyle w:val="Heading2"/>
        <w:numPr>
          <w:ilvl w:val="0"/>
          <w:numId w:val="0"/>
        </w:numPr>
        <w:spacing w:before="0" w:after="200"/>
        <w:rPr>
          <w:rFonts w:ascii="Times New Roman" w:hAnsi="Times New Roman"/>
          <w:sz w:val="24"/>
          <w:szCs w:val="24"/>
        </w:rPr>
      </w:pPr>
      <w:bookmarkStart w:id="143" w:name="_Toc172358982"/>
      <w:bookmarkStart w:id="144" w:name="_Toc344645483"/>
      <w:bookmarkStart w:id="145" w:name="_Toc384916228"/>
      <w:bookmarkStart w:id="146" w:name="_Toc379722063"/>
      <w:r w:rsidRPr="00F809CA">
        <w:rPr>
          <w:rFonts w:ascii="Times New Roman" w:hAnsi="Times New Roman"/>
          <w:sz w:val="24"/>
          <w:szCs w:val="24"/>
        </w:rPr>
        <w:lastRenderedPageBreak/>
        <w:t xml:space="preserve">FORM FIN-2: </w:t>
      </w:r>
      <w:bookmarkEnd w:id="143"/>
      <w:r w:rsidRPr="00F809CA">
        <w:rPr>
          <w:rFonts w:ascii="Times New Roman" w:hAnsi="Times New Roman"/>
          <w:sz w:val="24"/>
          <w:szCs w:val="24"/>
        </w:rPr>
        <w:t>Financial Proposal</w:t>
      </w:r>
      <w:bookmarkEnd w:id="144"/>
      <w:bookmarkEnd w:id="145"/>
      <w:bookmarkEnd w:id="146"/>
    </w:p>
    <w:p w14:paraId="662C7D1E" w14:textId="08972ECE" w:rsidR="00333C59" w:rsidRPr="00F809CA" w:rsidRDefault="00333C59">
      <w:pPr>
        <w:spacing w:before="0"/>
        <w:rPr>
          <w:rFonts w:ascii="Times New Roman" w:eastAsia="Times New Roman" w:hAnsi="Times New Roman"/>
          <w:i/>
          <w:iCs/>
          <w:sz w:val="24"/>
          <w:szCs w:val="24"/>
          <w:lang w:val="en-GB"/>
        </w:rPr>
      </w:pPr>
    </w:p>
    <w:p w14:paraId="53C8E793" w14:textId="2E5FF2EA" w:rsidR="0014435C" w:rsidRPr="00F809CA" w:rsidRDefault="009C5EA1" w:rsidP="00237000">
      <w:pPr>
        <w:pStyle w:val="Heading3"/>
        <w:numPr>
          <w:ilvl w:val="0"/>
          <w:numId w:val="52"/>
        </w:numPr>
        <w:ind w:left="284"/>
        <w:jc w:val="left"/>
        <w:rPr>
          <w:rFonts w:ascii="Times New Roman" w:hAnsi="Times New Roman"/>
        </w:rPr>
      </w:pPr>
      <w:r>
        <w:rPr>
          <w:rFonts w:ascii="Times New Roman" w:hAnsi="Times New Roman"/>
        </w:rPr>
        <w:t xml:space="preserve">Ga. </w:t>
      </w:r>
      <w:proofErr w:type="spellStart"/>
      <w:r>
        <w:rPr>
          <w:rFonts w:ascii="Times New Roman" w:hAnsi="Times New Roman"/>
        </w:rPr>
        <w:t>Villingili</w:t>
      </w:r>
      <w:proofErr w:type="spellEnd"/>
      <w:r>
        <w:rPr>
          <w:rFonts w:ascii="Times New Roman" w:hAnsi="Times New Roman"/>
        </w:rPr>
        <w:t xml:space="preserve"> – New Settlement Area</w:t>
      </w:r>
    </w:p>
    <w:p w14:paraId="5D68E005" w14:textId="77777777" w:rsidR="005C6D42" w:rsidRPr="00F809CA" w:rsidRDefault="005C6D42" w:rsidP="005C6D42">
      <w:pPr>
        <w:spacing w:before="0" w:after="0" w:line="240" w:lineRule="auto"/>
        <w:rPr>
          <w:rFonts w:ascii="Times New Roman" w:hAnsi="Times New Roman"/>
          <w:b/>
          <w:sz w:val="22"/>
          <w:lang w:val="en-GB"/>
        </w:rPr>
      </w:pPr>
    </w:p>
    <w:tbl>
      <w:tblPr>
        <w:tblStyle w:val="TableGrid"/>
        <w:tblW w:w="5000" w:type="pct"/>
        <w:tblLook w:val="04A0" w:firstRow="1" w:lastRow="0" w:firstColumn="1" w:lastColumn="0" w:noHBand="0" w:noVBand="1"/>
      </w:tblPr>
      <w:tblGrid>
        <w:gridCol w:w="537"/>
        <w:gridCol w:w="6415"/>
        <w:gridCol w:w="2337"/>
      </w:tblGrid>
      <w:tr w:rsidR="009C5EA1" w:rsidRPr="00F809CA" w14:paraId="1E90831E" w14:textId="77777777" w:rsidTr="009C5EA1">
        <w:trPr>
          <w:trHeight w:val="527"/>
        </w:trPr>
        <w:tc>
          <w:tcPr>
            <w:tcW w:w="289" w:type="pct"/>
          </w:tcPr>
          <w:p w14:paraId="39C4DABB" w14:textId="77777777" w:rsidR="009C5EA1" w:rsidRPr="00F809CA" w:rsidRDefault="009C5EA1" w:rsidP="00540A1B">
            <w:pPr>
              <w:spacing w:before="0"/>
              <w:jc w:val="center"/>
              <w:rPr>
                <w:rFonts w:ascii="Times New Roman" w:hAnsi="Times New Roman"/>
                <w:b/>
                <w:bCs/>
                <w:sz w:val="22"/>
                <w:szCs w:val="22"/>
                <w:lang w:val="en-GB"/>
              </w:rPr>
            </w:pPr>
          </w:p>
        </w:tc>
        <w:tc>
          <w:tcPr>
            <w:tcW w:w="3453" w:type="pct"/>
          </w:tcPr>
          <w:p w14:paraId="500811EC" w14:textId="77777777" w:rsidR="009C5EA1" w:rsidRPr="00F809CA" w:rsidRDefault="009C5EA1" w:rsidP="00540A1B">
            <w:pPr>
              <w:spacing w:before="0"/>
              <w:rPr>
                <w:rFonts w:ascii="Times New Roman" w:hAnsi="Times New Roman"/>
                <w:b/>
                <w:bCs/>
                <w:sz w:val="22"/>
                <w:szCs w:val="22"/>
                <w:lang w:val="en-GB"/>
              </w:rPr>
            </w:pPr>
            <w:r w:rsidRPr="00F809CA">
              <w:rPr>
                <w:rFonts w:ascii="Times New Roman" w:hAnsi="Times New Roman"/>
                <w:b/>
                <w:bCs/>
                <w:sz w:val="22"/>
                <w:szCs w:val="22"/>
                <w:lang w:val="en-GB"/>
              </w:rPr>
              <w:t xml:space="preserve">Description </w:t>
            </w:r>
          </w:p>
        </w:tc>
        <w:tc>
          <w:tcPr>
            <w:tcW w:w="1258" w:type="pct"/>
          </w:tcPr>
          <w:p w14:paraId="60A46A57" w14:textId="77777777" w:rsidR="009C5EA1" w:rsidRPr="00F809CA" w:rsidRDefault="009C5EA1" w:rsidP="00540A1B">
            <w:pPr>
              <w:spacing w:before="0"/>
              <w:rPr>
                <w:rFonts w:ascii="Times New Roman" w:hAnsi="Times New Roman"/>
                <w:b/>
                <w:bCs/>
                <w:sz w:val="22"/>
                <w:szCs w:val="22"/>
                <w:lang w:val="en-GB"/>
              </w:rPr>
            </w:pPr>
            <w:r w:rsidRPr="00F809CA">
              <w:rPr>
                <w:rFonts w:ascii="Times New Roman" w:hAnsi="Times New Roman"/>
                <w:b/>
                <w:bCs/>
                <w:sz w:val="22"/>
                <w:szCs w:val="22"/>
                <w:lang w:val="en-GB"/>
              </w:rPr>
              <w:t>Cost ( Maldivian Rufiyaa )</w:t>
            </w:r>
          </w:p>
        </w:tc>
      </w:tr>
      <w:tr w:rsidR="009C5EA1" w:rsidRPr="00F809CA" w14:paraId="051524E5" w14:textId="77777777" w:rsidTr="009C5EA1">
        <w:trPr>
          <w:trHeight w:val="250"/>
        </w:trPr>
        <w:tc>
          <w:tcPr>
            <w:tcW w:w="289" w:type="pct"/>
          </w:tcPr>
          <w:p w14:paraId="2902E4E0" w14:textId="77777777" w:rsidR="009C5EA1" w:rsidRPr="00F809CA" w:rsidRDefault="009C5EA1" w:rsidP="00540A1B">
            <w:pPr>
              <w:spacing w:before="0"/>
              <w:jc w:val="center"/>
              <w:rPr>
                <w:rFonts w:ascii="Times New Roman" w:hAnsi="Times New Roman"/>
                <w:sz w:val="22"/>
                <w:szCs w:val="22"/>
                <w:lang w:val="en-GB"/>
              </w:rPr>
            </w:pPr>
            <w:r w:rsidRPr="00F809CA">
              <w:rPr>
                <w:rFonts w:ascii="Times New Roman" w:hAnsi="Times New Roman"/>
                <w:sz w:val="22"/>
                <w:szCs w:val="22"/>
                <w:lang w:val="en-GB"/>
              </w:rPr>
              <w:t>1</w:t>
            </w:r>
          </w:p>
        </w:tc>
        <w:tc>
          <w:tcPr>
            <w:tcW w:w="3453" w:type="pct"/>
          </w:tcPr>
          <w:p w14:paraId="6F132A15" w14:textId="77777777" w:rsidR="009C5EA1" w:rsidRPr="00F809CA" w:rsidRDefault="009C5EA1" w:rsidP="00540A1B">
            <w:pPr>
              <w:spacing w:before="0"/>
              <w:rPr>
                <w:rFonts w:ascii="Times New Roman" w:hAnsi="Times New Roman"/>
                <w:sz w:val="22"/>
                <w:szCs w:val="22"/>
                <w:lang w:val="en-GB"/>
              </w:rPr>
            </w:pPr>
            <w:r w:rsidRPr="00F809CA">
              <w:rPr>
                <w:rFonts w:ascii="Times New Roman" w:hAnsi="Times New Roman"/>
                <w:sz w:val="22"/>
                <w:szCs w:val="22"/>
                <w:lang w:val="en-GB"/>
              </w:rPr>
              <w:t xml:space="preserve">Surveying and development of Island Maps </w:t>
            </w:r>
          </w:p>
        </w:tc>
        <w:tc>
          <w:tcPr>
            <w:tcW w:w="1258" w:type="pct"/>
          </w:tcPr>
          <w:p w14:paraId="4D42571F" w14:textId="77777777" w:rsidR="009C5EA1" w:rsidRPr="00F809CA" w:rsidRDefault="009C5EA1" w:rsidP="00540A1B">
            <w:pPr>
              <w:spacing w:before="0"/>
              <w:rPr>
                <w:rFonts w:ascii="Times New Roman" w:hAnsi="Times New Roman"/>
                <w:sz w:val="22"/>
                <w:szCs w:val="22"/>
                <w:lang w:val="en-GB"/>
              </w:rPr>
            </w:pPr>
          </w:p>
        </w:tc>
      </w:tr>
      <w:tr w:rsidR="009C5EA1" w:rsidRPr="00F809CA" w14:paraId="3EC8390F" w14:textId="77777777" w:rsidTr="009C5EA1">
        <w:trPr>
          <w:trHeight w:val="247"/>
        </w:trPr>
        <w:tc>
          <w:tcPr>
            <w:tcW w:w="289" w:type="pct"/>
          </w:tcPr>
          <w:p w14:paraId="1735167F" w14:textId="77777777" w:rsidR="009C5EA1" w:rsidRPr="00F809CA" w:rsidRDefault="009C5EA1" w:rsidP="00540A1B">
            <w:pPr>
              <w:spacing w:before="0"/>
              <w:jc w:val="center"/>
              <w:rPr>
                <w:rFonts w:ascii="Times New Roman" w:hAnsi="Times New Roman"/>
                <w:sz w:val="22"/>
                <w:szCs w:val="22"/>
                <w:lang w:val="en-GB"/>
              </w:rPr>
            </w:pPr>
            <w:r w:rsidRPr="00F809CA">
              <w:rPr>
                <w:rFonts w:ascii="Times New Roman" w:hAnsi="Times New Roman"/>
                <w:sz w:val="22"/>
                <w:szCs w:val="22"/>
                <w:lang w:val="en-GB"/>
              </w:rPr>
              <w:t>2</w:t>
            </w:r>
          </w:p>
        </w:tc>
        <w:tc>
          <w:tcPr>
            <w:tcW w:w="3453" w:type="pct"/>
          </w:tcPr>
          <w:p w14:paraId="6AACCD8B" w14:textId="77777777" w:rsidR="009C5EA1" w:rsidRPr="00F809CA" w:rsidRDefault="009C5EA1" w:rsidP="00540A1B">
            <w:pPr>
              <w:spacing w:before="0"/>
              <w:rPr>
                <w:rFonts w:ascii="Times New Roman" w:hAnsi="Times New Roman"/>
                <w:sz w:val="22"/>
                <w:szCs w:val="22"/>
                <w:lang w:val="en-GB"/>
              </w:rPr>
            </w:pPr>
            <w:r w:rsidRPr="00F809CA">
              <w:rPr>
                <w:rFonts w:ascii="Times New Roman" w:hAnsi="Times New Roman"/>
                <w:sz w:val="22"/>
                <w:szCs w:val="22"/>
                <w:lang w:val="en-GB"/>
              </w:rPr>
              <w:t>Carrying out required surveys (e.g. topographic surveys etc.) for the sewerage system design works</w:t>
            </w:r>
          </w:p>
        </w:tc>
        <w:tc>
          <w:tcPr>
            <w:tcW w:w="1258" w:type="pct"/>
          </w:tcPr>
          <w:p w14:paraId="02562B4F" w14:textId="77777777" w:rsidR="009C5EA1" w:rsidRPr="00F809CA" w:rsidRDefault="009C5EA1" w:rsidP="00540A1B">
            <w:pPr>
              <w:spacing w:before="0"/>
              <w:rPr>
                <w:rFonts w:ascii="Times New Roman" w:hAnsi="Times New Roman"/>
                <w:sz w:val="22"/>
                <w:szCs w:val="22"/>
                <w:lang w:val="en-GB"/>
              </w:rPr>
            </w:pPr>
          </w:p>
        </w:tc>
      </w:tr>
      <w:tr w:rsidR="009C5EA1" w:rsidRPr="00F809CA" w14:paraId="1A125E19" w14:textId="77777777" w:rsidTr="009C5EA1">
        <w:trPr>
          <w:trHeight w:val="250"/>
        </w:trPr>
        <w:tc>
          <w:tcPr>
            <w:tcW w:w="289" w:type="pct"/>
          </w:tcPr>
          <w:p w14:paraId="2241D99B" w14:textId="77777777" w:rsidR="009C5EA1" w:rsidRPr="00F809CA" w:rsidRDefault="009C5EA1" w:rsidP="00540A1B">
            <w:pPr>
              <w:spacing w:before="0"/>
              <w:jc w:val="center"/>
              <w:rPr>
                <w:rFonts w:ascii="Times New Roman" w:hAnsi="Times New Roman"/>
                <w:sz w:val="22"/>
                <w:szCs w:val="22"/>
                <w:lang w:val="en-GB"/>
              </w:rPr>
            </w:pPr>
            <w:r w:rsidRPr="00F809CA">
              <w:rPr>
                <w:rFonts w:ascii="Times New Roman" w:hAnsi="Times New Roman"/>
                <w:sz w:val="22"/>
                <w:szCs w:val="22"/>
                <w:lang w:val="en-GB"/>
              </w:rPr>
              <w:t>3</w:t>
            </w:r>
          </w:p>
        </w:tc>
        <w:tc>
          <w:tcPr>
            <w:tcW w:w="3453" w:type="pct"/>
          </w:tcPr>
          <w:p w14:paraId="5345E207" w14:textId="77777777" w:rsidR="009C5EA1" w:rsidRPr="00F809CA" w:rsidRDefault="009C5EA1" w:rsidP="00540A1B">
            <w:pPr>
              <w:spacing w:before="0"/>
              <w:rPr>
                <w:rFonts w:ascii="Times New Roman" w:hAnsi="Times New Roman"/>
                <w:sz w:val="22"/>
                <w:szCs w:val="22"/>
                <w:lang w:val="en-GB"/>
              </w:rPr>
            </w:pPr>
            <w:r w:rsidRPr="00F809CA">
              <w:rPr>
                <w:rFonts w:ascii="Times New Roman" w:hAnsi="Times New Roman"/>
                <w:sz w:val="22"/>
                <w:szCs w:val="22"/>
                <w:lang w:val="en-GB"/>
              </w:rPr>
              <w:t>Sewerage system design and drawings</w:t>
            </w:r>
          </w:p>
        </w:tc>
        <w:tc>
          <w:tcPr>
            <w:tcW w:w="1258" w:type="pct"/>
          </w:tcPr>
          <w:p w14:paraId="3AFD14C3" w14:textId="77777777" w:rsidR="009C5EA1" w:rsidRPr="00F809CA" w:rsidRDefault="009C5EA1" w:rsidP="00540A1B">
            <w:pPr>
              <w:spacing w:before="0"/>
              <w:rPr>
                <w:rFonts w:ascii="Times New Roman" w:hAnsi="Times New Roman"/>
                <w:sz w:val="22"/>
                <w:szCs w:val="22"/>
                <w:lang w:val="en-GB"/>
              </w:rPr>
            </w:pPr>
          </w:p>
        </w:tc>
      </w:tr>
      <w:tr w:rsidR="009C5EA1" w:rsidRPr="00F809CA" w14:paraId="57205E48" w14:textId="77777777" w:rsidTr="009C5EA1">
        <w:trPr>
          <w:trHeight w:val="250"/>
        </w:trPr>
        <w:tc>
          <w:tcPr>
            <w:tcW w:w="289" w:type="pct"/>
          </w:tcPr>
          <w:p w14:paraId="4DB0B614" w14:textId="77777777" w:rsidR="009C5EA1" w:rsidRPr="00F809CA" w:rsidRDefault="009C5EA1" w:rsidP="00540A1B">
            <w:pPr>
              <w:spacing w:before="0"/>
              <w:jc w:val="center"/>
              <w:rPr>
                <w:rFonts w:ascii="Times New Roman" w:hAnsi="Times New Roman"/>
                <w:sz w:val="22"/>
                <w:szCs w:val="22"/>
                <w:lang w:val="en-GB"/>
              </w:rPr>
            </w:pPr>
            <w:r w:rsidRPr="00F809CA">
              <w:rPr>
                <w:rFonts w:ascii="Times New Roman" w:hAnsi="Times New Roman"/>
                <w:sz w:val="22"/>
                <w:szCs w:val="22"/>
                <w:lang w:val="en-GB"/>
              </w:rPr>
              <w:t>4</w:t>
            </w:r>
          </w:p>
        </w:tc>
        <w:tc>
          <w:tcPr>
            <w:tcW w:w="3453" w:type="pct"/>
          </w:tcPr>
          <w:p w14:paraId="0F4604AC" w14:textId="77777777" w:rsidR="009C5EA1" w:rsidRPr="00F809CA" w:rsidRDefault="009C5EA1" w:rsidP="00540A1B">
            <w:pPr>
              <w:spacing w:before="0"/>
              <w:rPr>
                <w:rFonts w:ascii="Times New Roman" w:hAnsi="Times New Roman"/>
                <w:sz w:val="22"/>
                <w:szCs w:val="22"/>
                <w:lang w:val="en-GB"/>
              </w:rPr>
            </w:pPr>
            <w:r w:rsidRPr="00F809CA">
              <w:rPr>
                <w:rFonts w:ascii="Times New Roman" w:hAnsi="Times New Roman"/>
                <w:sz w:val="22"/>
                <w:szCs w:val="22"/>
                <w:lang w:val="en-GB"/>
              </w:rPr>
              <w:t>Electro-mechanical designs and drawings</w:t>
            </w:r>
          </w:p>
        </w:tc>
        <w:tc>
          <w:tcPr>
            <w:tcW w:w="1258" w:type="pct"/>
          </w:tcPr>
          <w:p w14:paraId="0C2DE113" w14:textId="77777777" w:rsidR="009C5EA1" w:rsidRPr="00F809CA" w:rsidRDefault="009C5EA1" w:rsidP="00540A1B">
            <w:pPr>
              <w:spacing w:before="0"/>
              <w:rPr>
                <w:rFonts w:ascii="Times New Roman" w:hAnsi="Times New Roman"/>
                <w:sz w:val="22"/>
                <w:szCs w:val="22"/>
                <w:lang w:val="en-GB"/>
              </w:rPr>
            </w:pPr>
          </w:p>
        </w:tc>
      </w:tr>
      <w:tr w:rsidR="009C5EA1" w:rsidRPr="00F809CA" w14:paraId="6D20F5D6" w14:textId="77777777" w:rsidTr="009C5EA1">
        <w:trPr>
          <w:trHeight w:val="250"/>
        </w:trPr>
        <w:tc>
          <w:tcPr>
            <w:tcW w:w="289" w:type="pct"/>
          </w:tcPr>
          <w:p w14:paraId="0FCDDBD5" w14:textId="77777777" w:rsidR="009C5EA1" w:rsidRPr="00F809CA" w:rsidRDefault="009C5EA1" w:rsidP="00540A1B">
            <w:pPr>
              <w:spacing w:before="0"/>
              <w:jc w:val="center"/>
              <w:rPr>
                <w:rFonts w:ascii="Times New Roman" w:hAnsi="Times New Roman"/>
                <w:sz w:val="22"/>
                <w:szCs w:val="22"/>
                <w:lang w:val="en-GB"/>
              </w:rPr>
            </w:pPr>
            <w:r w:rsidRPr="00F809CA">
              <w:rPr>
                <w:rFonts w:ascii="Times New Roman" w:hAnsi="Times New Roman"/>
                <w:sz w:val="22"/>
                <w:szCs w:val="22"/>
                <w:lang w:val="en-GB"/>
              </w:rPr>
              <w:t>5</w:t>
            </w:r>
          </w:p>
        </w:tc>
        <w:tc>
          <w:tcPr>
            <w:tcW w:w="3453" w:type="pct"/>
          </w:tcPr>
          <w:p w14:paraId="67772E87" w14:textId="77777777" w:rsidR="009C5EA1" w:rsidRPr="00F809CA" w:rsidRDefault="009C5EA1" w:rsidP="00540A1B">
            <w:pPr>
              <w:spacing w:before="0"/>
              <w:rPr>
                <w:rFonts w:ascii="Times New Roman" w:hAnsi="Times New Roman"/>
                <w:sz w:val="22"/>
                <w:szCs w:val="22"/>
                <w:lang w:val="en-GB"/>
              </w:rPr>
            </w:pPr>
            <w:r w:rsidRPr="00F809CA">
              <w:rPr>
                <w:rFonts w:ascii="Times New Roman" w:hAnsi="Times New Roman"/>
                <w:sz w:val="22"/>
                <w:szCs w:val="22"/>
                <w:lang w:val="en-GB"/>
              </w:rPr>
              <w:t>Structural design and drawings</w:t>
            </w:r>
          </w:p>
        </w:tc>
        <w:tc>
          <w:tcPr>
            <w:tcW w:w="1258" w:type="pct"/>
          </w:tcPr>
          <w:p w14:paraId="6240DB11" w14:textId="77777777" w:rsidR="009C5EA1" w:rsidRPr="00F809CA" w:rsidRDefault="009C5EA1" w:rsidP="00540A1B">
            <w:pPr>
              <w:spacing w:before="0"/>
              <w:rPr>
                <w:rFonts w:ascii="Times New Roman" w:hAnsi="Times New Roman"/>
                <w:sz w:val="22"/>
                <w:szCs w:val="22"/>
                <w:lang w:val="en-GB"/>
              </w:rPr>
            </w:pPr>
          </w:p>
        </w:tc>
      </w:tr>
      <w:tr w:rsidR="009C5EA1" w:rsidRPr="00F809CA" w14:paraId="34809DEA" w14:textId="77777777" w:rsidTr="009C5EA1">
        <w:trPr>
          <w:trHeight w:val="250"/>
        </w:trPr>
        <w:tc>
          <w:tcPr>
            <w:tcW w:w="289" w:type="pct"/>
          </w:tcPr>
          <w:p w14:paraId="24840AB4" w14:textId="77777777" w:rsidR="009C5EA1" w:rsidRPr="00F809CA" w:rsidRDefault="009C5EA1" w:rsidP="00540A1B">
            <w:pPr>
              <w:spacing w:before="0"/>
              <w:jc w:val="center"/>
              <w:rPr>
                <w:rFonts w:ascii="Times New Roman" w:hAnsi="Times New Roman"/>
                <w:sz w:val="22"/>
                <w:szCs w:val="22"/>
                <w:lang w:val="en-GB"/>
              </w:rPr>
            </w:pPr>
            <w:r>
              <w:rPr>
                <w:rFonts w:ascii="Times New Roman" w:hAnsi="Times New Roman"/>
                <w:sz w:val="22"/>
                <w:szCs w:val="22"/>
                <w:lang w:val="en-GB"/>
              </w:rPr>
              <w:t>6</w:t>
            </w:r>
          </w:p>
        </w:tc>
        <w:tc>
          <w:tcPr>
            <w:tcW w:w="3453" w:type="pct"/>
          </w:tcPr>
          <w:p w14:paraId="789B6DE2" w14:textId="77777777" w:rsidR="009C5EA1" w:rsidRPr="00F809CA" w:rsidRDefault="009C5EA1" w:rsidP="00540A1B">
            <w:pPr>
              <w:spacing w:before="0"/>
              <w:rPr>
                <w:rFonts w:ascii="Times New Roman" w:hAnsi="Times New Roman"/>
                <w:sz w:val="22"/>
                <w:szCs w:val="22"/>
                <w:lang w:val="en-GB"/>
              </w:rPr>
            </w:pPr>
            <w:r>
              <w:rPr>
                <w:rFonts w:ascii="Times New Roman" w:hAnsi="Times New Roman"/>
                <w:sz w:val="22"/>
                <w:szCs w:val="22"/>
                <w:lang w:val="en-GB"/>
              </w:rPr>
              <w:t xml:space="preserve">Development of Environment Impact Assessment </w:t>
            </w:r>
          </w:p>
        </w:tc>
        <w:tc>
          <w:tcPr>
            <w:tcW w:w="1258" w:type="pct"/>
          </w:tcPr>
          <w:p w14:paraId="7DD376C7" w14:textId="77777777" w:rsidR="009C5EA1" w:rsidRPr="00F809CA" w:rsidRDefault="009C5EA1" w:rsidP="00540A1B">
            <w:pPr>
              <w:spacing w:before="0"/>
              <w:rPr>
                <w:rFonts w:ascii="Times New Roman" w:hAnsi="Times New Roman"/>
                <w:sz w:val="22"/>
                <w:szCs w:val="22"/>
                <w:lang w:val="en-GB"/>
              </w:rPr>
            </w:pPr>
          </w:p>
        </w:tc>
      </w:tr>
      <w:tr w:rsidR="009C5EA1" w:rsidRPr="00F809CA" w14:paraId="13432C14" w14:textId="77777777" w:rsidTr="009C5EA1">
        <w:trPr>
          <w:trHeight w:val="250"/>
        </w:trPr>
        <w:tc>
          <w:tcPr>
            <w:tcW w:w="289" w:type="pct"/>
          </w:tcPr>
          <w:p w14:paraId="4536E9F5" w14:textId="77777777" w:rsidR="009C5EA1" w:rsidRPr="00F809CA" w:rsidRDefault="009C5EA1" w:rsidP="00540A1B">
            <w:pPr>
              <w:spacing w:before="0"/>
              <w:jc w:val="center"/>
              <w:rPr>
                <w:rFonts w:ascii="Times New Roman" w:hAnsi="Times New Roman"/>
                <w:sz w:val="22"/>
                <w:szCs w:val="22"/>
                <w:lang w:val="en-GB"/>
              </w:rPr>
            </w:pPr>
            <w:r>
              <w:rPr>
                <w:rFonts w:ascii="Times New Roman" w:hAnsi="Times New Roman"/>
                <w:sz w:val="22"/>
                <w:szCs w:val="22"/>
                <w:lang w:val="en-GB"/>
              </w:rPr>
              <w:t>7</w:t>
            </w:r>
          </w:p>
        </w:tc>
        <w:tc>
          <w:tcPr>
            <w:tcW w:w="3453" w:type="pct"/>
          </w:tcPr>
          <w:p w14:paraId="66BA2E93" w14:textId="3749736E" w:rsidR="009C5EA1" w:rsidRPr="00D57A08" w:rsidRDefault="009C5EA1" w:rsidP="00616B0F">
            <w:pPr>
              <w:spacing w:before="0"/>
              <w:rPr>
                <w:rFonts w:ascii="Times New Roman" w:hAnsi="Times New Roman"/>
                <w:sz w:val="22"/>
                <w:szCs w:val="22"/>
                <w:lang w:val="en-GB"/>
              </w:rPr>
            </w:pPr>
            <w:r w:rsidRPr="00D57A08">
              <w:rPr>
                <w:rFonts w:ascii="Times New Roman" w:hAnsi="Times New Roman"/>
                <w:sz w:val="22"/>
                <w:szCs w:val="22"/>
                <w:lang w:val="en-GB"/>
              </w:rPr>
              <w:t xml:space="preserve">Preparation of Tender Documents </w:t>
            </w:r>
            <w:r w:rsidR="00616B0F">
              <w:rPr>
                <w:rFonts w:ascii="Times New Roman" w:hAnsi="Times New Roman"/>
                <w:sz w:val="22"/>
                <w:szCs w:val="22"/>
                <w:lang w:val="en-GB"/>
              </w:rPr>
              <w:t>and Evaluation Works</w:t>
            </w:r>
          </w:p>
        </w:tc>
        <w:tc>
          <w:tcPr>
            <w:tcW w:w="1258" w:type="pct"/>
          </w:tcPr>
          <w:p w14:paraId="0F999DB0" w14:textId="77777777" w:rsidR="009C5EA1" w:rsidRPr="00F809CA" w:rsidRDefault="009C5EA1" w:rsidP="00540A1B">
            <w:pPr>
              <w:spacing w:before="0"/>
              <w:rPr>
                <w:rFonts w:ascii="Times New Roman" w:hAnsi="Times New Roman"/>
                <w:sz w:val="22"/>
                <w:szCs w:val="22"/>
                <w:lang w:val="en-GB"/>
              </w:rPr>
            </w:pPr>
          </w:p>
        </w:tc>
      </w:tr>
      <w:tr w:rsidR="009C5EA1" w:rsidRPr="00F809CA" w14:paraId="761CFB5B" w14:textId="77777777" w:rsidTr="009C5EA1">
        <w:trPr>
          <w:trHeight w:val="250"/>
        </w:trPr>
        <w:tc>
          <w:tcPr>
            <w:tcW w:w="289" w:type="pct"/>
          </w:tcPr>
          <w:p w14:paraId="12FEA527" w14:textId="77777777" w:rsidR="009C5EA1" w:rsidRPr="00F809CA" w:rsidRDefault="009C5EA1" w:rsidP="00540A1B">
            <w:pPr>
              <w:spacing w:before="0"/>
              <w:jc w:val="center"/>
              <w:rPr>
                <w:rFonts w:ascii="Times New Roman" w:hAnsi="Times New Roman"/>
                <w:sz w:val="22"/>
                <w:szCs w:val="22"/>
                <w:lang w:val="en-GB"/>
              </w:rPr>
            </w:pPr>
          </w:p>
        </w:tc>
        <w:tc>
          <w:tcPr>
            <w:tcW w:w="3453" w:type="pct"/>
          </w:tcPr>
          <w:p w14:paraId="4E129140" w14:textId="77777777" w:rsidR="009C5EA1" w:rsidRPr="00F809CA" w:rsidRDefault="009C5EA1" w:rsidP="00540A1B">
            <w:pPr>
              <w:spacing w:before="0"/>
              <w:jc w:val="right"/>
              <w:rPr>
                <w:rFonts w:ascii="Times New Roman" w:hAnsi="Times New Roman"/>
                <w:b/>
                <w:bCs/>
                <w:sz w:val="22"/>
                <w:szCs w:val="22"/>
                <w:lang w:val="en-GB"/>
              </w:rPr>
            </w:pPr>
            <w:r w:rsidRPr="00F809CA">
              <w:rPr>
                <w:rFonts w:ascii="Times New Roman" w:hAnsi="Times New Roman"/>
                <w:b/>
                <w:bCs/>
                <w:sz w:val="22"/>
                <w:szCs w:val="22"/>
                <w:lang w:val="en-GB"/>
              </w:rPr>
              <w:t>Sub Total :</w:t>
            </w:r>
          </w:p>
        </w:tc>
        <w:tc>
          <w:tcPr>
            <w:tcW w:w="1258" w:type="pct"/>
          </w:tcPr>
          <w:p w14:paraId="395B140D" w14:textId="77777777" w:rsidR="009C5EA1" w:rsidRPr="00F809CA" w:rsidRDefault="009C5EA1" w:rsidP="00540A1B">
            <w:pPr>
              <w:spacing w:before="0"/>
              <w:rPr>
                <w:rFonts w:ascii="Times New Roman" w:hAnsi="Times New Roman"/>
                <w:sz w:val="22"/>
                <w:szCs w:val="22"/>
                <w:lang w:val="en-GB"/>
              </w:rPr>
            </w:pPr>
          </w:p>
        </w:tc>
      </w:tr>
      <w:tr w:rsidR="009C5EA1" w:rsidRPr="00F809CA" w14:paraId="343118BA" w14:textId="77777777" w:rsidTr="009C5EA1">
        <w:trPr>
          <w:trHeight w:val="250"/>
        </w:trPr>
        <w:tc>
          <w:tcPr>
            <w:tcW w:w="289" w:type="pct"/>
          </w:tcPr>
          <w:p w14:paraId="50E3BA95" w14:textId="77777777" w:rsidR="009C5EA1" w:rsidRPr="00F809CA" w:rsidRDefault="009C5EA1" w:rsidP="00540A1B">
            <w:pPr>
              <w:spacing w:before="0"/>
              <w:jc w:val="center"/>
              <w:rPr>
                <w:rFonts w:ascii="Times New Roman" w:hAnsi="Times New Roman"/>
                <w:sz w:val="22"/>
                <w:szCs w:val="22"/>
                <w:lang w:val="en-GB"/>
              </w:rPr>
            </w:pPr>
          </w:p>
        </w:tc>
        <w:tc>
          <w:tcPr>
            <w:tcW w:w="3453" w:type="pct"/>
          </w:tcPr>
          <w:p w14:paraId="4B79CEF4" w14:textId="77777777" w:rsidR="009C5EA1" w:rsidRPr="00F809CA" w:rsidRDefault="009C5EA1" w:rsidP="00540A1B">
            <w:pPr>
              <w:spacing w:before="0"/>
              <w:jc w:val="right"/>
              <w:rPr>
                <w:rFonts w:ascii="Times New Roman" w:hAnsi="Times New Roman"/>
                <w:b/>
                <w:bCs/>
                <w:sz w:val="22"/>
                <w:szCs w:val="22"/>
                <w:lang w:val="en-GB"/>
              </w:rPr>
            </w:pPr>
            <w:r w:rsidRPr="00F809CA">
              <w:rPr>
                <w:rFonts w:ascii="Times New Roman" w:hAnsi="Times New Roman"/>
                <w:b/>
                <w:bCs/>
                <w:sz w:val="22"/>
                <w:szCs w:val="22"/>
                <w:lang w:val="en-GB"/>
              </w:rPr>
              <w:t>GST :</w:t>
            </w:r>
          </w:p>
        </w:tc>
        <w:tc>
          <w:tcPr>
            <w:tcW w:w="1258" w:type="pct"/>
          </w:tcPr>
          <w:p w14:paraId="1B0544E7" w14:textId="77777777" w:rsidR="009C5EA1" w:rsidRPr="00F809CA" w:rsidRDefault="009C5EA1" w:rsidP="00540A1B">
            <w:pPr>
              <w:spacing w:before="0"/>
              <w:rPr>
                <w:rFonts w:ascii="Times New Roman" w:hAnsi="Times New Roman"/>
                <w:sz w:val="22"/>
                <w:szCs w:val="22"/>
                <w:lang w:val="en-GB"/>
              </w:rPr>
            </w:pPr>
          </w:p>
        </w:tc>
      </w:tr>
      <w:tr w:rsidR="009C5EA1" w:rsidRPr="00F809CA" w14:paraId="7ABE665A" w14:textId="77777777" w:rsidTr="009C5EA1">
        <w:trPr>
          <w:trHeight w:val="250"/>
        </w:trPr>
        <w:tc>
          <w:tcPr>
            <w:tcW w:w="289" w:type="pct"/>
          </w:tcPr>
          <w:p w14:paraId="5A8E63FF" w14:textId="77777777" w:rsidR="009C5EA1" w:rsidRPr="00F809CA" w:rsidRDefault="009C5EA1" w:rsidP="00540A1B">
            <w:pPr>
              <w:spacing w:before="0"/>
              <w:jc w:val="center"/>
              <w:rPr>
                <w:rFonts w:ascii="Times New Roman" w:hAnsi="Times New Roman"/>
                <w:sz w:val="22"/>
                <w:szCs w:val="22"/>
                <w:lang w:val="en-GB"/>
              </w:rPr>
            </w:pPr>
          </w:p>
        </w:tc>
        <w:tc>
          <w:tcPr>
            <w:tcW w:w="3453" w:type="pct"/>
          </w:tcPr>
          <w:p w14:paraId="239F11F8" w14:textId="77777777" w:rsidR="009C5EA1" w:rsidRPr="00F809CA" w:rsidRDefault="009C5EA1" w:rsidP="00540A1B">
            <w:pPr>
              <w:spacing w:before="0"/>
              <w:jc w:val="right"/>
              <w:rPr>
                <w:rFonts w:ascii="Times New Roman" w:hAnsi="Times New Roman"/>
                <w:b/>
                <w:bCs/>
                <w:sz w:val="22"/>
                <w:szCs w:val="22"/>
                <w:lang w:val="en-GB"/>
              </w:rPr>
            </w:pPr>
            <w:r w:rsidRPr="00F809CA">
              <w:rPr>
                <w:rFonts w:ascii="Times New Roman" w:hAnsi="Times New Roman"/>
                <w:b/>
                <w:bCs/>
                <w:sz w:val="22"/>
                <w:szCs w:val="22"/>
                <w:lang w:val="en-GB"/>
              </w:rPr>
              <w:t>Total with GST:</w:t>
            </w:r>
          </w:p>
        </w:tc>
        <w:tc>
          <w:tcPr>
            <w:tcW w:w="1258" w:type="pct"/>
          </w:tcPr>
          <w:p w14:paraId="288112E3" w14:textId="77777777" w:rsidR="009C5EA1" w:rsidRPr="00F809CA" w:rsidRDefault="009C5EA1" w:rsidP="00540A1B">
            <w:pPr>
              <w:spacing w:before="0"/>
              <w:rPr>
                <w:rFonts w:ascii="Times New Roman" w:hAnsi="Times New Roman"/>
                <w:sz w:val="22"/>
                <w:szCs w:val="22"/>
                <w:lang w:val="en-GB"/>
              </w:rPr>
            </w:pPr>
          </w:p>
        </w:tc>
      </w:tr>
    </w:tbl>
    <w:p w14:paraId="1D54B6D1" w14:textId="77777777" w:rsidR="00333C59" w:rsidRPr="00F809CA" w:rsidRDefault="00333C59" w:rsidP="00D72B5D">
      <w:pPr>
        <w:spacing w:before="0" w:after="0" w:line="240" w:lineRule="auto"/>
        <w:rPr>
          <w:rFonts w:ascii="Times New Roman" w:hAnsi="Times New Roman"/>
          <w:b/>
          <w:sz w:val="24"/>
          <w:lang w:val="en-GB"/>
        </w:rPr>
      </w:pPr>
    </w:p>
    <w:p w14:paraId="55F62FC4" w14:textId="77777777" w:rsidR="00333C59" w:rsidRPr="00F809CA" w:rsidRDefault="00FE56F4" w:rsidP="00333C59">
      <w:pPr>
        <w:pStyle w:val="ListParagraph"/>
        <w:numPr>
          <w:ilvl w:val="0"/>
          <w:numId w:val="17"/>
        </w:numPr>
        <w:spacing w:before="0" w:after="0" w:line="240" w:lineRule="auto"/>
        <w:rPr>
          <w:rFonts w:ascii="Times New Roman" w:hAnsi="Times New Roman"/>
          <w:i/>
          <w:sz w:val="22"/>
          <w:lang w:val="en-GB"/>
        </w:rPr>
      </w:pPr>
      <w:r w:rsidRPr="00F809CA">
        <w:rPr>
          <w:rFonts w:ascii="Times New Roman" w:hAnsi="Times New Roman"/>
          <w:i/>
          <w:sz w:val="22"/>
          <w:lang w:val="en-GB"/>
        </w:rPr>
        <w:t xml:space="preserve">This form highlights the major areas of the assignment. The consultancy firm may provide a more detailed proposal elaborating the different components. </w:t>
      </w:r>
    </w:p>
    <w:p w14:paraId="609342C0" w14:textId="77777777" w:rsidR="00333C59" w:rsidRPr="00F809CA" w:rsidRDefault="00FE56F4" w:rsidP="00333C59">
      <w:pPr>
        <w:pStyle w:val="ListParagraph"/>
        <w:numPr>
          <w:ilvl w:val="0"/>
          <w:numId w:val="17"/>
        </w:numPr>
        <w:spacing w:before="0" w:after="0" w:line="240" w:lineRule="auto"/>
        <w:rPr>
          <w:rFonts w:ascii="Times New Roman" w:hAnsi="Times New Roman"/>
          <w:i/>
          <w:sz w:val="22"/>
          <w:lang w:val="en-GB"/>
        </w:rPr>
      </w:pPr>
      <w:r w:rsidRPr="00F809CA">
        <w:rPr>
          <w:rFonts w:ascii="Times New Roman" w:hAnsi="Times New Roman"/>
          <w:i/>
          <w:sz w:val="22"/>
        </w:rPr>
        <w:t>The consultancy firm</w:t>
      </w:r>
      <w:r w:rsidRPr="00F809CA">
        <w:rPr>
          <w:rFonts w:ascii="Times New Roman" w:hAnsi="Times New Roman"/>
          <w:i/>
          <w:sz w:val="22"/>
          <w:lang w:val="en-GB"/>
        </w:rPr>
        <w:t xml:space="preserve"> is to submit copy of the GST registration certificate along with the financial proposal.</w:t>
      </w:r>
    </w:p>
    <w:p w14:paraId="0C74A3B5" w14:textId="77777777" w:rsidR="00333C59" w:rsidRPr="00F809CA" w:rsidRDefault="00333C59">
      <w:pPr>
        <w:spacing w:before="0"/>
        <w:rPr>
          <w:rFonts w:ascii="Times New Roman" w:hAnsi="Times New Roman"/>
          <w:b/>
          <w:bCs/>
          <w:sz w:val="24"/>
          <w:szCs w:val="24"/>
          <w:lang w:val="en-GB"/>
        </w:rPr>
      </w:pPr>
      <w:r w:rsidRPr="00F809CA">
        <w:rPr>
          <w:rFonts w:ascii="Times New Roman" w:hAnsi="Times New Roman"/>
          <w:b/>
          <w:bCs/>
          <w:sz w:val="24"/>
          <w:szCs w:val="24"/>
          <w:lang w:val="en-GB"/>
        </w:rPr>
        <w:br w:type="page"/>
      </w:r>
    </w:p>
    <w:p w14:paraId="16A96FDF" w14:textId="77777777" w:rsidR="003F3272" w:rsidRPr="005E6C10" w:rsidRDefault="003F3272" w:rsidP="003F3272">
      <w:pPr>
        <w:pStyle w:val="Heading1"/>
        <w:numPr>
          <w:ilvl w:val="0"/>
          <w:numId w:val="19"/>
        </w:numPr>
        <w:jc w:val="center"/>
        <w:rPr>
          <w:rStyle w:val="BookTitle"/>
          <w:rFonts w:asciiTheme="majorBidi" w:hAnsiTheme="majorBidi" w:cstheme="majorBidi"/>
          <w:szCs w:val="24"/>
        </w:rPr>
      </w:pPr>
      <w:bookmarkStart w:id="147" w:name="_Toc291071107"/>
      <w:bookmarkStart w:id="148" w:name="_Toc380938424"/>
      <w:bookmarkStart w:id="149" w:name="_Toc380938609"/>
      <w:bookmarkStart w:id="150" w:name="_Toc381297179"/>
      <w:bookmarkEnd w:id="102"/>
      <w:bookmarkEnd w:id="103"/>
      <w:bookmarkEnd w:id="104"/>
      <w:bookmarkEnd w:id="105"/>
      <w:bookmarkEnd w:id="106"/>
      <w:r w:rsidRPr="005E6C10">
        <w:rPr>
          <w:rStyle w:val="BookTitle"/>
          <w:rFonts w:asciiTheme="majorBidi" w:hAnsiTheme="majorBidi" w:cstheme="majorBidi"/>
          <w:sz w:val="40"/>
          <w:szCs w:val="24"/>
        </w:rPr>
        <w:lastRenderedPageBreak/>
        <w:t>TERMS OF REFERENCE</w:t>
      </w:r>
    </w:p>
    <w:p w14:paraId="7D3574A2" w14:textId="77777777" w:rsidR="003F3272" w:rsidRPr="005E6C10" w:rsidRDefault="003F3272" w:rsidP="003F3272">
      <w:pPr>
        <w:tabs>
          <w:tab w:val="left" w:pos="0"/>
          <w:tab w:val="left" w:pos="720"/>
          <w:tab w:val="left" w:pos="1440"/>
          <w:tab w:val="left" w:pos="2160"/>
          <w:tab w:val="left" w:pos="2880"/>
        </w:tabs>
        <w:spacing w:before="0" w:after="0" w:line="240" w:lineRule="auto"/>
        <w:jc w:val="center"/>
        <w:rPr>
          <w:rFonts w:asciiTheme="majorBidi" w:hAnsiTheme="majorBidi" w:cstheme="majorBidi"/>
          <w:b/>
          <w:smallCaps/>
          <w:sz w:val="24"/>
          <w:szCs w:val="24"/>
        </w:rPr>
      </w:pPr>
    </w:p>
    <w:p w14:paraId="06C854A7" w14:textId="77777777" w:rsidR="003F3272" w:rsidRPr="005E6C10" w:rsidRDefault="003F3272" w:rsidP="003F3272">
      <w:pPr>
        <w:spacing w:before="0" w:after="0" w:line="240" w:lineRule="auto"/>
        <w:jc w:val="center"/>
        <w:rPr>
          <w:rFonts w:asciiTheme="majorBidi" w:hAnsiTheme="majorBidi" w:cstheme="majorBidi"/>
          <w:b/>
          <w:i/>
          <w:iCs/>
          <w:sz w:val="28"/>
          <w:szCs w:val="28"/>
        </w:rPr>
      </w:pPr>
      <w:r w:rsidRPr="005E6C10">
        <w:rPr>
          <w:rFonts w:asciiTheme="majorBidi" w:hAnsiTheme="majorBidi" w:cstheme="majorBidi"/>
          <w:b/>
          <w:i/>
          <w:iCs/>
          <w:sz w:val="28"/>
          <w:szCs w:val="28"/>
        </w:rPr>
        <w:t>Consultancy Services for Survey, Design of Sewerage Facilities</w:t>
      </w:r>
    </w:p>
    <w:p w14:paraId="4E64506D" w14:textId="77777777" w:rsidR="003F3272" w:rsidRPr="005E6C10" w:rsidRDefault="003F3272" w:rsidP="003F3272">
      <w:pPr>
        <w:pStyle w:val="Header"/>
        <w:pBdr>
          <w:between w:val="single" w:sz="4" w:space="1" w:color="4F81BD" w:themeColor="accent1"/>
        </w:pBdr>
        <w:spacing w:line="276" w:lineRule="auto"/>
        <w:jc w:val="center"/>
        <w:rPr>
          <w:rFonts w:asciiTheme="majorBidi" w:hAnsiTheme="majorBidi" w:cstheme="majorBidi"/>
          <w:b/>
          <w:i/>
          <w:iCs/>
          <w:sz w:val="28"/>
          <w:szCs w:val="28"/>
        </w:rPr>
      </w:pPr>
      <w:proofErr w:type="gramStart"/>
      <w:r w:rsidRPr="005E6C10">
        <w:rPr>
          <w:rFonts w:asciiTheme="majorBidi" w:hAnsiTheme="majorBidi" w:cstheme="majorBidi"/>
          <w:b/>
          <w:i/>
          <w:iCs/>
          <w:sz w:val="28"/>
          <w:szCs w:val="28"/>
        </w:rPr>
        <w:t>in</w:t>
      </w:r>
      <w:proofErr w:type="gramEnd"/>
      <w:r w:rsidRPr="005E6C10">
        <w:rPr>
          <w:rFonts w:asciiTheme="majorBidi" w:hAnsiTheme="majorBidi" w:cstheme="majorBidi"/>
          <w:b/>
          <w:i/>
          <w:iCs/>
          <w:sz w:val="28"/>
          <w:szCs w:val="28"/>
        </w:rPr>
        <w:t xml:space="preserve"> Ga. </w:t>
      </w:r>
      <w:proofErr w:type="spellStart"/>
      <w:r w:rsidRPr="005E6C10">
        <w:rPr>
          <w:rFonts w:asciiTheme="majorBidi" w:hAnsiTheme="majorBidi" w:cstheme="majorBidi"/>
          <w:b/>
          <w:i/>
          <w:iCs/>
          <w:sz w:val="28"/>
          <w:szCs w:val="28"/>
        </w:rPr>
        <w:t>Villingili</w:t>
      </w:r>
      <w:proofErr w:type="spellEnd"/>
      <w:r w:rsidRPr="005E6C10">
        <w:rPr>
          <w:rFonts w:asciiTheme="majorBidi" w:hAnsiTheme="majorBidi" w:cstheme="majorBidi"/>
          <w:b/>
          <w:i/>
          <w:iCs/>
          <w:sz w:val="28"/>
          <w:szCs w:val="28"/>
        </w:rPr>
        <w:t xml:space="preserve"> – New Settlement Area, Maldives</w:t>
      </w:r>
    </w:p>
    <w:p w14:paraId="796E438E" w14:textId="77777777" w:rsidR="003F3272" w:rsidRPr="005E6C10" w:rsidRDefault="003F3272" w:rsidP="003F3272">
      <w:pPr>
        <w:spacing w:before="0" w:after="0" w:line="240" w:lineRule="auto"/>
        <w:jc w:val="center"/>
        <w:rPr>
          <w:rFonts w:asciiTheme="majorBidi" w:hAnsiTheme="majorBidi" w:cstheme="majorBidi"/>
          <w:b/>
          <w:i/>
          <w:iCs/>
          <w:sz w:val="28"/>
          <w:szCs w:val="28"/>
        </w:rPr>
      </w:pPr>
    </w:p>
    <w:p w14:paraId="16229640" w14:textId="77777777" w:rsidR="003F3272" w:rsidRPr="005E6C10" w:rsidRDefault="003F3272" w:rsidP="003F3272">
      <w:pPr>
        <w:pStyle w:val="Heading2"/>
        <w:rPr>
          <w:rFonts w:asciiTheme="majorBidi" w:hAnsiTheme="majorBidi" w:cstheme="majorBidi"/>
          <w:sz w:val="28"/>
          <w:szCs w:val="28"/>
        </w:rPr>
      </w:pPr>
      <w:r w:rsidRPr="005E6C10">
        <w:rPr>
          <w:rFonts w:asciiTheme="majorBidi" w:hAnsiTheme="majorBidi" w:cstheme="majorBidi"/>
          <w:sz w:val="28"/>
          <w:szCs w:val="28"/>
        </w:rPr>
        <w:t xml:space="preserve">INTRODUCTION </w:t>
      </w:r>
    </w:p>
    <w:p w14:paraId="47EACBDF" w14:textId="77777777" w:rsidR="003F3272" w:rsidRPr="005E6C10" w:rsidRDefault="003F3272" w:rsidP="003F3272">
      <w:pPr>
        <w:pStyle w:val="Heading2"/>
        <w:numPr>
          <w:ilvl w:val="0"/>
          <w:numId w:val="0"/>
        </w:numPr>
        <w:jc w:val="both"/>
        <w:rPr>
          <w:rFonts w:asciiTheme="majorBidi" w:hAnsiTheme="majorBidi" w:cstheme="majorBidi"/>
          <w:b w:val="0"/>
          <w:bCs w:val="0"/>
          <w:sz w:val="24"/>
          <w:szCs w:val="24"/>
        </w:rPr>
      </w:pPr>
      <w:r w:rsidRPr="005E6C10">
        <w:rPr>
          <w:rFonts w:asciiTheme="majorBidi" w:hAnsiTheme="majorBidi" w:cstheme="majorBidi"/>
          <w:b w:val="0"/>
          <w:bCs w:val="0"/>
          <w:sz w:val="24"/>
          <w:szCs w:val="24"/>
        </w:rPr>
        <w:t xml:space="preserve">Ministry of Environment and Energy (MEE) on behalf of the Government of Maldives is seeking the assistance of a qualified and competent consulting firm for Developing Design of Sewerage Facilities in the Ga. </w:t>
      </w:r>
      <w:proofErr w:type="spellStart"/>
      <w:r w:rsidRPr="005E6C10">
        <w:rPr>
          <w:rFonts w:asciiTheme="majorBidi" w:hAnsiTheme="majorBidi" w:cstheme="majorBidi"/>
          <w:b w:val="0"/>
          <w:bCs w:val="0"/>
          <w:sz w:val="24"/>
          <w:szCs w:val="24"/>
        </w:rPr>
        <w:t>Villingili</w:t>
      </w:r>
      <w:proofErr w:type="spellEnd"/>
      <w:r w:rsidRPr="005E6C10">
        <w:rPr>
          <w:rFonts w:asciiTheme="majorBidi" w:hAnsiTheme="majorBidi" w:cstheme="majorBidi"/>
          <w:b w:val="0"/>
          <w:bCs w:val="0"/>
          <w:sz w:val="24"/>
          <w:szCs w:val="24"/>
        </w:rPr>
        <w:t xml:space="preserve"> – New Settlement, Maldives.</w:t>
      </w:r>
    </w:p>
    <w:p w14:paraId="159C13D0" w14:textId="77777777" w:rsidR="003F3272" w:rsidRPr="005E6C10" w:rsidRDefault="003F3272" w:rsidP="003F3272">
      <w:pPr>
        <w:pStyle w:val="Heading2"/>
        <w:rPr>
          <w:rFonts w:asciiTheme="majorBidi" w:hAnsiTheme="majorBidi" w:cstheme="majorBidi"/>
          <w:sz w:val="28"/>
          <w:szCs w:val="28"/>
        </w:rPr>
      </w:pPr>
      <w:r w:rsidRPr="005E6C10">
        <w:rPr>
          <w:rFonts w:asciiTheme="majorBidi" w:hAnsiTheme="majorBidi" w:cstheme="majorBidi"/>
          <w:sz w:val="28"/>
          <w:szCs w:val="28"/>
        </w:rPr>
        <w:t>BACKGROUND</w:t>
      </w:r>
    </w:p>
    <w:p w14:paraId="1FB0D853" w14:textId="77777777" w:rsidR="003F3272" w:rsidRPr="005E6C10" w:rsidRDefault="003F3272" w:rsidP="003F3272">
      <w:pPr>
        <w:jc w:val="both"/>
        <w:rPr>
          <w:rFonts w:asciiTheme="majorBidi" w:hAnsiTheme="majorBidi" w:cstheme="majorBidi"/>
          <w:sz w:val="24"/>
          <w:szCs w:val="24"/>
        </w:rPr>
      </w:pPr>
      <w:r w:rsidRPr="005E6C10">
        <w:rPr>
          <w:rFonts w:asciiTheme="majorBidi" w:hAnsiTheme="majorBidi" w:cstheme="majorBidi"/>
          <w:sz w:val="24"/>
          <w:szCs w:val="24"/>
        </w:rPr>
        <w:t xml:space="preserve">The Maldives consist of 1190 low-lying coral islands spread over an area of 90,000 Square km in the Indian Ocean. Nearly 200 islands are inhabited, around 90 islands are resorts, and the rest are uninhabited. There are 26 geographical atolls which are grouped into 20 administrative atolls. </w:t>
      </w:r>
    </w:p>
    <w:p w14:paraId="5E679FBF" w14:textId="77777777" w:rsidR="003F3272" w:rsidRPr="005E6C10" w:rsidRDefault="003F3272" w:rsidP="003F3272">
      <w:pPr>
        <w:jc w:val="both"/>
        <w:rPr>
          <w:rFonts w:asciiTheme="majorBidi" w:hAnsiTheme="majorBidi" w:cstheme="majorBidi"/>
          <w:sz w:val="24"/>
          <w:szCs w:val="24"/>
        </w:rPr>
      </w:pPr>
      <w:r w:rsidRPr="005E6C10">
        <w:rPr>
          <w:rFonts w:asciiTheme="majorBidi" w:hAnsiTheme="majorBidi" w:cstheme="majorBidi"/>
          <w:sz w:val="24"/>
          <w:szCs w:val="24"/>
        </w:rPr>
        <w:t xml:space="preserve">A large part of the population in the Republic of Maldives lacks the access to safe drinking water and improved sanitation facilities. Rainwater is the main source of potable water in the inhabited islands but it is available only during rainy months of the year. This causes the island population to rely on groundwater for drinking and cooking during dry period, mainly through domestic wells. </w:t>
      </w:r>
    </w:p>
    <w:p w14:paraId="48685A0C" w14:textId="77777777" w:rsidR="003F3272" w:rsidRPr="005E6C10" w:rsidRDefault="003F3272" w:rsidP="003F3272">
      <w:pPr>
        <w:jc w:val="both"/>
        <w:rPr>
          <w:rFonts w:asciiTheme="majorBidi" w:hAnsiTheme="majorBidi" w:cstheme="majorBidi"/>
          <w:sz w:val="24"/>
          <w:szCs w:val="24"/>
        </w:rPr>
      </w:pPr>
      <w:r w:rsidRPr="005E6C10">
        <w:rPr>
          <w:rFonts w:asciiTheme="majorBidi" w:hAnsiTheme="majorBidi" w:cstheme="majorBidi"/>
          <w:sz w:val="24"/>
          <w:szCs w:val="24"/>
        </w:rPr>
        <w:t xml:space="preserve">Wastewater disposal systems in most of the islands are developed within the plot known as onsite disposal systems (septic tank and soak pits), with rare cases of offsite disposals (near shore outfalls). In densely populated island environments, the construction, operation and maintenance of these systems is complex, mainly due to the short distance between domestic wells and septic tanks/soak pits, and often suffer from poor performance due to various reasons which include the absence of or limited </w:t>
      </w:r>
      <w:proofErr w:type="spellStart"/>
      <w:r w:rsidRPr="005E6C10">
        <w:rPr>
          <w:rFonts w:asciiTheme="majorBidi" w:hAnsiTheme="majorBidi" w:cstheme="majorBidi"/>
          <w:sz w:val="24"/>
          <w:szCs w:val="24"/>
        </w:rPr>
        <w:t>desludging</w:t>
      </w:r>
      <w:proofErr w:type="spellEnd"/>
      <w:r w:rsidRPr="005E6C10">
        <w:rPr>
          <w:rFonts w:asciiTheme="majorBidi" w:hAnsiTheme="majorBidi" w:cstheme="majorBidi"/>
          <w:sz w:val="24"/>
          <w:szCs w:val="24"/>
        </w:rPr>
        <w:t xml:space="preserve">. Some small-bore sewer systems (SBSS) have been introduced, but those often malfunction, and usually convey raw sewage directly into the near shore lagoon. </w:t>
      </w:r>
    </w:p>
    <w:p w14:paraId="66535B45" w14:textId="77777777" w:rsidR="003F3272" w:rsidRPr="005E6C10" w:rsidRDefault="003F3272" w:rsidP="003F3272">
      <w:pPr>
        <w:jc w:val="both"/>
        <w:rPr>
          <w:rFonts w:asciiTheme="majorBidi" w:hAnsiTheme="majorBidi" w:cstheme="majorBidi"/>
          <w:sz w:val="24"/>
          <w:szCs w:val="24"/>
        </w:rPr>
      </w:pPr>
      <w:r w:rsidRPr="005E6C10">
        <w:rPr>
          <w:rFonts w:asciiTheme="majorBidi" w:hAnsiTheme="majorBidi" w:cstheme="majorBidi"/>
          <w:sz w:val="24"/>
          <w:szCs w:val="24"/>
        </w:rPr>
        <w:t xml:space="preserve">Sanitation facilities are poorly designed and constructed without sewage treatment facility, which results in the contamination of groundwater and lagoon with the sewage effluent. </w:t>
      </w:r>
    </w:p>
    <w:p w14:paraId="26E148E6" w14:textId="77777777" w:rsidR="003F3272" w:rsidRPr="005E6C10" w:rsidRDefault="003F3272" w:rsidP="003F3272">
      <w:pPr>
        <w:jc w:val="both"/>
        <w:rPr>
          <w:rFonts w:asciiTheme="majorBidi" w:hAnsiTheme="majorBidi" w:cstheme="majorBidi"/>
          <w:sz w:val="24"/>
          <w:szCs w:val="24"/>
        </w:rPr>
      </w:pPr>
      <w:r w:rsidRPr="005E6C10">
        <w:rPr>
          <w:rFonts w:asciiTheme="majorBidi" w:hAnsiTheme="majorBidi" w:cstheme="majorBidi"/>
          <w:sz w:val="24"/>
          <w:szCs w:val="24"/>
        </w:rPr>
        <w:t xml:space="preserve">The island communities have therefore been facing the problem of groundwater contamination due to improper sanitation and over-extraction of groundwater. For a number of years, population and development pressures have led to increasing groundwater extraction, resulting in the depletion of the freshwater lens in many densely populated islands, which in turn has led saline intrusion into the groundwater aquifer. Groundwater resources </w:t>
      </w:r>
      <w:r w:rsidRPr="005E6C10">
        <w:rPr>
          <w:rFonts w:asciiTheme="majorBidi" w:hAnsiTheme="majorBidi" w:cstheme="majorBidi"/>
          <w:sz w:val="24"/>
          <w:szCs w:val="24"/>
        </w:rPr>
        <w:lastRenderedPageBreak/>
        <w:t xml:space="preserve">have also been at risk of bacterial contamination caused by effluent leakage and pollution migration from poorly constructed and maintained septic tanks. </w:t>
      </w:r>
    </w:p>
    <w:p w14:paraId="2BB66970" w14:textId="77777777" w:rsidR="003F3272" w:rsidRPr="005E6C10" w:rsidRDefault="003F3272" w:rsidP="003F3272">
      <w:pPr>
        <w:spacing w:before="0"/>
        <w:rPr>
          <w:rFonts w:asciiTheme="majorBidi" w:hAnsiTheme="majorBidi" w:cstheme="majorBidi"/>
          <w:sz w:val="24"/>
          <w:szCs w:val="24"/>
        </w:rPr>
        <w:sectPr w:rsidR="003F3272" w:rsidRPr="005E6C10" w:rsidSect="00540A1B">
          <w:pgSz w:w="11907" w:h="16839" w:code="9"/>
          <w:pgMar w:top="1417" w:right="1417" w:bottom="1417" w:left="1417" w:header="714" w:footer="714" w:gutter="0"/>
          <w:cols w:space="720"/>
          <w:titlePg/>
          <w:docGrid w:linePitch="360"/>
        </w:sectPr>
      </w:pPr>
    </w:p>
    <w:p w14:paraId="0FF7A4EA" w14:textId="77777777" w:rsidR="003F3272" w:rsidRPr="005E6C10" w:rsidRDefault="003F3272" w:rsidP="003F3272">
      <w:pPr>
        <w:pStyle w:val="Heading2"/>
        <w:rPr>
          <w:rFonts w:asciiTheme="majorBidi" w:hAnsiTheme="majorBidi" w:cstheme="majorBidi"/>
          <w:sz w:val="28"/>
          <w:szCs w:val="28"/>
        </w:rPr>
      </w:pPr>
      <w:r w:rsidRPr="005E6C10">
        <w:rPr>
          <w:rFonts w:asciiTheme="majorBidi" w:hAnsiTheme="majorBidi" w:cstheme="majorBidi"/>
          <w:sz w:val="28"/>
          <w:szCs w:val="28"/>
        </w:rPr>
        <w:lastRenderedPageBreak/>
        <w:t>SCOPE OF WORKS</w:t>
      </w:r>
    </w:p>
    <w:p w14:paraId="2A7E5377" w14:textId="77777777" w:rsidR="003F3272" w:rsidRPr="005E6C10" w:rsidRDefault="003F3272" w:rsidP="003F3272">
      <w:pPr>
        <w:rPr>
          <w:rFonts w:asciiTheme="majorBidi" w:hAnsiTheme="majorBidi" w:cstheme="majorBidi"/>
          <w:sz w:val="24"/>
          <w:szCs w:val="24"/>
        </w:rPr>
      </w:pPr>
      <w:r w:rsidRPr="005E6C10">
        <w:rPr>
          <w:rFonts w:asciiTheme="majorBidi" w:hAnsiTheme="majorBidi" w:cstheme="majorBidi"/>
          <w:b/>
          <w:bCs/>
          <w:sz w:val="24"/>
          <w:szCs w:val="24"/>
        </w:rPr>
        <w:t>Sewerage Component</w:t>
      </w:r>
    </w:p>
    <w:p w14:paraId="4B54C762" w14:textId="77777777" w:rsidR="003F3272" w:rsidRPr="005E6C10" w:rsidRDefault="003F3272" w:rsidP="003F3272">
      <w:pPr>
        <w:autoSpaceDE w:val="0"/>
        <w:autoSpaceDN w:val="0"/>
        <w:adjustRightInd w:val="0"/>
        <w:spacing w:before="0"/>
        <w:jc w:val="both"/>
        <w:rPr>
          <w:rFonts w:asciiTheme="majorBidi" w:hAnsiTheme="majorBidi" w:cstheme="majorBidi"/>
          <w:b/>
          <w:bCs/>
          <w:sz w:val="24"/>
          <w:szCs w:val="24"/>
        </w:rPr>
      </w:pPr>
      <w:r w:rsidRPr="005E6C10">
        <w:rPr>
          <w:rFonts w:asciiTheme="majorBidi" w:hAnsiTheme="majorBidi" w:cstheme="majorBidi"/>
          <w:b/>
          <w:bCs/>
          <w:sz w:val="24"/>
          <w:szCs w:val="24"/>
        </w:rPr>
        <w:t>Phase A1: Data collection – Complementary Diagnosis</w:t>
      </w:r>
    </w:p>
    <w:p w14:paraId="0E71DB90"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First of all, it is necessary to carry out investigations to adjust the works program on the island. This means:</w:t>
      </w:r>
    </w:p>
    <w:p w14:paraId="4100D870" w14:textId="77777777" w:rsidR="003F3272" w:rsidRPr="005E6C10" w:rsidRDefault="003F3272" w:rsidP="003F3272">
      <w:pPr>
        <w:pStyle w:val="ListParagraph"/>
        <w:numPr>
          <w:ilvl w:val="0"/>
          <w:numId w:val="25"/>
        </w:num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Carryout Bathymetric survey and performing marine investigations for the siting of the sea outfall structures so that the final location is acceptable in environmental terms.</w:t>
      </w:r>
    </w:p>
    <w:p w14:paraId="587C1235" w14:textId="77777777" w:rsidR="003F3272" w:rsidRPr="005E6C10" w:rsidRDefault="003F3272" w:rsidP="003F3272">
      <w:pPr>
        <w:pStyle w:val="ListParagraph"/>
        <w:numPr>
          <w:ilvl w:val="0"/>
          <w:numId w:val="25"/>
        </w:num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 xml:space="preserve">Performing topographic surveys of the collection zones in order to define the program of works related to sewer network construction. </w:t>
      </w:r>
    </w:p>
    <w:p w14:paraId="2AD36D12" w14:textId="77777777" w:rsidR="003F3272" w:rsidRPr="005E6C10" w:rsidRDefault="003F3272" w:rsidP="003F3272">
      <w:pPr>
        <w:pStyle w:val="ListParagraph"/>
        <w:numPr>
          <w:ilvl w:val="0"/>
          <w:numId w:val="25"/>
        </w:num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Carrying out the topographic surveys of the sites of the future facilities.</w:t>
      </w:r>
    </w:p>
    <w:p w14:paraId="0C0C2203" w14:textId="77777777" w:rsidR="003F3272" w:rsidRPr="005E6C10" w:rsidRDefault="003F3272" w:rsidP="003F3272">
      <w:pPr>
        <w:pStyle w:val="ListParagraph"/>
        <w:numPr>
          <w:ilvl w:val="0"/>
          <w:numId w:val="25"/>
        </w:num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Carrying out Social and Household Surveys of island</w:t>
      </w:r>
    </w:p>
    <w:p w14:paraId="488171BB" w14:textId="77777777" w:rsidR="003F3272" w:rsidRPr="005E6C10" w:rsidRDefault="003F3272" w:rsidP="003F3272">
      <w:pPr>
        <w:pStyle w:val="ListParagraph"/>
        <w:numPr>
          <w:ilvl w:val="0"/>
          <w:numId w:val="25"/>
        </w:num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Carrying out the geotechnical investigations permitting concept and detailed design of the facilities.</w:t>
      </w:r>
    </w:p>
    <w:p w14:paraId="28F4E5F5" w14:textId="77777777" w:rsidR="003F3272" w:rsidRPr="005E6C10" w:rsidRDefault="003F3272" w:rsidP="003F3272">
      <w:pPr>
        <w:pStyle w:val="ListParagraph"/>
        <w:numPr>
          <w:ilvl w:val="0"/>
          <w:numId w:val="25"/>
        </w:num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Carryout buried utility services survey for their location and marking their locations in streets of island topographic map</w:t>
      </w:r>
    </w:p>
    <w:p w14:paraId="5626A55F" w14:textId="77777777" w:rsidR="003F3272" w:rsidRPr="005E6C10" w:rsidRDefault="003F3272" w:rsidP="003F3272">
      <w:pPr>
        <w:pStyle w:val="ListParagraph"/>
        <w:numPr>
          <w:ilvl w:val="0"/>
          <w:numId w:val="25"/>
        </w:num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Defining the construction methods of sewerage system to be used island by island, depending on transport and access.</w:t>
      </w:r>
    </w:p>
    <w:p w14:paraId="23A2FE49"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The Consultants will collect existing data and carry out the necessary investigations to ensure that sufficient information is available to clarify uncertainty regarding the technical choices to be made. In his methodology, the Consultants will precise his data acquisition methods:</w:t>
      </w:r>
    </w:p>
    <w:p w14:paraId="3F020904" w14:textId="77777777" w:rsidR="003F3272" w:rsidRPr="005E6C10" w:rsidRDefault="003F3272" w:rsidP="003F3272">
      <w:pPr>
        <w:pStyle w:val="ListParagraph"/>
        <w:numPr>
          <w:ilvl w:val="0"/>
          <w:numId w:val="51"/>
        </w:numPr>
        <w:autoSpaceDE w:val="0"/>
        <w:autoSpaceDN w:val="0"/>
        <w:adjustRightInd w:val="0"/>
        <w:spacing w:before="0" w:after="0"/>
        <w:jc w:val="both"/>
        <w:rPr>
          <w:rFonts w:asciiTheme="majorBidi" w:hAnsiTheme="majorBidi" w:cstheme="majorBidi"/>
          <w:sz w:val="24"/>
          <w:szCs w:val="24"/>
        </w:rPr>
      </w:pPr>
      <w:r w:rsidRPr="005E6C10">
        <w:rPr>
          <w:rFonts w:asciiTheme="majorBidi" w:hAnsiTheme="majorBidi" w:cstheme="majorBidi"/>
          <w:sz w:val="24"/>
          <w:szCs w:val="24"/>
        </w:rPr>
        <w:t>area covered by the investigations;</w:t>
      </w:r>
    </w:p>
    <w:p w14:paraId="4C20B7C4" w14:textId="77777777" w:rsidR="003F3272" w:rsidRPr="005E6C10" w:rsidRDefault="003F3272" w:rsidP="003F3272">
      <w:pPr>
        <w:pStyle w:val="ListParagraph"/>
        <w:numPr>
          <w:ilvl w:val="0"/>
          <w:numId w:val="51"/>
        </w:numPr>
        <w:autoSpaceDE w:val="0"/>
        <w:autoSpaceDN w:val="0"/>
        <w:adjustRightInd w:val="0"/>
        <w:spacing w:before="0" w:after="0"/>
        <w:jc w:val="both"/>
        <w:rPr>
          <w:rFonts w:asciiTheme="majorBidi" w:hAnsiTheme="majorBidi" w:cstheme="majorBidi"/>
          <w:sz w:val="24"/>
          <w:szCs w:val="24"/>
        </w:rPr>
      </w:pPr>
      <w:r w:rsidRPr="005E6C10">
        <w:rPr>
          <w:rFonts w:asciiTheme="majorBidi" w:hAnsiTheme="majorBidi" w:cstheme="majorBidi"/>
          <w:sz w:val="24"/>
          <w:szCs w:val="24"/>
        </w:rPr>
        <w:t>duration and degree of accuracy of the measurements to be carried out;</w:t>
      </w:r>
    </w:p>
    <w:p w14:paraId="1E36C7D3" w14:textId="77777777" w:rsidR="003F3272" w:rsidRPr="005E6C10" w:rsidRDefault="003F3272" w:rsidP="003F3272">
      <w:pPr>
        <w:pStyle w:val="ListParagraph"/>
        <w:numPr>
          <w:ilvl w:val="0"/>
          <w:numId w:val="51"/>
        </w:numPr>
        <w:autoSpaceDE w:val="0"/>
        <w:autoSpaceDN w:val="0"/>
        <w:adjustRightInd w:val="0"/>
        <w:spacing w:before="0" w:after="0"/>
        <w:jc w:val="both"/>
        <w:rPr>
          <w:rFonts w:asciiTheme="majorBidi" w:hAnsiTheme="majorBidi" w:cstheme="majorBidi"/>
          <w:sz w:val="24"/>
          <w:szCs w:val="24"/>
        </w:rPr>
      </w:pPr>
      <w:proofErr w:type="gramStart"/>
      <w:r w:rsidRPr="005E6C10">
        <w:rPr>
          <w:rFonts w:asciiTheme="majorBidi" w:hAnsiTheme="majorBidi" w:cstheme="majorBidi"/>
          <w:sz w:val="24"/>
          <w:szCs w:val="24"/>
        </w:rPr>
        <w:t>members</w:t>
      </w:r>
      <w:proofErr w:type="gramEnd"/>
      <w:r w:rsidRPr="005E6C10">
        <w:rPr>
          <w:rFonts w:asciiTheme="majorBidi" w:hAnsiTheme="majorBidi" w:cstheme="majorBidi"/>
          <w:sz w:val="24"/>
          <w:szCs w:val="24"/>
        </w:rPr>
        <w:t xml:space="preserve"> of staff in charge of interpreting the data collected.</w:t>
      </w:r>
    </w:p>
    <w:p w14:paraId="369CB987"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p>
    <w:p w14:paraId="35863BA6" w14:textId="77777777" w:rsidR="003F3272" w:rsidRPr="005E6C10" w:rsidRDefault="003F3272" w:rsidP="003F3272">
      <w:pPr>
        <w:autoSpaceDE w:val="0"/>
        <w:autoSpaceDN w:val="0"/>
        <w:adjustRightInd w:val="0"/>
        <w:spacing w:before="0" w:after="0"/>
        <w:jc w:val="both"/>
        <w:rPr>
          <w:rFonts w:asciiTheme="majorBidi" w:hAnsiTheme="majorBidi" w:cstheme="majorBidi"/>
          <w:sz w:val="24"/>
          <w:szCs w:val="24"/>
        </w:rPr>
      </w:pPr>
      <w:r w:rsidRPr="00D57A08">
        <w:rPr>
          <w:rFonts w:asciiTheme="majorBidi" w:hAnsiTheme="majorBidi" w:cstheme="majorBidi"/>
          <w:noProof/>
          <w:sz w:val="24"/>
          <w:szCs w:val="24"/>
        </w:rPr>
        <w:lastRenderedPageBreak/>
        <mc:AlternateContent>
          <mc:Choice Requires="wps">
            <w:drawing>
              <wp:anchor distT="45720" distB="45720" distL="114300" distR="114300" simplePos="0" relativeHeight="251663360" behindDoc="0" locked="0" layoutInCell="1" allowOverlap="1" wp14:anchorId="66AA91C4" wp14:editId="38A6FC5F">
                <wp:simplePos x="0" y="0"/>
                <wp:positionH relativeFrom="column">
                  <wp:posOffset>182245</wp:posOffset>
                </wp:positionH>
                <wp:positionV relativeFrom="paragraph">
                  <wp:posOffset>227330</wp:posOffset>
                </wp:positionV>
                <wp:extent cx="5427345" cy="1945640"/>
                <wp:effectExtent l="0" t="0" r="2095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7345" cy="1945640"/>
                        </a:xfrm>
                        <a:prstGeom prst="rect">
                          <a:avLst/>
                        </a:prstGeom>
                        <a:solidFill>
                          <a:srgbClr val="FFFFFF"/>
                        </a:solidFill>
                        <a:ln w="9525">
                          <a:solidFill>
                            <a:srgbClr val="000000"/>
                          </a:solidFill>
                          <a:miter lim="800000"/>
                          <a:headEnd/>
                          <a:tailEnd/>
                        </a:ln>
                      </wps:spPr>
                      <wps:txbx>
                        <w:txbxContent>
                          <w:p w14:paraId="02B797B7" w14:textId="77777777" w:rsidR="00540A1B" w:rsidRDefault="00540A1B" w:rsidP="003F3272">
                            <w:pPr>
                              <w:spacing w:before="0" w:after="0"/>
                              <w:rPr>
                                <w:rFonts w:ascii="Times New Roman" w:hAnsi="Times New Roman"/>
                                <w:sz w:val="24"/>
                                <w:szCs w:val="24"/>
                              </w:rPr>
                            </w:pPr>
                            <w:r>
                              <w:rPr>
                                <w:rFonts w:ascii="Times New Roman" w:hAnsi="Times New Roman"/>
                                <w:sz w:val="24"/>
                                <w:szCs w:val="24"/>
                              </w:rPr>
                              <w:t>Outputs of Phase A1</w:t>
                            </w:r>
                          </w:p>
                          <w:p w14:paraId="58440645" w14:textId="77777777" w:rsidR="00540A1B" w:rsidRPr="005E6C10" w:rsidRDefault="00540A1B" w:rsidP="003F3272">
                            <w:pPr>
                              <w:pStyle w:val="ListParagraph"/>
                              <w:numPr>
                                <w:ilvl w:val="0"/>
                                <w:numId w:val="62"/>
                              </w:numPr>
                              <w:spacing w:before="0" w:after="0"/>
                              <w:rPr>
                                <w:rFonts w:ascii="Times New Roman" w:hAnsi="Times New Roman"/>
                                <w:sz w:val="24"/>
                                <w:szCs w:val="24"/>
                              </w:rPr>
                            </w:pPr>
                            <w:r w:rsidRPr="005E6C10">
                              <w:rPr>
                                <w:rFonts w:ascii="Times New Roman" w:hAnsi="Times New Roman"/>
                                <w:sz w:val="24"/>
                                <w:szCs w:val="24"/>
                              </w:rPr>
                              <w:t>Bathymetric Survey Report</w:t>
                            </w:r>
                          </w:p>
                          <w:p w14:paraId="44B172A6" w14:textId="77777777" w:rsidR="00540A1B" w:rsidRPr="005E6C10" w:rsidRDefault="00540A1B" w:rsidP="003F3272">
                            <w:pPr>
                              <w:pStyle w:val="ListParagraph"/>
                              <w:numPr>
                                <w:ilvl w:val="0"/>
                                <w:numId w:val="62"/>
                              </w:numPr>
                              <w:spacing w:before="0" w:after="0"/>
                              <w:rPr>
                                <w:rFonts w:ascii="Times New Roman" w:hAnsi="Times New Roman"/>
                                <w:sz w:val="24"/>
                                <w:szCs w:val="24"/>
                              </w:rPr>
                            </w:pPr>
                            <w:r w:rsidRPr="005E6C10">
                              <w:rPr>
                                <w:rFonts w:ascii="Times New Roman" w:hAnsi="Times New Roman"/>
                                <w:sz w:val="24"/>
                                <w:szCs w:val="24"/>
                              </w:rPr>
                              <w:t>Topographic Survey Report</w:t>
                            </w:r>
                          </w:p>
                          <w:p w14:paraId="668812E8" w14:textId="77777777" w:rsidR="00540A1B" w:rsidRPr="005E6C10" w:rsidRDefault="00540A1B" w:rsidP="003F3272">
                            <w:pPr>
                              <w:pStyle w:val="ListParagraph"/>
                              <w:numPr>
                                <w:ilvl w:val="0"/>
                                <w:numId w:val="62"/>
                              </w:numPr>
                              <w:spacing w:before="0" w:after="0"/>
                              <w:rPr>
                                <w:rFonts w:ascii="Times New Roman" w:hAnsi="Times New Roman"/>
                                <w:sz w:val="24"/>
                                <w:szCs w:val="24"/>
                              </w:rPr>
                            </w:pPr>
                            <w:r w:rsidRPr="005E6C10">
                              <w:rPr>
                                <w:rFonts w:ascii="Times New Roman" w:hAnsi="Times New Roman"/>
                                <w:sz w:val="24"/>
                                <w:szCs w:val="24"/>
                              </w:rPr>
                              <w:t>Social and Household Survey Report</w:t>
                            </w:r>
                          </w:p>
                          <w:p w14:paraId="0D4A4EDD" w14:textId="77777777" w:rsidR="00540A1B" w:rsidRPr="005E6C10" w:rsidRDefault="00540A1B" w:rsidP="003F3272">
                            <w:pPr>
                              <w:pStyle w:val="ListParagraph"/>
                              <w:numPr>
                                <w:ilvl w:val="0"/>
                                <w:numId w:val="62"/>
                              </w:numPr>
                              <w:spacing w:before="0" w:after="0"/>
                              <w:rPr>
                                <w:rFonts w:ascii="Times New Roman" w:hAnsi="Times New Roman"/>
                                <w:sz w:val="24"/>
                                <w:szCs w:val="24"/>
                              </w:rPr>
                            </w:pPr>
                            <w:r w:rsidRPr="005E6C10">
                              <w:rPr>
                                <w:rFonts w:ascii="Times New Roman" w:hAnsi="Times New Roman"/>
                                <w:sz w:val="24"/>
                                <w:szCs w:val="24"/>
                              </w:rPr>
                              <w:t>Environmental Survey Report</w:t>
                            </w:r>
                          </w:p>
                          <w:p w14:paraId="76C01C12" w14:textId="77777777" w:rsidR="00540A1B" w:rsidRPr="005E6C10" w:rsidRDefault="00540A1B" w:rsidP="003F3272">
                            <w:pPr>
                              <w:pStyle w:val="ListParagraph"/>
                              <w:numPr>
                                <w:ilvl w:val="0"/>
                                <w:numId w:val="62"/>
                              </w:numPr>
                              <w:spacing w:before="0" w:after="0"/>
                              <w:rPr>
                                <w:rFonts w:ascii="Times New Roman" w:hAnsi="Times New Roman"/>
                                <w:sz w:val="24"/>
                                <w:szCs w:val="24"/>
                              </w:rPr>
                            </w:pPr>
                            <w:r w:rsidRPr="005E6C10">
                              <w:rPr>
                                <w:rFonts w:ascii="Times New Roman" w:hAnsi="Times New Roman"/>
                                <w:sz w:val="24"/>
                                <w:szCs w:val="24"/>
                              </w:rPr>
                              <w:t>Geo-technical Studies Report</w:t>
                            </w:r>
                          </w:p>
                          <w:p w14:paraId="4301C9B0" w14:textId="77777777" w:rsidR="00540A1B" w:rsidRPr="005E6C10" w:rsidRDefault="00540A1B" w:rsidP="003F3272">
                            <w:pPr>
                              <w:pStyle w:val="ListParagraph"/>
                              <w:numPr>
                                <w:ilvl w:val="0"/>
                                <w:numId w:val="62"/>
                              </w:numPr>
                              <w:spacing w:before="0" w:after="0"/>
                              <w:rPr>
                                <w:rFonts w:ascii="Times New Roman" w:hAnsi="Times New Roman"/>
                                <w:sz w:val="24"/>
                                <w:szCs w:val="24"/>
                              </w:rPr>
                            </w:pPr>
                            <w:r w:rsidRPr="005E6C10">
                              <w:rPr>
                                <w:rFonts w:ascii="Times New Roman" w:hAnsi="Times New Roman"/>
                                <w:sz w:val="24"/>
                                <w:szCs w:val="24"/>
                              </w:rPr>
                              <w:t>Environmental Survey Report</w:t>
                            </w:r>
                          </w:p>
                          <w:p w14:paraId="36A33509" w14:textId="77777777" w:rsidR="00540A1B" w:rsidRPr="005E6C10" w:rsidRDefault="00540A1B" w:rsidP="003F3272">
                            <w:pPr>
                              <w:pStyle w:val="ListParagraph"/>
                              <w:numPr>
                                <w:ilvl w:val="0"/>
                                <w:numId w:val="62"/>
                              </w:numPr>
                              <w:spacing w:before="0" w:after="0"/>
                              <w:rPr>
                                <w:rFonts w:ascii="Times New Roman" w:hAnsi="Times New Roman"/>
                                <w:sz w:val="24"/>
                                <w:szCs w:val="24"/>
                              </w:rPr>
                            </w:pPr>
                            <w:r w:rsidRPr="005E6C10">
                              <w:rPr>
                                <w:rFonts w:ascii="Times New Roman" w:hAnsi="Times New Roman"/>
                                <w:sz w:val="24"/>
                                <w:szCs w:val="24"/>
                              </w:rPr>
                              <w:t>Dilution and Dispersion of Sewage Modelling Report</w:t>
                            </w:r>
                          </w:p>
                          <w:p w14:paraId="2E367AC7" w14:textId="77777777" w:rsidR="00540A1B" w:rsidRPr="005E6C10" w:rsidRDefault="00540A1B" w:rsidP="003F3272">
                            <w:pPr>
                              <w:pStyle w:val="ListParagraph"/>
                              <w:numPr>
                                <w:ilvl w:val="0"/>
                                <w:numId w:val="62"/>
                              </w:numPr>
                              <w:spacing w:before="0" w:after="0"/>
                              <w:rPr>
                                <w:rFonts w:ascii="Times New Roman" w:hAnsi="Times New Roman"/>
                                <w:sz w:val="24"/>
                                <w:szCs w:val="24"/>
                              </w:rPr>
                            </w:pPr>
                            <w:r w:rsidRPr="005E6C10">
                              <w:rPr>
                                <w:rFonts w:ascii="Times New Roman" w:hAnsi="Times New Roman"/>
                                <w:sz w:val="24"/>
                                <w:szCs w:val="24"/>
                              </w:rPr>
                              <w:t>Buried Utility Services Survey Report</w:t>
                            </w:r>
                          </w:p>
                          <w:p w14:paraId="7B10FC55" w14:textId="77777777" w:rsidR="00540A1B" w:rsidRDefault="00540A1B" w:rsidP="003F3272">
                            <w:pPr>
                              <w:spacing w:before="0"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35pt;margin-top:17.9pt;width:427.35pt;height:153.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">
                <v:textbox>
                  <w:txbxContent>
                    <w:p w14:paraId="02B797B7" w14:textId="77777777" w:rsidR="00540A1B" w:rsidRDefault="00540A1B" w:rsidP="003F3272">
                      <w:pPr>
                        <w:spacing w:before="0" w:after="0"/>
                        <w:rPr>
                          <w:rFonts w:ascii="Times New Roman" w:hAnsi="Times New Roman"/>
                          <w:sz w:val="24"/>
                          <w:szCs w:val="24"/>
                        </w:rPr>
                      </w:pPr>
                      <w:r>
                        <w:rPr>
                          <w:rFonts w:ascii="Times New Roman" w:hAnsi="Times New Roman"/>
                          <w:sz w:val="24"/>
                          <w:szCs w:val="24"/>
                        </w:rPr>
                        <w:t>Outputs of Phase A1</w:t>
                      </w:r>
                    </w:p>
                    <w:p w14:paraId="58440645" w14:textId="77777777" w:rsidR="00540A1B" w:rsidRPr="005E6C10" w:rsidRDefault="00540A1B" w:rsidP="003F3272">
                      <w:pPr>
                        <w:pStyle w:val="ListParagraph"/>
                        <w:numPr>
                          <w:ilvl w:val="0"/>
                          <w:numId w:val="62"/>
                        </w:numPr>
                        <w:spacing w:before="0" w:after="0"/>
                        <w:rPr>
                          <w:rFonts w:ascii="Times New Roman" w:hAnsi="Times New Roman"/>
                          <w:sz w:val="24"/>
                          <w:szCs w:val="24"/>
                        </w:rPr>
                      </w:pPr>
                      <w:r w:rsidRPr="005E6C10">
                        <w:rPr>
                          <w:rFonts w:ascii="Times New Roman" w:hAnsi="Times New Roman"/>
                          <w:sz w:val="24"/>
                          <w:szCs w:val="24"/>
                        </w:rPr>
                        <w:t>Bathymetric Survey Report</w:t>
                      </w:r>
                    </w:p>
                    <w:p w14:paraId="44B172A6" w14:textId="77777777" w:rsidR="00540A1B" w:rsidRPr="005E6C10" w:rsidRDefault="00540A1B" w:rsidP="003F3272">
                      <w:pPr>
                        <w:pStyle w:val="ListParagraph"/>
                        <w:numPr>
                          <w:ilvl w:val="0"/>
                          <w:numId w:val="62"/>
                        </w:numPr>
                        <w:spacing w:before="0" w:after="0"/>
                        <w:rPr>
                          <w:rFonts w:ascii="Times New Roman" w:hAnsi="Times New Roman"/>
                          <w:sz w:val="24"/>
                          <w:szCs w:val="24"/>
                        </w:rPr>
                      </w:pPr>
                      <w:r w:rsidRPr="005E6C10">
                        <w:rPr>
                          <w:rFonts w:ascii="Times New Roman" w:hAnsi="Times New Roman"/>
                          <w:sz w:val="24"/>
                          <w:szCs w:val="24"/>
                        </w:rPr>
                        <w:t>Topographic Survey Report</w:t>
                      </w:r>
                    </w:p>
                    <w:p w14:paraId="668812E8" w14:textId="77777777" w:rsidR="00540A1B" w:rsidRPr="005E6C10" w:rsidRDefault="00540A1B" w:rsidP="003F3272">
                      <w:pPr>
                        <w:pStyle w:val="ListParagraph"/>
                        <w:numPr>
                          <w:ilvl w:val="0"/>
                          <w:numId w:val="62"/>
                        </w:numPr>
                        <w:spacing w:before="0" w:after="0"/>
                        <w:rPr>
                          <w:rFonts w:ascii="Times New Roman" w:hAnsi="Times New Roman"/>
                          <w:sz w:val="24"/>
                          <w:szCs w:val="24"/>
                        </w:rPr>
                      </w:pPr>
                      <w:r w:rsidRPr="005E6C10">
                        <w:rPr>
                          <w:rFonts w:ascii="Times New Roman" w:hAnsi="Times New Roman"/>
                          <w:sz w:val="24"/>
                          <w:szCs w:val="24"/>
                        </w:rPr>
                        <w:t>Social and Household Survey Report</w:t>
                      </w:r>
                    </w:p>
                    <w:p w14:paraId="0D4A4EDD" w14:textId="77777777" w:rsidR="00540A1B" w:rsidRPr="005E6C10" w:rsidRDefault="00540A1B" w:rsidP="003F3272">
                      <w:pPr>
                        <w:pStyle w:val="ListParagraph"/>
                        <w:numPr>
                          <w:ilvl w:val="0"/>
                          <w:numId w:val="62"/>
                        </w:numPr>
                        <w:spacing w:before="0" w:after="0"/>
                        <w:rPr>
                          <w:rFonts w:ascii="Times New Roman" w:hAnsi="Times New Roman"/>
                          <w:sz w:val="24"/>
                          <w:szCs w:val="24"/>
                        </w:rPr>
                      </w:pPr>
                      <w:r w:rsidRPr="005E6C10">
                        <w:rPr>
                          <w:rFonts w:ascii="Times New Roman" w:hAnsi="Times New Roman"/>
                          <w:sz w:val="24"/>
                          <w:szCs w:val="24"/>
                        </w:rPr>
                        <w:t>Environmental Survey Report</w:t>
                      </w:r>
                    </w:p>
                    <w:p w14:paraId="76C01C12" w14:textId="77777777" w:rsidR="00540A1B" w:rsidRPr="005E6C10" w:rsidRDefault="00540A1B" w:rsidP="003F3272">
                      <w:pPr>
                        <w:pStyle w:val="ListParagraph"/>
                        <w:numPr>
                          <w:ilvl w:val="0"/>
                          <w:numId w:val="62"/>
                        </w:numPr>
                        <w:spacing w:before="0" w:after="0"/>
                        <w:rPr>
                          <w:rFonts w:ascii="Times New Roman" w:hAnsi="Times New Roman"/>
                          <w:sz w:val="24"/>
                          <w:szCs w:val="24"/>
                        </w:rPr>
                      </w:pPr>
                      <w:r w:rsidRPr="005E6C10">
                        <w:rPr>
                          <w:rFonts w:ascii="Times New Roman" w:hAnsi="Times New Roman"/>
                          <w:sz w:val="24"/>
                          <w:szCs w:val="24"/>
                        </w:rPr>
                        <w:t>Geo-technical Studies Report</w:t>
                      </w:r>
                    </w:p>
                    <w:p w14:paraId="4301C9B0" w14:textId="77777777" w:rsidR="00540A1B" w:rsidRPr="005E6C10" w:rsidRDefault="00540A1B" w:rsidP="003F3272">
                      <w:pPr>
                        <w:pStyle w:val="ListParagraph"/>
                        <w:numPr>
                          <w:ilvl w:val="0"/>
                          <w:numId w:val="62"/>
                        </w:numPr>
                        <w:spacing w:before="0" w:after="0"/>
                        <w:rPr>
                          <w:rFonts w:ascii="Times New Roman" w:hAnsi="Times New Roman"/>
                          <w:sz w:val="24"/>
                          <w:szCs w:val="24"/>
                        </w:rPr>
                      </w:pPr>
                      <w:r w:rsidRPr="005E6C10">
                        <w:rPr>
                          <w:rFonts w:ascii="Times New Roman" w:hAnsi="Times New Roman"/>
                          <w:sz w:val="24"/>
                          <w:szCs w:val="24"/>
                        </w:rPr>
                        <w:t>Environmental Survey Report</w:t>
                      </w:r>
                    </w:p>
                    <w:p w14:paraId="36A33509" w14:textId="77777777" w:rsidR="00540A1B" w:rsidRPr="005E6C10" w:rsidRDefault="00540A1B" w:rsidP="003F3272">
                      <w:pPr>
                        <w:pStyle w:val="ListParagraph"/>
                        <w:numPr>
                          <w:ilvl w:val="0"/>
                          <w:numId w:val="62"/>
                        </w:numPr>
                        <w:spacing w:before="0" w:after="0"/>
                        <w:rPr>
                          <w:rFonts w:ascii="Times New Roman" w:hAnsi="Times New Roman"/>
                          <w:sz w:val="24"/>
                          <w:szCs w:val="24"/>
                        </w:rPr>
                      </w:pPr>
                      <w:r w:rsidRPr="005E6C10">
                        <w:rPr>
                          <w:rFonts w:ascii="Times New Roman" w:hAnsi="Times New Roman"/>
                          <w:sz w:val="24"/>
                          <w:szCs w:val="24"/>
                        </w:rPr>
                        <w:t>Dilution and Dispersion of Sewage Modelling Report</w:t>
                      </w:r>
                    </w:p>
                    <w:p w14:paraId="2E367AC7" w14:textId="77777777" w:rsidR="00540A1B" w:rsidRPr="005E6C10" w:rsidRDefault="00540A1B" w:rsidP="003F3272">
                      <w:pPr>
                        <w:pStyle w:val="ListParagraph"/>
                        <w:numPr>
                          <w:ilvl w:val="0"/>
                          <w:numId w:val="62"/>
                        </w:numPr>
                        <w:spacing w:before="0" w:after="0"/>
                        <w:rPr>
                          <w:rFonts w:ascii="Times New Roman" w:hAnsi="Times New Roman"/>
                          <w:sz w:val="24"/>
                          <w:szCs w:val="24"/>
                        </w:rPr>
                      </w:pPr>
                      <w:r w:rsidRPr="005E6C10">
                        <w:rPr>
                          <w:rFonts w:ascii="Times New Roman" w:hAnsi="Times New Roman"/>
                          <w:sz w:val="24"/>
                          <w:szCs w:val="24"/>
                        </w:rPr>
                        <w:t>Buried Utility Services Survey Report</w:t>
                      </w:r>
                    </w:p>
                    <w:p w14:paraId="7B10FC55" w14:textId="77777777" w:rsidR="00540A1B" w:rsidRDefault="00540A1B" w:rsidP="003F3272">
                      <w:pPr>
                        <w:spacing w:before="0" w:after="0"/>
                      </w:pPr>
                    </w:p>
                  </w:txbxContent>
                </v:textbox>
                <w10:wrap type="square"/>
              </v:shape>
            </w:pict>
          </mc:Fallback>
        </mc:AlternateContent>
      </w:r>
    </w:p>
    <w:p w14:paraId="79AB0D58"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 xml:space="preserve">The Consultants will prepare Preliminary Concept Design based on Conventional Gravity System (CGS) with Waste Water Treatment Plant (WWTP) based on Activated Sludge Process with Extended Aeration and submit to MEE for approval. </w:t>
      </w:r>
    </w:p>
    <w:p w14:paraId="322BD218"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The Preliminary design report to be submitted by the proponent for water and sewerage projects may contain but not limited to the following:</w:t>
      </w:r>
    </w:p>
    <w:p w14:paraId="5627B690" w14:textId="77777777" w:rsidR="003F3272" w:rsidRPr="005E6C10" w:rsidRDefault="003F3272" w:rsidP="003F3272">
      <w:pPr>
        <w:pStyle w:val="ListParagraph"/>
        <w:numPr>
          <w:ilvl w:val="0"/>
          <w:numId w:val="53"/>
        </w:numPr>
        <w:autoSpaceDE w:val="0"/>
        <w:autoSpaceDN w:val="0"/>
        <w:adjustRightInd w:val="0"/>
        <w:spacing w:before="0" w:after="0"/>
        <w:jc w:val="both"/>
        <w:rPr>
          <w:rFonts w:asciiTheme="majorBidi" w:hAnsiTheme="majorBidi" w:cstheme="majorBidi"/>
          <w:sz w:val="24"/>
          <w:szCs w:val="24"/>
        </w:rPr>
      </w:pPr>
      <w:r w:rsidRPr="005E6C10">
        <w:rPr>
          <w:rFonts w:asciiTheme="majorBidi" w:hAnsiTheme="majorBidi" w:cstheme="majorBidi"/>
          <w:sz w:val="24"/>
          <w:szCs w:val="24"/>
        </w:rPr>
        <w:t>A description of the island</w:t>
      </w:r>
    </w:p>
    <w:p w14:paraId="4C9395F7" w14:textId="77777777" w:rsidR="003F3272" w:rsidRPr="005E6C10" w:rsidRDefault="003F3272" w:rsidP="003F3272">
      <w:pPr>
        <w:autoSpaceDE w:val="0"/>
        <w:autoSpaceDN w:val="0"/>
        <w:adjustRightInd w:val="0"/>
        <w:spacing w:before="0" w:after="0"/>
        <w:ind w:left="709"/>
        <w:jc w:val="both"/>
        <w:rPr>
          <w:rFonts w:asciiTheme="majorBidi" w:hAnsiTheme="majorBidi" w:cstheme="majorBidi"/>
          <w:sz w:val="24"/>
          <w:szCs w:val="24"/>
        </w:rPr>
      </w:pPr>
      <w:r w:rsidRPr="005E6C10">
        <w:rPr>
          <w:rFonts w:asciiTheme="majorBidi" w:hAnsiTheme="majorBidi" w:cstheme="majorBidi"/>
          <w:sz w:val="24"/>
          <w:szCs w:val="24"/>
        </w:rPr>
        <w:t xml:space="preserve">It should include physical and geographical attribute of the area, Numbers of registered households and future projections, size and distribution of population, potential population growth indicators, projections </w:t>
      </w:r>
      <w:proofErr w:type="spellStart"/>
      <w:r w:rsidRPr="005E6C10">
        <w:rPr>
          <w:rFonts w:asciiTheme="majorBidi" w:hAnsiTheme="majorBidi" w:cstheme="majorBidi"/>
          <w:sz w:val="24"/>
          <w:szCs w:val="24"/>
        </w:rPr>
        <w:t>etc</w:t>
      </w:r>
      <w:proofErr w:type="spellEnd"/>
      <w:r w:rsidRPr="005E6C10">
        <w:rPr>
          <w:rFonts w:asciiTheme="majorBidi" w:hAnsiTheme="majorBidi" w:cstheme="majorBidi"/>
          <w:sz w:val="24"/>
          <w:szCs w:val="24"/>
        </w:rPr>
        <w:t>:</w:t>
      </w:r>
    </w:p>
    <w:p w14:paraId="54ED14E6" w14:textId="77777777" w:rsidR="003F3272" w:rsidRPr="005E6C10" w:rsidRDefault="003F3272" w:rsidP="003F3272">
      <w:pPr>
        <w:pStyle w:val="ListParagraph"/>
        <w:numPr>
          <w:ilvl w:val="0"/>
          <w:numId w:val="53"/>
        </w:numPr>
        <w:autoSpaceDE w:val="0"/>
        <w:autoSpaceDN w:val="0"/>
        <w:adjustRightInd w:val="0"/>
        <w:spacing w:before="0" w:after="0"/>
        <w:jc w:val="both"/>
        <w:rPr>
          <w:rFonts w:asciiTheme="majorBidi" w:hAnsiTheme="majorBidi" w:cstheme="majorBidi"/>
          <w:sz w:val="24"/>
          <w:szCs w:val="24"/>
        </w:rPr>
      </w:pPr>
      <w:r w:rsidRPr="005E6C10">
        <w:rPr>
          <w:rFonts w:asciiTheme="majorBidi" w:hAnsiTheme="majorBidi" w:cstheme="majorBidi"/>
          <w:sz w:val="24"/>
          <w:szCs w:val="24"/>
        </w:rPr>
        <w:t>Consultation with the Community</w:t>
      </w:r>
    </w:p>
    <w:p w14:paraId="2647922C" w14:textId="77777777" w:rsidR="003F3272" w:rsidRPr="005E6C10" w:rsidRDefault="003F3272" w:rsidP="003F3272">
      <w:pPr>
        <w:autoSpaceDE w:val="0"/>
        <w:autoSpaceDN w:val="0"/>
        <w:adjustRightInd w:val="0"/>
        <w:spacing w:before="0" w:after="0"/>
        <w:ind w:left="709"/>
        <w:jc w:val="both"/>
        <w:rPr>
          <w:rFonts w:asciiTheme="majorBidi" w:hAnsiTheme="majorBidi" w:cstheme="majorBidi"/>
          <w:sz w:val="24"/>
          <w:szCs w:val="24"/>
        </w:rPr>
      </w:pPr>
      <w:r w:rsidRPr="005E6C10">
        <w:rPr>
          <w:rFonts w:asciiTheme="majorBidi" w:hAnsiTheme="majorBidi" w:cstheme="majorBidi"/>
          <w:sz w:val="24"/>
          <w:szCs w:val="24"/>
        </w:rPr>
        <w:t>Description of the consultation with the island council, utility company and the community regarding the facility being proposed and other related issues (meeting’s minutes shall be attached with the report);</w:t>
      </w:r>
    </w:p>
    <w:p w14:paraId="22BF7AED" w14:textId="77777777" w:rsidR="003F3272" w:rsidRPr="005E6C10" w:rsidRDefault="003F3272" w:rsidP="003F3272">
      <w:pPr>
        <w:pStyle w:val="ListParagraph"/>
        <w:numPr>
          <w:ilvl w:val="0"/>
          <w:numId w:val="53"/>
        </w:numPr>
        <w:autoSpaceDE w:val="0"/>
        <w:autoSpaceDN w:val="0"/>
        <w:adjustRightInd w:val="0"/>
        <w:spacing w:before="0" w:after="0"/>
        <w:jc w:val="both"/>
        <w:rPr>
          <w:rFonts w:asciiTheme="majorBidi" w:hAnsiTheme="majorBidi" w:cstheme="majorBidi"/>
          <w:sz w:val="24"/>
          <w:szCs w:val="24"/>
        </w:rPr>
      </w:pPr>
      <w:r w:rsidRPr="005E6C10">
        <w:rPr>
          <w:rFonts w:asciiTheme="majorBidi" w:hAnsiTheme="majorBidi" w:cstheme="majorBidi"/>
          <w:sz w:val="24"/>
          <w:szCs w:val="24"/>
        </w:rPr>
        <w:t>Carryout Option Analysis for the following project infrastructures:</w:t>
      </w:r>
    </w:p>
    <w:p w14:paraId="26DBA0E1" w14:textId="77777777" w:rsidR="003F3272" w:rsidRPr="005E6C10" w:rsidRDefault="003F3272" w:rsidP="003F3272">
      <w:pPr>
        <w:autoSpaceDE w:val="0"/>
        <w:autoSpaceDN w:val="0"/>
        <w:adjustRightInd w:val="0"/>
        <w:spacing w:before="0" w:after="0"/>
        <w:jc w:val="both"/>
        <w:rPr>
          <w:rFonts w:asciiTheme="majorBidi" w:hAnsiTheme="majorBidi" w:cstheme="majorBidi"/>
          <w:sz w:val="24"/>
          <w:szCs w:val="24"/>
        </w:rPr>
      </w:pPr>
    </w:p>
    <w:p w14:paraId="52B795DA" w14:textId="77777777" w:rsidR="003F3272" w:rsidRPr="005E6C10" w:rsidRDefault="003F3272" w:rsidP="003F3272">
      <w:pPr>
        <w:pStyle w:val="ListParagraph"/>
        <w:numPr>
          <w:ilvl w:val="0"/>
          <w:numId w:val="61"/>
        </w:numPr>
        <w:autoSpaceDE w:val="0"/>
        <w:autoSpaceDN w:val="0"/>
        <w:adjustRightInd w:val="0"/>
        <w:spacing w:before="0" w:after="0"/>
        <w:jc w:val="both"/>
        <w:rPr>
          <w:rFonts w:asciiTheme="majorBidi" w:hAnsiTheme="majorBidi" w:cstheme="majorBidi"/>
          <w:sz w:val="24"/>
          <w:szCs w:val="24"/>
        </w:rPr>
      </w:pPr>
      <w:r w:rsidRPr="005E6C10">
        <w:rPr>
          <w:rFonts w:asciiTheme="majorBidi" w:hAnsiTheme="majorBidi" w:cstheme="majorBidi"/>
          <w:sz w:val="24"/>
          <w:szCs w:val="24"/>
        </w:rPr>
        <w:t>Different planning proposals of SPS and sewer network with life cycle cost analysis</w:t>
      </w:r>
    </w:p>
    <w:p w14:paraId="67FCBC49" w14:textId="77777777" w:rsidR="003F3272" w:rsidRPr="005E6C10" w:rsidRDefault="003F3272" w:rsidP="003F3272">
      <w:pPr>
        <w:pStyle w:val="ListParagraph"/>
        <w:numPr>
          <w:ilvl w:val="0"/>
          <w:numId w:val="61"/>
        </w:numPr>
        <w:autoSpaceDE w:val="0"/>
        <w:autoSpaceDN w:val="0"/>
        <w:adjustRightInd w:val="0"/>
        <w:spacing w:before="0" w:after="0"/>
        <w:jc w:val="both"/>
        <w:rPr>
          <w:rFonts w:asciiTheme="majorBidi" w:hAnsiTheme="majorBidi" w:cstheme="majorBidi"/>
          <w:sz w:val="24"/>
          <w:szCs w:val="24"/>
        </w:rPr>
      </w:pPr>
      <w:r w:rsidRPr="005E6C10">
        <w:rPr>
          <w:rFonts w:asciiTheme="majorBidi" w:hAnsiTheme="majorBidi" w:cstheme="majorBidi"/>
          <w:sz w:val="24"/>
          <w:szCs w:val="24"/>
        </w:rPr>
        <w:t>Different sewage treatment technology options with life cycle cost analysis</w:t>
      </w:r>
    </w:p>
    <w:p w14:paraId="65D03288" w14:textId="77777777" w:rsidR="003F3272" w:rsidRPr="005E6C10" w:rsidRDefault="003F3272" w:rsidP="003F3272">
      <w:pPr>
        <w:pStyle w:val="ListParagraph"/>
        <w:numPr>
          <w:ilvl w:val="0"/>
          <w:numId w:val="61"/>
        </w:numPr>
        <w:autoSpaceDE w:val="0"/>
        <w:autoSpaceDN w:val="0"/>
        <w:adjustRightInd w:val="0"/>
        <w:spacing w:before="0" w:after="0"/>
        <w:jc w:val="both"/>
        <w:rPr>
          <w:rFonts w:asciiTheme="majorBidi" w:hAnsiTheme="majorBidi" w:cstheme="majorBidi"/>
          <w:sz w:val="24"/>
          <w:szCs w:val="24"/>
        </w:rPr>
      </w:pPr>
      <w:r w:rsidRPr="005E6C10">
        <w:rPr>
          <w:rFonts w:asciiTheme="majorBidi" w:hAnsiTheme="majorBidi" w:cstheme="majorBidi"/>
          <w:sz w:val="24"/>
          <w:szCs w:val="24"/>
        </w:rPr>
        <w:t>Different locations of sea outfall disposals with life cycle cost analysis</w:t>
      </w:r>
    </w:p>
    <w:p w14:paraId="7F2F6877" w14:textId="77777777" w:rsidR="003F3272" w:rsidRPr="005E6C10" w:rsidRDefault="003F3272" w:rsidP="003F3272">
      <w:pPr>
        <w:pStyle w:val="ListParagraph"/>
        <w:autoSpaceDE w:val="0"/>
        <w:autoSpaceDN w:val="0"/>
        <w:adjustRightInd w:val="0"/>
        <w:spacing w:before="0" w:after="0"/>
        <w:ind w:left="1146"/>
        <w:jc w:val="both"/>
        <w:rPr>
          <w:rFonts w:asciiTheme="majorBidi" w:hAnsiTheme="majorBidi" w:cstheme="majorBidi"/>
          <w:sz w:val="24"/>
          <w:szCs w:val="24"/>
        </w:rPr>
      </w:pPr>
    </w:p>
    <w:p w14:paraId="58C78DFF" w14:textId="77777777" w:rsidR="003F3272" w:rsidRPr="005E6C10" w:rsidRDefault="003F3272" w:rsidP="003F3272">
      <w:pPr>
        <w:pStyle w:val="ListParagraph"/>
        <w:numPr>
          <w:ilvl w:val="0"/>
          <w:numId w:val="53"/>
        </w:numPr>
        <w:autoSpaceDE w:val="0"/>
        <w:autoSpaceDN w:val="0"/>
        <w:adjustRightInd w:val="0"/>
        <w:spacing w:before="0" w:after="0"/>
        <w:jc w:val="both"/>
        <w:rPr>
          <w:rFonts w:asciiTheme="majorBidi" w:hAnsiTheme="majorBidi" w:cstheme="majorBidi"/>
          <w:sz w:val="24"/>
          <w:szCs w:val="24"/>
        </w:rPr>
      </w:pPr>
      <w:r w:rsidRPr="005E6C10">
        <w:rPr>
          <w:rFonts w:asciiTheme="majorBidi" w:hAnsiTheme="majorBidi" w:cstheme="majorBidi"/>
          <w:sz w:val="24"/>
          <w:szCs w:val="24"/>
        </w:rPr>
        <w:t>Description of the proposed recommended systems (Sewerage)</w:t>
      </w:r>
    </w:p>
    <w:p w14:paraId="7A9F57B5" w14:textId="77777777" w:rsidR="003F3272" w:rsidRPr="005E6C10" w:rsidRDefault="003F3272" w:rsidP="003F3272">
      <w:pPr>
        <w:pStyle w:val="ListParagraph"/>
        <w:numPr>
          <w:ilvl w:val="0"/>
          <w:numId w:val="55"/>
        </w:numPr>
        <w:autoSpaceDE w:val="0"/>
        <w:autoSpaceDN w:val="0"/>
        <w:adjustRightInd w:val="0"/>
        <w:spacing w:before="0" w:after="0"/>
        <w:ind w:left="1276"/>
        <w:jc w:val="both"/>
        <w:rPr>
          <w:rFonts w:asciiTheme="majorBidi" w:hAnsiTheme="majorBidi" w:cstheme="majorBidi"/>
          <w:sz w:val="24"/>
          <w:szCs w:val="24"/>
        </w:rPr>
      </w:pPr>
      <w:r w:rsidRPr="005E6C10">
        <w:rPr>
          <w:rFonts w:asciiTheme="majorBidi" w:hAnsiTheme="majorBidi" w:cstheme="majorBidi"/>
          <w:sz w:val="24"/>
          <w:szCs w:val="24"/>
        </w:rPr>
        <w:t>A brief description of the proposed system in the form of a flow chart</w:t>
      </w:r>
    </w:p>
    <w:p w14:paraId="4DF4C66B" w14:textId="77777777" w:rsidR="003F3272" w:rsidRPr="005E6C10" w:rsidRDefault="003F3272" w:rsidP="003F3272">
      <w:pPr>
        <w:pStyle w:val="ListParagraph"/>
        <w:numPr>
          <w:ilvl w:val="0"/>
          <w:numId w:val="55"/>
        </w:numPr>
        <w:autoSpaceDE w:val="0"/>
        <w:autoSpaceDN w:val="0"/>
        <w:adjustRightInd w:val="0"/>
        <w:spacing w:before="0" w:after="0"/>
        <w:ind w:left="1276"/>
        <w:jc w:val="both"/>
        <w:rPr>
          <w:rFonts w:asciiTheme="majorBidi" w:hAnsiTheme="majorBidi" w:cstheme="majorBidi"/>
          <w:sz w:val="24"/>
          <w:szCs w:val="24"/>
        </w:rPr>
      </w:pPr>
      <w:r w:rsidRPr="005E6C10">
        <w:rPr>
          <w:rFonts w:asciiTheme="majorBidi" w:hAnsiTheme="majorBidi" w:cstheme="majorBidi"/>
          <w:sz w:val="24"/>
          <w:szCs w:val="24"/>
        </w:rPr>
        <w:t>A brief description on the type of treatment (if any).</w:t>
      </w:r>
    </w:p>
    <w:p w14:paraId="426CE6E4" w14:textId="77777777" w:rsidR="003F3272" w:rsidRPr="005E6C10" w:rsidRDefault="003F3272" w:rsidP="003F3272">
      <w:pPr>
        <w:pStyle w:val="ListParagraph"/>
        <w:numPr>
          <w:ilvl w:val="0"/>
          <w:numId w:val="55"/>
        </w:numPr>
        <w:autoSpaceDE w:val="0"/>
        <w:autoSpaceDN w:val="0"/>
        <w:adjustRightInd w:val="0"/>
        <w:spacing w:before="0" w:after="0"/>
        <w:ind w:left="1276"/>
        <w:jc w:val="both"/>
        <w:rPr>
          <w:rFonts w:asciiTheme="majorBidi" w:hAnsiTheme="majorBidi" w:cstheme="majorBidi"/>
          <w:sz w:val="24"/>
          <w:szCs w:val="24"/>
        </w:rPr>
      </w:pPr>
      <w:r w:rsidRPr="005E6C10">
        <w:rPr>
          <w:rFonts w:asciiTheme="majorBidi" w:hAnsiTheme="majorBidi" w:cstheme="majorBidi"/>
          <w:sz w:val="24"/>
          <w:szCs w:val="24"/>
        </w:rPr>
        <w:t xml:space="preserve">  A brief description on the sea outfall disposal with Dilution/Dispersion modelling of sewage.</w:t>
      </w:r>
    </w:p>
    <w:p w14:paraId="66E28182" w14:textId="77777777" w:rsidR="003F3272" w:rsidRPr="005E6C10" w:rsidRDefault="003F3272" w:rsidP="003F3272">
      <w:pPr>
        <w:pStyle w:val="ListParagraph"/>
        <w:numPr>
          <w:ilvl w:val="0"/>
          <w:numId w:val="55"/>
        </w:numPr>
        <w:autoSpaceDE w:val="0"/>
        <w:autoSpaceDN w:val="0"/>
        <w:adjustRightInd w:val="0"/>
        <w:spacing w:before="0" w:after="0"/>
        <w:ind w:left="1276"/>
        <w:jc w:val="both"/>
        <w:rPr>
          <w:rFonts w:asciiTheme="majorBidi" w:hAnsiTheme="majorBidi" w:cstheme="majorBidi"/>
          <w:sz w:val="24"/>
          <w:szCs w:val="24"/>
        </w:rPr>
      </w:pPr>
      <w:r w:rsidRPr="005E6C10">
        <w:rPr>
          <w:rFonts w:asciiTheme="majorBidi" w:hAnsiTheme="majorBidi" w:cstheme="majorBidi"/>
          <w:sz w:val="24"/>
          <w:szCs w:val="24"/>
        </w:rPr>
        <w:t>Brief description on the sludge management.</w:t>
      </w:r>
    </w:p>
    <w:p w14:paraId="1A8F3969" w14:textId="77777777" w:rsidR="003F3272" w:rsidRPr="005E6C10" w:rsidRDefault="003F3272" w:rsidP="003F3272">
      <w:pPr>
        <w:pStyle w:val="ListParagraph"/>
        <w:numPr>
          <w:ilvl w:val="0"/>
          <w:numId w:val="55"/>
        </w:numPr>
        <w:autoSpaceDE w:val="0"/>
        <w:autoSpaceDN w:val="0"/>
        <w:adjustRightInd w:val="0"/>
        <w:spacing w:before="0" w:after="0"/>
        <w:ind w:left="1276"/>
        <w:jc w:val="both"/>
        <w:rPr>
          <w:rFonts w:asciiTheme="majorBidi" w:hAnsiTheme="majorBidi" w:cstheme="majorBidi"/>
          <w:sz w:val="24"/>
          <w:szCs w:val="24"/>
        </w:rPr>
      </w:pPr>
      <w:r w:rsidRPr="005E6C10">
        <w:rPr>
          <w:rFonts w:asciiTheme="majorBidi" w:hAnsiTheme="majorBidi" w:cstheme="majorBidi"/>
          <w:sz w:val="24"/>
          <w:szCs w:val="24"/>
        </w:rPr>
        <w:t>Brief description on the SCADA/Process Control and Instrumentation on SPS and STP functioning.</w:t>
      </w:r>
    </w:p>
    <w:p w14:paraId="039A3B2D" w14:textId="77777777" w:rsidR="003F3272" w:rsidRPr="005E6C10" w:rsidRDefault="003F3272" w:rsidP="003F3272">
      <w:pPr>
        <w:pStyle w:val="ListParagraph"/>
        <w:numPr>
          <w:ilvl w:val="0"/>
          <w:numId w:val="55"/>
        </w:numPr>
        <w:autoSpaceDE w:val="0"/>
        <w:autoSpaceDN w:val="0"/>
        <w:adjustRightInd w:val="0"/>
        <w:spacing w:before="0" w:after="0"/>
        <w:ind w:left="1276"/>
        <w:jc w:val="both"/>
        <w:rPr>
          <w:rFonts w:asciiTheme="majorBidi" w:hAnsiTheme="majorBidi" w:cstheme="majorBidi"/>
          <w:sz w:val="24"/>
          <w:szCs w:val="24"/>
        </w:rPr>
      </w:pPr>
      <w:r w:rsidRPr="005E6C10">
        <w:rPr>
          <w:rFonts w:asciiTheme="majorBidi" w:hAnsiTheme="majorBidi" w:cstheme="majorBidi"/>
          <w:sz w:val="24"/>
          <w:szCs w:val="24"/>
        </w:rPr>
        <w:lastRenderedPageBreak/>
        <w:t>Preliminary Concept drawings of Sewerage System.</w:t>
      </w:r>
    </w:p>
    <w:p w14:paraId="4EDCF282" w14:textId="77777777" w:rsidR="003F3272" w:rsidRPr="005E6C10" w:rsidRDefault="003F3272" w:rsidP="003F3272">
      <w:pPr>
        <w:pStyle w:val="ListParagraph"/>
        <w:numPr>
          <w:ilvl w:val="0"/>
          <w:numId w:val="55"/>
        </w:numPr>
        <w:autoSpaceDE w:val="0"/>
        <w:autoSpaceDN w:val="0"/>
        <w:adjustRightInd w:val="0"/>
        <w:spacing w:before="0" w:after="0"/>
        <w:ind w:left="1276"/>
        <w:jc w:val="both"/>
        <w:rPr>
          <w:rFonts w:asciiTheme="majorBidi" w:hAnsiTheme="majorBidi" w:cstheme="majorBidi"/>
          <w:sz w:val="24"/>
          <w:szCs w:val="24"/>
        </w:rPr>
      </w:pPr>
      <w:r>
        <w:rPr>
          <w:rFonts w:asciiTheme="majorBidi" w:hAnsiTheme="majorBidi" w:cstheme="majorBidi"/>
          <w:sz w:val="24"/>
          <w:szCs w:val="24"/>
        </w:rPr>
        <w:t>P</w:t>
      </w:r>
      <w:r w:rsidRPr="005E6C10">
        <w:rPr>
          <w:rFonts w:asciiTheme="majorBidi" w:hAnsiTheme="majorBidi" w:cstheme="majorBidi"/>
          <w:vanish/>
          <w:sz w:val="24"/>
          <w:szCs w:val="24"/>
        </w:rPr>
        <w:t>reliminary Concept drawings of Sewerage System. on SPS and STP functioning.</w:t>
      </w:r>
    </w:p>
    <w:p w14:paraId="0D5031CF" w14:textId="77777777" w:rsidR="003F3272" w:rsidRPr="005E6C10" w:rsidRDefault="003F3272" w:rsidP="003F3272">
      <w:pPr>
        <w:pStyle w:val="ListParagraph"/>
        <w:numPr>
          <w:ilvl w:val="0"/>
          <w:numId w:val="53"/>
        </w:numPr>
        <w:autoSpaceDE w:val="0"/>
        <w:autoSpaceDN w:val="0"/>
        <w:adjustRightInd w:val="0"/>
        <w:spacing w:before="0" w:after="0"/>
        <w:jc w:val="both"/>
        <w:rPr>
          <w:rFonts w:asciiTheme="majorBidi" w:hAnsiTheme="majorBidi" w:cstheme="majorBidi"/>
          <w:sz w:val="24"/>
          <w:szCs w:val="24"/>
        </w:rPr>
      </w:pPr>
      <w:r w:rsidRPr="005E6C10">
        <w:rPr>
          <w:rFonts w:asciiTheme="majorBidi" w:hAnsiTheme="majorBidi" w:cstheme="majorBidi"/>
          <w:sz w:val="24"/>
          <w:szCs w:val="24"/>
        </w:rPr>
        <w:t>Land Allocation</w:t>
      </w:r>
    </w:p>
    <w:p w14:paraId="589377BD" w14:textId="77777777" w:rsidR="003F3272" w:rsidRPr="005E6C10" w:rsidRDefault="003F3272" w:rsidP="003F3272">
      <w:pPr>
        <w:pStyle w:val="ListParagraph"/>
        <w:numPr>
          <w:ilvl w:val="0"/>
          <w:numId w:val="56"/>
        </w:numPr>
        <w:autoSpaceDE w:val="0"/>
        <w:autoSpaceDN w:val="0"/>
        <w:adjustRightInd w:val="0"/>
        <w:spacing w:before="0" w:after="0"/>
        <w:ind w:left="1276"/>
        <w:jc w:val="both"/>
        <w:rPr>
          <w:rFonts w:asciiTheme="majorBidi" w:hAnsiTheme="majorBidi" w:cstheme="majorBidi"/>
          <w:sz w:val="24"/>
          <w:szCs w:val="24"/>
        </w:rPr>
      </w:pPr>
      <w:r w:rsidRPr="005E6C10">
        <w:rPr>
          <w:rFonts w:asciiTheme="majorBidi" w:hAnsiTheme="majorBidi" w:cstheme="majorBidi"/>
          <w:sz w:val="24"/>
          <w:szCs w:val="24"/>
        </w:rPr>
        <w:t>Land requirement for administrative building, Pumping stations, Treatment plant including sludge management (if any) should be identified and reported in drawings.</w:t>
      </w:r>
    </w:p>
    <w:p w14:paraId="2C656793" w14:textId="77777777" w:rsidR="003F3272" w:rsidRPr="005E6C10" w:rsidRDefault="003F3272" w:rsidP="003F3272">
      <w:pPr>
        <w:pStyle w:val="ListParagraph"/>
        <w:numPr>
          <w:ilvl w:val="0"/>
          <w:numId w:val="56"/>
        </w:numPr>
        <w:autoSpaceDE w:val="0"/>
        <w:autoSpaceDN w:val="0"/>
        <w:adjustRightInd w:val="0"/>
        <w:spacing w:before="0" w:after="0"/>
        <w:ind w:left="1276"/>
        <w:jc w:val="both"/>
        <w:rPr>
          <w:rFonts w:asciiTheme="majorBidi" w:hAnsiTheme="majorBidi" w:cstheme="majorBidi"/>
          <w:sz w:val="24"/>
          <w:szCs w:val="24"/>
        </w:rPr>
      </w:pPr>
      <w:r w:rsidRPr="005E6C10">
        <w:rPr>
          <w:rFonts w:asciiTheme="majorBidi" w:hAnsiTheme="majorBidi" w:cstheme="majorBidi"/>
          <w:sz w:val="24"/>
          <w:szCs w:val="24"/>
        </w:rPr>
        <w:t>Special/protected areas declared under the council or any written law should be identified (if any).</w:t>
      </w:r>
    </w:p>
    <w:p w14:paraId="49434B0B" w14:textId="77777777" w:rsidR="003F3272" w:rsidRPr="005E6C10" w:rsidRDefault="003F3272" w:rsidP="003F3272">
      <w:pPr>
        <w:pStyle w:val="ListParagraph"/>
        <w:numPr>
          <w:ilvl w:val="0"/>
          <w:numId w:val="53"/>
        </w:numPr>
        <w:autoSpaceDE w:val="0"/>
        <w:autoSpaceDN w:val="0"/>
        <w:adjustRightInd w:val="0"/>
        <w:spacing w:before="0" w:after="0"/>
        <w:jc w:val="both"/>
        <w:rPr>
          <w:rFonts w:asciiTheme="majorBidi" w:hAnsiTheme="majorBidi" w:cstheme="majorBidi"/>
          <w:sz w:val="24"/>
          <w:szCs w:val="24"/>
        </w:rPr>
      </w:pPr>
      <w:r w:rsidRPr="005E6C10">
        <w:rPr>
          <w:rFonts w:asciiTheme="majorBidi" w:hAnsiTheme="majorBidi" w:cstheme="majorBidi"/>
          <w:sz w:val="24"/>
          <w:szCs w:val="24"/>
        </w:rPr>
        <w:t>Technology</w:t>
      </w:r>
    </w:p>
    <w:p w14:paraId="35A2BA44" w14:textId="77777777" w:rsidR="003F3272" w:rsidRPr="005E6C10" w:rsidRDefault="003F3272" w:rsidP="003F3272">
      <w:pPr>
        <w:pStyle w:val="ListParagraph"/>
        <w:numPr>
          <w:ilvl w:val="0"/>
          <w:numId w:val="57"/>
        </w:numPr>
        <w:autoSpaceDE w:val="0"/>
        <w:autoSpaceDN w:val="0"/>
        <w:adjustRightInd w:val="0"/>
        <w:spacing w:before="0" w:after="0"/>
        <w:ind w:left="1134"/>
        <w:jc w:val="both"/>
        <w:rPr>
          <w:rFonts w:asciiTheme="majorBidi" w:hAnsiTheme="majorBidi" w:cstheme="majorBidi"/>
          <w:sz w:val="24"/>
          <w:szCs w:val="24"/>
        </w:rPr>
      </w:pPr>
      <w:r w:rsidRPr="005E6C10">
        <w:rPr>
          <w:rFonts w:asciiTheme="majorBidi" w:hAnsiTheme="majorBidi" w:cstheme="majorBidi"/>
          <w:sz w:val="24"/>
          <w:szCs w:val="24"/>
        </w:rPr>
        <w:t>For the type of technology proposed, the region of the technology should be mentioned in the report. For ease of availability of spare parts, it is proposed to use the technology from the Asia region.</w:t>
      </w:r>
    </w:p>
    <w:p w14:paraId="3ED0914E" w14:textId="77777777" w:rsidR="003F3272" w:rsidRPr="005E6C10" w:rsidRDefault="003F3272" w:rsidP="003F3272">
      <w:pPr>
        <w:autoSpaceDE w:val="0"/>
        <w:autoSpaceDN w:val="0"/>
        <w:adjustRightInd w:val="0"/>
        <w:spacing w:before="0" w:after="0"/>
        <w:jc w:val="both"/>
        <w:rPr>
          <w:rFonts w:asciiTheme="majorBidi" w:hAnsiTheme="majorBidi" w:cstheme="majorBidi"/>
          <w:sz w:val="24"/>
          <w:szCs w:val="24"/>
        </w:rPr>
      </w:pPr>
      <w:r w:rsidRPr="005E6C10">
        <w:rPr>
          <w:rFonts w:asciiTheme="majorBidi" w:hAnsiTheme="majorBidi" w:cstheme="majorBidi"/>
          <w:sz w:val="24"/>
          <w:szCs w:val="24"/>
        </w:rPr>
        <w:t>7.</w:t>
      </w:r>
      <w:r w:rsidRPr="005E6C10">
        <w:rPr>
          <w:rFonts w:asciiTheme="majorBidi" w:hAnsiTheme="majorBidi" w:cstheme="majorBidi"/>
          <w:sz w:val="24"/>
          <w:szCs w:val="24"/>
        </w:rPr>
        <w:tab/>
        <w:t>Brief Preliminary Environmental Impact Assessment and Mitigation Measures</w:t>
      </w:r>
    </w:p>
    <w:p w14:paraId="62632591" w14:textId="77777777" w:rsidR="003F3272" w:rsidRPr="005E6C10" w:rsidRDefault="003F3272" w:rsidP="003F3272">
      <w:pPr>
        <w:pStyle w:val="ListParagraph"/>
        <w:autoSpaceDE w:val="0"/>
        <w:autoSpaceDN w:val="0"/>
        <w:adjustRightInd w:val="0"/>
        <w:spacing w:before="0" w:after="0"/>
        <w:ind w:left="1134"/>
        <w:jc w:val="both"/>
        <w:rPr>
          <w:rFonts w:asciiTheme="majorBidi" w:hAnsiTheme="majorBidi" w:cstheme="majorBidi"/>
          <w:sz w:val="24"/>
          <w:szCs w:val="24"/>
        </w:rPr>
      </w:pPr>
    </w:p>
    <w:p w14:paraId="10A5096A" w14:textId="77777777" w:rsidR="003F3272" w:rsidRPr="005E6C10" w:rsidRDefault="003F3272" w:rsidP="003F3272">
      <w:pPr>
        <w:autoSpaceDE w:val="0"/>
        <w:autoSpaceDN w:val="0"/>
        <w:adjustRightInd w:val="0"/>
        <w:spacing w:before="0" w:after="0"/>
        <w:jc w:val="both"/>
        <w:rPr>
          <w:rFonts w:asciiTheme="majorBidi" w:hAnsiTheme="majorBidi" w:cstheme="majorBidi"/>
          <w:sz w:val="24"/>
          <w:szCs w:val="24"/>
        </w:rPr>
      </w:pPr>
      <w:r w:rsidRPr="005E6C10">
        <w:rPr>
          <w:rFonts w:asciiTheme="majorBidi" w:hAnsiTheme="majorBidi" w:cstheme="majorBidi"/>
          <w:sz w:val="24"/>
          <w:szCs w:val="24"/>
        </w:rPr>
        <w:t>Note: Depending on the contractual arrangements, any additional contents requested by the client shall be included in the Preliminary design report.</w:t>
      </w:r>
    </w:p>
    <w:p w14:paraId="2666E3E7" w14:textId="77777777" w:rsidR="003F3272" w:rsidRPr="005E6C10" w:rsidRDefault="003F3272" w:rsidP="003F3272">
      <w:pPr>
        <w:autoSpaceDE w:val="0"/>
        <w:autoSpaceDN w:val="0"/>
        <w:adjustRightInd w:val="0"/>
        <w:spacing w:before="0" w:after="0"/>
        <w:jc w:val="both"/>
        <w:rPr>
          <w:rFonts w:asciiTheme="majorBidi" w:hAnsiTheme="majorBidi" w:cstheme="majorBidi"/>
          <w:sz w:val="24"/>
          <w:szCs w:val="24"/>
        </w:rPr>
      </w:pPr>
    </w:p>
    <w:p w14:paraId="5441D7D4" w14:textId="77777777" w:rsidR="003F3272" w:rsidRPr="005E6C10" w:rsidRDefault="003F3272" w:rsidP="003F3272">
      <w:pPr>
        <w:pStyle w:val="ListParagraph"/>
        <w:autoSpaceDE w:val="0"/>
        <w:autoSpaceDN w:val="0"/>
        <w:adjustRightInd w:val="0"/>
        <w:spacing w:before="0" w:after="0"/>
        <w:jc w:val="both"/>
        <w:rPr>
          <w:rFonts w:asciiTheme="majorBidi" w:hAnsiTheme="majorBidi" w:cstheme="majorBidi"/>
          <w:sz w:val="24"/>
          <w:szCs w:val="24"/>
        </w:rPr>
      </w:pP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3F3272" w:rsidRPr="005E6C10" w14:paraId="24099B18" w14:textId="77777777" w:rsidTr="00540A1B">
        <w:tc>
          <w:tcPr>
            <w:tcW w:w="9216" w:type="dxa"/>
          </w:tcPr>
          <w:p w14:paraId="7D01C1B8" w14:textId="77777777" w:rsidR="003F3272" w:rsidRPr="005E6C10" w:rsidRDefault="003F3272" w:rsidP="003F3272">
            <w:pPr>
              <w:pStyle w:val="ListParagraph"/>
              <w:numPr>
                <w:ilvl w:val="0"/>
                <w:numId w:val="51"/>
              </w:numPr>
              <w:autoSpaceDE w:val="0"/>
              <w:autoSpaceDN w:val="0"/>
              <w:adjustRightInd w:val="0"/>
              <w:spacing w:before="0"/>
              <w:jc w:val="both"/>
              <w:rPr>
                <w:rFonts w:asciiTheme="majorBidi" w:hAnsiTheme="majorBidi" w:cstheme="majorBidi"/>
                <w:b/>
                <w:bCs/>
                <w:sz w:val="24"/>
                <w:szCs w:val="24"/>
              </w:rPr>
            </w:pPr>
            <w:r w:rsidRPr="005E6C10">
              <w:rPr>
                <w:rFonts w:asciiTheme="majorBidi" w:hAnsiTheme="majorBidi" w:cstheme="majorBidi"/>
                <w:b/>
                <w:bCs/>
                <w:sz w:val="24"/>
                <w:szCs w:val="24"/>
              </w:rPr>
              <w:t>Outputs of Phase A2</w:t>
            </w:r>
          </w:p>
          <w:p w14:paraId="4771AAA7" w14:textId="77777777" w:rsidR="003F3272" w:rsidRPr="005E6C10" w:rsidRDefault="003F3272" w:rsidP="003F3272">
            <w:pPr>
              <w:pStyle w:val="ListParagraph"/>
              <w:numPr>
                <w:ilvl w:val="0"/>
                <w:numId w:val="51"/>
              </w:numPr>
              <w:autoSpaceDE w:val="0"/>
              <w:autoSpaceDN w:val="0"/>
              <w:adjustRightInd w:val="0"/>
              <w:spacing w:before="0" w:after="0" w:line="240" w:lineRule="auto"/>
              <w:jc w:val="both"/>
              <w:rPr>
                <w:rFonts w:asciiTheme="majorBidi" w:hAnsiTheme="majorBidi" w:cstheme="majorBidi"/>
                <w:sz w:val="24"/>
                <w:szCs w:val="24"/>
              </w:rPr>
            </w:pPr>
            <w:r w:rsidRPr="005E6C10">
              <w:rPr>
                <w:rFonts w:asciiTheme="majorBidi" w:hAnsiTheme="majorBidi" w:cstheme="majorBidi"/>
                <w:sz w:val="24"/>
                <w:szCs w:val="24"/>
              </w:rPr>
              <w:t>Report I will include at least :</w:t>
            </w:r>
          </w:p>
          <w:p w14:paraId="6EAC976A" w14:textId="77777777" w:rsidR="003F3272" w:rsidRPr="005E6C10" w:rsidRDefault="003F3272" w:rsidP="003F3272">
            <w:pPr>
              <w:pStyle w:val="ListParagraph"/>
              <w:numPr>
                <w:ilvl w:val="0"/>
                <w:numId w:val="51"/>
              </w:numPr>
              <w:autoSpaceDE w:val="0"/>
              <w:autoSpaceDN w:val="0"/>
              <w:adjustRightInd w:val="0"/>
              <w:spacing w:before="0" w:after="0" w:line="240" w:lineRule="auto"/>
              <w:ind w:left="1593"/>
              <w:jc w:val="both"/>
              <w:rPr>
                <w:rFonts w:asciiTheme="majorBidi" w:hAnsiTheme="majorBidi" w:cstheme="majorBidi"/>
                <w:b/>
                <w:bCs/>
                <w:sz w:val="24"/>
                <w:szCs w:val="24"/>
              </w:rPr>
            </w:pPr>
            <w:r w:rsidRPr="005E6C10">
              <w:rPr>
                <w:rFonts w:asciiTheme="majorBidi" w:hAnsiTheme="majorBidi" w:cstheme="majorBidi"/>
                <w:sz w:val="24"/>
                <w:szCs w:val="24"/>
              </w:rPr>
              <w:t>Preliminary Design Report (including the list of data collected and summary of relevant items enabling the solutions for choosing the initial component to be established.</w:t>
            </w:r>
          </w:p>
          <w:p w14:paraId="6E39BA09" w14:textId="77777777" w:rsidR="003F3272" w:rsidRPr="005E6C10" w:rsidRDefault="003F3272" w:rsidP="003F3272">
            <w:pPr>
              <w:pStyle w:val="ListParagraph"/>
              <w:numPr>
                <w:ilvl w:val="0"/>
                <w:numId w:val="51"/>
              </w:numPr>
              <w:autoSpaceDE w:val="0"/>
              <w:autoSpaceDN w:val="0"/>
              <w:adjustRightInd w:val="0"/>
              <w:spacing w:before="0" w:after="0" w:line="240" w:lineRule="auto"/>
              <w:ind w:left="1593"/>
              <w:jc w:val="both"/>
              <w:rPr>
                <w:rFonts w:asciiTheme="majorBidi" w:hAnsiTheme="majorBidi" w:cstheme="majorBidi"/>
                <w:b/>
                <w:bCs/>
                <w:sz w:val="24"/>
                <w:szCs w:val="24"/>
              </w:rPr>
            </w:pPr>
            <w:r w:rsidRPr="005E6C10">
              <w:rPr>
                <w:rFonts w:asciiTheme="majorBidi" w:hAnsiTheme="majorBidi" w:cstheme="majorBidi"/>
                <w:sz w:val="24"/>
                <w:szCs w:val="24"/>
              </w:rPr>
              <w:t>Concept Drawings</w:t>
            </w:r>
          </w:p>
          <w:p w14:paraId="37A2E720" w14:textId="77777777" w:rsidR="003F3272" w:rsidRPr="005E6C10" w:rsidRDefault="003F3272" w:rsidP="003F3272">
            <w:pPr>
              <w:pStyle w:val="ListParagraph"/>
              <w:numPr>
                <w:ilvl w:val="0"/>
                <w:numId w:val="51"/>
              </w:numPr>
              <w:autoSpaceDE w:val="0"/>
              <w:autoSpaceDN w:val="0"/>
              <w:adjustRightInd w:val="0"/>
              <w:spacing w:before="0" w:after="0" w:line="240" w:lineRule="auto"/>
              <w:ind w:left="1593"/>
              <w:jc w:val="both"/>
              <w:rPr>
                <w:rFonts w:asciiTheme="majorBidi" w:hAnsiTheme="majorBidi" w:cstheme="majorBidi"/>
                <w:b/>
                <w:bCs/>
                <w:sz w:val="24"/>
                <w:szCs w:val="24"/>
              </w:rPr>
            </w:pPr>
            <w:r w:rsidRPr="005E6C10">
              <w:rPr>
                <w:rFonts w:asciiTheme="majorBidi" w:hAnsiTheme="majorBidi" w:cstheme="majorBidi"/>
                <w:sz w:val="24"/>
                <w:szCs w:val="24"/>
              </w:rPr>
              <w:t>Preliminary Capital Cost Estimates</w:t>
            </w:r>
          </w:p>
          <w:p w14:paraId="7F899A33" w14:textId="77777777" w:rsidR="003F3272" w:rsidRPr="005E6C10" w:rsidRDefault="003F3272" w:rsidP="003F3272">
            <w:pPr>
              <w:pStyle w:val="ListParagraph"/>
              <w:numPr>
                <w:ilvl w:val="0"/>
                <w:numId w:val="51"/>
              </w:numPr>
              <w:autoSpaceDE w:val="0"/>
              <w:autoSpaceDN w:val="0"/>
              <w:adjustRightInd w:val="0"/>
              <w:spacing w:before="0" w:after="0" w:line="240" w:lineRule="auto"/>
              <w:ind w:left="1593"/>
              <w:jc w:val="both"/>
              <w:rPr>
                <w:rFonts w:asciiTheme="majorBidi" w:hAnsiTheme="majorBidi" w:cstheme="majorBidi"/>
                <w:b/>
                <w:bCs/>
                <w:sz w:val="24"/>
                <w:szCs w:val="24"/>
              </w:rPr>
            </w:pPr>
            <w:r w:rsidRPr="005E6C10">
              <w:rPr>
                <w:rFonts w:asciiTheme="majorBidi" w:hAnsiTheme="majorBidi" w:cstheme="majorBidi"/>
                <w:sz w:val="24"/>
                <w:szCs w:val="24"/>
              </w:rPr>
              <w:t>Preliminary O&amp;M Cost Estimates</w:t>
            </w:r>
          </w:p>
          <w:p w14:paraId="5CEDA617" w14:textId="77777777" w:rsidR="003F3272" w:rsidRPr="005E6C10" w:rsidRDefault="003F3272" w:rsidP="003F3272">
            <w:pPr>
              <w:pStyle w:val="ListParagraph"/>
              <w:numPr>
                <w:ilvl w:val="0"/>
                <w:numId w:val="51"/>
              </w:numPr>
              <w:autoSpaceDE w:val="0"/>
              <w:autoSpaceDN w:val="0"/>
              <w:adjustRightInd w:val="0"/>
              <w:spacing w:before="0" w:after="0" w:line="240" w:lineRule="auto"/>
              <w:ind w:left="1593"/>
              <w:jc w:val="both"/>
              <w:rPr>
                <w:rFonts w:asciiTheme="majorBidi" w:hAnsiTheme="majorBidi" w:cstheme="majorBidi"/>
                <w:b/>
                <w:bCs/>
                <w:sz w:val="24"/>
                <w:szCs w:val="24"/>
              </w:rPr>
            </w:pPr>
            <w:r>
              <w:rPr>
                <w:rFonts w:asciiTheme="majorBidi" w:hAnsiTheme="majorBidi" w:cstheme="majorBidi"/>
                <w:sz w:val="24"/>
                <w:szCs w:val="24"/>
              </w:rPr>
              <w:t>Environment Impact Assessment Report</w:t>
            </w:r>
          </w:p>
        </w:tc>
      </w:tr>
    </w:tbl>
    <w:p w14:paraId="1F8FC049" w14:textId="77777777" w:rsidR="003F3272" w:rsidRPr="005E6C10" w:rsidRDefault="003F3272" w:rsidP="003F3272">
      <w:pPr>
        <w:autoSpaceDE w:val="0"/>
        <w:autoSpaceDN w:val="0"/>
        <w:adjustRightInd w:val="0"/>
        <w:spacing w:before="0"/>
        <w:jc w:val="both"/>
        <w:rPr>
          <w:rFonts w:asciiTheme="majorBidi" w:hAnsiTheme="majorBidi" w:cstheme="majorBidi"/>
          <w:b/>
          <w:bCs/>
          <w:sz w:val="24"/>
          <w:szCs w:val="24"/>
        </w:rPr>
      </w:pPr>
    </w:p>
    <w:p w14:paraId="68D07ED1" w14:textId="77777777" w:rsidR="003F3272" w:rsidRPr="005E6C10" w:rsidRDefault="003F3272" w:rsidP="003F3272">
      <w:pPr>
        <w:autoSpaceDE w:val="0"/>
        <w:autoSpaceDN w:val="0"/>
        <w:adjustRightInd w:val="0"/>
        <w:spacing w:before="0"/>
        <w:jc w:val="both"/>
        <w:rPr>
          <w:rFonts w:asciiTheme="majorBidi" w:hAnsiTheme="majorBidi" w:cstheme="majorBidi"/>
          <w:b/>
          <w:bCs/>
          <w:sz w:val="24"/>
          <w:szCs w:val="24"/>
        </w:rPr>
      </w:pPr>
      <w:r w:rsidRPr="005E6C10">
        <w:rPr>
          <w:rFonts w:asciiTheme="majorBidi" w:hAnsiTheme="majorBidi" w:cstheme="majorBidi"/>
          <w:b/>
          <w:bCs/>
          <w:sz w:val="24"/>
          <w:szCs w:val="24"/>
        </w:rPr>
        <w:t>Phase A3: Detailed Design</w:t>
      </w:r>
    </w:p>
    <w:p w14:paraId="219E1103"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The third stage will concern detailed design of the sewerage System for each island</w:t>
      </w:r>
    </w:p>
    <w:p w14:paraId="47FF67F2"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 xml:space="preserve">The Detailed Design Report shall </w:t>
      </w:r>
      <w:proofErr w:type="gramStart"/>
      <w:r w:rsidRPr="005E6C10">
        <w:rPr>
          <w:rFonts w:asciiTheme="majorBidi" w:hAnsiTheme="majorBidi" w:cstheme="majorBidi"/>
          <w:sz w:val="24"/>
          <w:szCs w:val="24"/>
        </w:rPr>
        <w:t>contain  three</w:t>
      </w:r>
      <w:proofErr w:type="gramEnd"/>
      <w:r w:rsidRPr="005E6C10">
        <w:rPr>
          <w:rFonts w:asciiTheme="majorBidi" w:hAnsiTheme="majorBidi" w:cstheme="majorBidi"/>
          <w:sz w:val="24"/>
          <w:szCs w:val="24"/>
        </w:rPr>
        <w:t xml:space="preserve"> parts:</w:t>
      </w:r>
    </w:p>
    <w:p w14:paraId="2C43902C"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b/>
          <w:bCs/>
          <w:sz w:val="24"/>
          <w:szCs w:val="24"/>
        </w:rPr>
        <w:t xml:space="preserve">Part 1 (Main report) </w:t>
      </w:r>
      <w:r w:rsidRPr="005E6C10">
        <w:rPr>
          <w:rFonts w:asciiTheme="majorBidi" w:hAnsiTheme="majorBidi" w:cstheme="majorBidi"/>
          <w:sz w:val="24"/>
          <w:szCs w:val="24"/>
        </w:rPr>
        <w:t xml:space="preserve">will include: The detail design report should be in accordance with EPA Guidelines. </w:t>
      </w:r>
      <w:proofErr w:type="gramStart"/>
      <w:r w:rsidRPr="005E6C10">
        <w:rPr>
          <w:rFonts w:asciiTheme="majorBidi" w:hAnsiTheme="majorBidi" w:cstheme="majorBidi"/>
          <w:sz w:val="24"/>
          <w:szCs w:val="24"/>
        </w:rPr>
        <w:t>(Design Criteria and Technical Specification for Conventional Gravity Sewerage System.)</w:t>
      </w:r>
      <w:proofErr w:type="gramEnd"/>
    </w:p>
    <w:p w14:paraId="36FEB8FC"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b/>
          <w:bCs/>
          <w:sz w:val="24"/>
          <w:szCs w:val="24"/>
        </w:rPr>
        <w:t xml:space="preserve">Part 2 (Bill of Quantities and Cost Estimates i.e. Capital Cost Estimates and Operation and Maintenance Cost Estimates) </w:t>
      </w:r>
      <w:r w:rsidRPr="005E6C10">
        <w:rPr>
          <w:rFonts w:asciiTheme="majorBidi" w:hAnsiTheme="majorBidi" w:cstheme="majorBidi"/>
          <w:sz w:val="24"/>
          <w:szCs w:val="24"/>
        </w:rPr>
        <w:t xml:space="preserve">will include a Bill of Quantities and Cost Estimate for each structure and then by type of works (earth, concrete, mechanical, electrical). The Consultants will also prepare rate analysis of each item of the Bill item based on cost of </w:t>
      </w:r>
      <w:r w:rsidRPr="005E6C10">
        <w:rPr>
          <w:rFonts w:asciiTheme="majorBidi" w:hAnsiTheme="majorBidi" w:cstheme="majorBidi"/>
          <w:sz w:val="24"/>
          <w:szCs w:val="24"/>
        </w:rPr>
        <w:lastRenderedPageBreak/>
        <w:t xml:space="preserve">material, equipment, transportation, fuel, labor and overheads and taxes and duties etc. </w:t>
      </w:r>
      <w:proofErr w:type="gramStart"/>
      <w:r w:rsidRPr="005E6C10">
        <w:rPr>
          <w:rFonts w:asciiTheme="majorBidi" w:hAnsiTheme="majorBidi" w:cstheme="majorBidi"/>
          <w:sz w:val="24"/>
          <w:szCs w:val="24"/>
        </w:rPr>
        <w:t>All the</w:t>
      </w:r>
      <w:proofErr w:type="gramEnd"/>
      <w:r w:rsidRPr="005E6C10">
        <w:rPr>
          <w:rFonts w:asciiTheme="majorBidi" w:hAnsiTheme="majorBidi" w:cstheme="majorBidi"/>
          <w:sz w:val="24"/>
          <w:szCs w:val="24"/>
        </w:rPr>
        <w:t xml:space="preserve"> break up cost shall be supported with internationally recognized manufacturers/suppliers. The unit cost analysis shall also be compared with unit rates of tenders recently submitted by the Bidders for various water supply and sewerage projects. The Consultants will keep this cost estimate confidential.</w:t>
      </w:r>
    </w:p>
    <w:p w14:paraId="650B5C95"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The capital costs shall be derived from the Bill of Quantities and unit rates developed from recent tender for works in the MEE, using either unit prices or cost curves and indexed to inflation. The minor items will be estimated using historic current rates and prices prevailing in the Maldives islands.</w:t>
      </w:r>
    </w:p>
    <w:p w14:paraId="7FEBB371"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For the mechanical and electrical equipment, cost estimates will be prepared based on recent experience of the cost of similar work and / or quotations from internationally recognized manufacturers and suppliers. The cost estimates will allow for transportation and erection on site, all out-site costs and off-site overheads.</w:t>
      </w:r>
    </w:p>
    <w:p w14:paraId="104FE4CC"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Bill of Quantities and Cost estimates will be established separately for each island.</w:t>
      </w:r>
    </w:p>
    <w:p w14:paraId="64092B6B"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Part 3 – Detailed Drawings</w:t>
      </w:r>
    </w:p>
    <w:p w14:paraId="4ED38262"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The Consultants shall prepare Detailed Tender and Construction Drawings on A3 size with scale 1:1000 following the best international practices.</w:t>
      </w: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3F3272" w:rsidRPr="005E6C10" w14:paraId="7727547B" w14:textId="77777777" w:rsidTr="00540A1B">
        <w:tc>
          <w:tcPr>
            <w:tcW w:w="9216" w:type="dxa"/>
          </w:tcPr>
          <w:p w14:paraId="233DD3A1" w14:textId="77777777" w:rsidR="003F3272" w:rsidRPr="005E6C10" w:rsidRDefault="003F3272" w:rsidP="00540A1B">
            <w:pPr>
              <w:autoSpaceDE w:val="0"/>
              <w:autoSpaceDN w:val="0"/>
              <w:adjustRightInd w:val="0"/>
              <w:spacing w:before="0"/>
              <w:jc w:val="both"/>
              <w:rPr>
                <w:rFonts w:asciiTheme="majorBidi" w:hAnsiTheme="majorBidi" w:cstheme="majorBidi"/>
                <w:b/>
                <w:bCs/>
                <w:sz w:val="24"/>
                <w:szCs w:val="24"/>
              </w:rPr>
            </w:pPr>
            <w:r w:rsidRPr="005E6C10">
              <w:rPr>
                <w:rFonts w:asciiTheme="majorBidi" w:hAnsiTheme="majorBidi" w:cstheme="majorBidi"/>
                <w:b/>
                <w:bCs/>
                <w:sz w:val="24"/>
                <w:szCs w:val="24"/>
              </w:rPr>
              <w:t>Outputs of Phase A3:</w:t>
            </w:r>
          </w:p>
          <w:p w14:paraId="15EC7BCB" w14:textId="77777777" w:rsidR="003F3272" w:rsidRPr="005E6C10" w:rsidRDefault="003F3272" w:rsidP="00540A1B">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Report II will include the detailed design of the ‘selected solution for each island including:</w:t>
            </w:r>
          </w:p>
          <w:p w14:paraId="2C55C5FB" w14:textId="77777777" w:rsidR="003F3272" w:rsidRPr="005E6C10" w:rsidRDefault="003F3272" w:rsidP="003F3272">
            <w:pPr>
              <w:numPr>
                <w:ilvl w:val="0"/>
                <w:numId w:val="20"/>
              </w:numPr>
              <w:autoSpaceDE w:val="0"/>
              <w:autoSpaceDN w:val="0"/>
              <w:adjustRightInd w:val="0"/>
              <w:spacing w:before="0" w:after="0" w:line="240" w:lineRule="auto"/>
              <w:jc w:val="both"/>
              <w:rPr>
                <w:rFonts w:asciiTheme="majorBidi" w:hAnsiTheme="majorBidi" w:cstheme="majorBidi"/>
                <w:sz w:val="24"/>
                <w:szCs w:val="24"/>
              </w:rPr>
            </w:pPr>
            <w:r w:rsidRPr="005E6C10">
              <w:rPr>
                <w:rFonts w:asciiTheme="majorBidi" w:hAnsiTheme="majorBidi" w:cstheme="majorBidi"/>
                <w:sz w:val="24"/>
                <w:szCs w:val="24"/>
              </w:rPr>
              <w:t>the Main Report;</w:t>
            </w:r>
          </w:p>
          <w:p w14:paraId="7199009A" w14:textId="77777777" w:rsidR="003F3272" w:rsidRPr="005E6C10" w:rsidRDefault="003F3272" w:rsidP="003F3272">
            <w:pPr>
              <w:numPr>
                <w:ilvl w:val="0"/>
                <w:numId w:val="20"/>
              </w:numPr>
              <w:autoSpaceDE w:val="0"/>
              <w:autoSpaceDN w:val="0"/>
              <w:adjustRightInd w:val="0"/>
              <w:spacing w:before="0" w:after="0" w:line="240" w:lineRule="auto"/>
              <w:jc w:val="both"/>
              <w:rPr>
                <w:rFonts w:asciiTheme="majorBidi" w:hAnsiTheme="majorBidi" w:cstheme="majorBidi"/>
                <w:sz w:val="24"/>
                <w:szCs w:val="24"/>
              </w:rPr>
            </w:pPr>
            <w:r w:rsidRPr="005E6C10">
              <w:rPr>
                <w:rFonts w:asciiTheme="majorBidi" w:hAnsiTheme="majorBidi" w:cstheme="majorBidi"/>
                <w:sz w:val="24"/>
                <w:szCs w:val="24"/>
              </w:rPr>
              <w:t>the Bill of Quantities and Cost Estimate;</w:t>
            </w:r>
          </w:p>
          <w:p w14:paraId="15B90CA8" w14:textId="77777777" w:rsidR="003F3272" w:rsidRPr="005E6C10" w:rsidRDefault="003F3272" w:rsidP="003F3272">
            <w:pPr>
              <w:numPr>
                <w:ilvl w:val="0"/>
                <w:numId w:val="20"/>
              </w:numPr>
              <w:autoSpaceDE w:val="0"/>
              <w:autoSpaceDN w:val="0"/>
              <w:adjustRightInd w:val="0"/>
              <w:spacing w:before="0" w:after="0" w:line="240" w:lineRule="auto"/>
              <w:jc w:val="both"/>
              <w:rPr>
                <w:rFonts w:asciiTheme="majorBidi" w:hAnsiTheme="majorBidi" w:cstheme="majorBidi"/>
                <w:sz w:val="24"/>
                <w:szCs w:val="24"/>
              </w:rPr>
            </w:pPr>
            <w:r w:rsidRPr="005E6C10">
              <w:rPr>
                <w:rFonts w:asciiTheme="majorBidi" w:hAnsiTheme="majorBidi" w:cstheme="majorBidi"/>
                <w:sz w:val="24"/>
                <w:szCs w:val="24"/>
              </w:rPr>
              <w:t>Detailed Tender and Construction Drawings</w:t>
            </w:r>
          </w:p>
        </w:tc>
      </w:tr>
    </w:tbl>
    <w:p w14:paraId="3AE0EF84"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p>
    <w:p w14:paraId="625165F4"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Final version of the Detailed Design will support preparation of the Tender Documents for the selection of contractors.</w:t>
      </w:r>
    </w:p>
    <w:p w14:paraId="67C13B06" w14:textId="77777777" w:rsidR="003F3272" w:rsidRPr="005E6C10" w:rsidRDefault="003F3272" w:rsidP="003F3272">
      <w:pPr>
        <w:autoSpaceDE w:val="0"/>
        <w:autoSpaceDN w:val="0"/>
        <w:adjustRightInd w:val="0"/>
        <w:spacing w:before="0"/>
        <w:jc w:val="both"/>
        <w:rPr>
          <w:rFonts w:asciiTheme="majorBidi" w:hAnsiTheme="majorBidi" w:cstheme="majorBidi"/>
          <w:b/>
          <w:bCs/>
          <w:sz w:val="24"/>
          <w:szCs w:val="24"/>
        </w:rPr>
      </w:pPr>
      <w:r w:rsidRPr="005E6C10">
        <w:rPr>
          <w:rFonts w:asciiTheme="majorBidi" w:hAnsiTheme="majorBidi" w:cstheme="majorBidi"/>
          <w:b/>
          <w:bCs/>
          <w:sz w:val="24"/>
          <w:szCs w:val="24"/>
        </w:rPr>
        <w:t xml:space="preserve">Phase A4: Tender Documents </w:t>
      </w:r>
    </w:p>
    <w:p w14:paraId="7B0238E8" w14:textId="77777777" w:rsidR="003F3272" w:rsidRPr="005E6C10" w:rsidRDefault="003F3272" w:rsidP="003F3272">
      <w:pPr>
        <w:autoSpaceDE w:val="0"/>
        <w:autoSpaceDN w:val="0"/>
        <w:adjustRightInd w:val="0"/>
        <w:spacing w:before="0"/>
        <w:jc w:val="both"/>
        <w:rPr>
          <w:rFonts w:asciiTheme="majorBidi" w:hAnsiTheme="majorBidi" w:cstheme="majorBidi"/>
          <w:b/>
          <w:bCs/>
          <w:i/>
          <w:iCs/>
          <w:sz w:val="24"/>
          <w:szCs w:val="24"/>
        </w:rPr>
      </w:pPr>
      <w:r w:rsidRPr="005E6C10">
        <w:rPr>
          <w:rFonts w:asciiTheme="majorBidi" w:hAnsiTheme="majorBidi" w:cstheme="majorBidi"/>
          <w:b/>
          <w:bCs/>
          <w:i/>
          <w:iCs/>
          <w:sz w:val="24"/>
          <w:szCs w:val="24"/>
        </w:rPr>
        <w:t>Tender Documents</w:t>
      </w:r>
    </w:p>
    <w:p w14:paraId="1F4E136B"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 xml:space="preserve">The Consultants </w:t>
      </w:r>
      <w:proofErr w:type="gramStart"/>
      <w:r w:rsidRPr="005E6C10">
        <w:rPr>
          <w:rFonts w:asciiTheme="majorBidi" w:hAnsiTheme="majorBidi" w:cstheme="majorBidi"/>
          <w:sz w:val="24"/>
          <w:szCs w:val="24"/>
        </w:rPr>
        <w:t>will  prepare</w:t>
      </w:r>
      <w:proofErr w:type="gramEnd"/>
      <w:r w:rsidRPr="005E6C10">
        <w:rPr>
          <w:rFonts w:asciiTheme="majorBidi" w:hAnsiTheme="majorBidi" w:cstheme="majorBidi"/>
          <w:sz w:val="24"/>
          <w:szCs w:val="24"/>
        </w:rPr>
        <w:t xml:space="preserve"> tender documents accordingly including:</w:t>
      </w:r>
    </w:p>
    <w:p w14:paraId="114BC25F" w14:textId="77777777" w:rsidR="003F3272" w:rsidRPr="005E6C10" w:rsidRDefault="003F3272" w:rsidP="003F3272">
      <w:pPr>
        <w:autoSpaceDE w:val="0"/>
        <w:autoSpaceDN w:val="0"/>
        <w:adjustRightInd w:val="0"/>
        <w:spacing w:before="0"/>
        <w:jc w:val="both"/>
        <w:rPr>
          <w:rFonts w:asciiTheme="majorBidi" w:hAnsiTheme="majorBidi" w:cstheme="majorBidi"/>
          <w:b/>
          <w:bCs/>
          <w:sz w:val="24"/>
          <w:szCs w:val="24"/>
        </w:rPr>
      </w:pPr>
      <w:r w:rsidRPr="005E6C10">
        <w:rPr>
          <w:rFonts w:asciiTheme="majorBidi" w:hAnsiTheme="majorBidi" w:cstheme="majorBidi"/>
          <w:b/>
          <w:bCs/>
          <w:sz w:val="24"/>
          <w:szCs w:val="24"/>
        </w:rPr>
        <w:t>Volume 1: Tender and Administrative Documents</w:t>
      </w:r>
    </w:p>
    <w:p w14:paraId="226C6977" w14:textId="77777777" w:rsidR="003F3272" w:rsidRPr="005E6C10" w:rsidRDefault="003F3272" w:rsidP="003F3272">
      <w:pPr>
        <w:autoSpaceDE w:val="0"/>
        <w:autoSpaceDN w:val="0"/>
        <w:adjustRightInd w:val="0"/>
        <w:spacing w:before="0"/>
        <w:jc w:val="both"/>
        <w:rPr>
          <w:rFonts w:asciiTheme="majorBidi" w:hAnsiTheme="majorBidi" w:cstheme="majorBidi"/>
          <w:b/>
          <w:bCs/>
          <w:sz w:val="24"/>
          <w:szCs w:val="24"/>
        </w:rPr>
      </w:pPr>
      <w:r w:rsidRPr="005E6C10">
        <w:rPr>
          <w:rFonts w:asciiTheme="majorBidi" w:hAnsiTheme="majorBidi" w:cstheme="majorBidi"/>
          <w:b/>
          <w:bCs/>
          <w:sz w:val="24"/>
          <w:szCs w:val="24"/>
        </w:rPr>
        <w:t>Volume 2: Technical Specifications and Schedules</w:t>
      </w:r>
    </w:p>
    <w:p w14:paraId="3416C17D" w14:textId="77777777" w:rsidR="003F3272" w:rsidRPr="005E6C10" w:rsidRDefault="003F3272" w:rsidP="003F3272">
      <w:pPr>
        <w:autoSpaceDE w:val="0"/>
        <w:autoSpaceDN w:val="0"/>
        <w:adjustRightInd w:val="0"/>
        <w:spacing w:before="0"/>
        <w:jc w:val="both"/>
        <w:rPr>
          <w:rFonts w:asciiTheme="majorBidi" w:hAnsiTheme="majorBidi" w:cstheme="majorBidi"/>
          <w:b/>
          <w:bCs/>
          <w:sz w:val="24"/>
          <w:szCs w:val="24"/>
        </w:rPr>
      </w:pPr>
      <w:r w:rsidRPr="005E6C10">
        <w:rPr>
          <w:rFonts w:asciiTheme="majorBidi" w:hAnsiTheme="majorBidi" w:cstheme="majorBidi"/>
          <w:b/>
          <w:bCs/>
          <w:sz w:val="24"/>
          <w:szCs w:val="24"/>
        </w:rPr>
        <w:t>Volume 3: Drawings and Layouts</w:t>
      </w:r>
    </w:p>
    <w:p w14:paraId="6809A848"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b/>
          <w:bCs/>
          <w:sz w:val="24"/>
          <w:szCs w:val="24"/>
        </w:rPr>
        <w:lastRenderedPageBreak/>
        <w:t xml:space="preserve">Volume 1 </w:t>
      </w:r>
      <w:r w:rsidRPr="005E6C10">
        <w:rPr>
          <w:rFonts w:asciiTheme="majorBidi" w:hAnsiTheme="majorBidi" w:cstheme="majorBidi"/>
          <w:sz w:val="24"/>
          <w:szCs w:val="24"/>
        </w:rPr>
        <w:t>will include at least the following:</w:t>
      </w:r>
    </w:p>
    <w:p w14:paraId="5589C41F" w14:textId="77777777" w:rsidR="003F3272" w:rsidRPr="005E6C10" w:rsidRDefault="003F3272" w:rsidP="003F3272">
      <w:pPr>
        <w:numPr>
          <w:ilvl w:val="0"/>
          <w:numId w:val="21"/>
        </w:numPr>
        <w:autoSpaceDE w:val="0"/>
        <w:autoSpaceDN w:val="0"/>
        <w:adjustRightInd w:val="0"/>
        <w:spacing w:before="0"/>
        <w:jc w:val="both"/>
        <w:rPr>
          <w:rFonts w:asciiTheme="majorBidi" w:hAnsiTheme="majorBidi" w:cstheme="majorBidi"/>
          <w:b/>
          <w:sz w:val="24"/>
          <w:szCs w:val="24"/>
        </w:rPr>
      </w:pPr>
      <w:r w:rsidRPr="005E6C10">
        <w:rPr>
          <w:rFonts w:asciiTheme="majorBidi" w:hAnsiTheme="majorBidi" w:cstheme="majorBidi"/>
          <w:b/>
          <w:sz w:val="24"/>
          <w:szCs w:val="24"/>
        </w:rPr>
        <w:t>Invitation to Tender;</w:t>
      </w:r>
    </w:p>
    <w:p w14:paraId="2135BDAB" w14:textId="77777777" w:rsidR="003F3272" w:rsidRPr="005E6C10" w:rsidRDefault="003F3272" w:rsidP="003F3272">
      <w:pPr>
        <w:numPr>
          <w:ilvl w:val="0"/>
          <w:numId w:val="21"/>
        </w:numPr>
        <w:autoSpaceDE w:val="0"/>
        <w:autoSpaceDN w:val="0"/>
        <w:adjustRightInd w:val="0"/>
        <w:spacing w:before="0"/>
        <w:jc w:val="both"/>
        <w:rPr>
          <w:rFonts w:asciiTheme="majorBidi" w:hAnsiTheme="majorBidi" w:cstheme="majorBidi"/>
          <w:b/>
          <w:sz w:val="24"/>
          <w:szCs w:val="24"/>
        </w:rPr>
      </w:pPr>
      <w:r w:rsidRPr="005E6C10">
        <w:rPr>
          <w:rFonts w:asciiTheme="majorBidi" w:hAnsiTheme="majorBidi" w:cstheme="majorBidi"/>
          <w:b/>
          <w:sz w:val="24"/>
          <w:szCs w:val="24"/>
        </w:rPr>
        <w:t>Description of the Works and Quantities;</w:t>
      </w:r>
    </w:p>
    <w:p w14:paraId="25BA0BE2" w14:textId="77777777" w:rsidR="003F3272" w:rsidRPr="005E6C10" w:rsidRDefault="003F3272" w:rsidP="003F3272">
      <w:pPr>
        <w:numPr>
          <w:ilvl w:val="0"/>
          <w:numId w:val="21"/>
        </w:numPr>
        <w:autoSpaceDE w:val="0"/>
        <w:autoSpaceDN w:val="0"/>
        <w:adjustRightInd w:val="0"/>
        <w:spacing w:before="0"/>
        <w:jc w:val="both"/>
        <w:rPr>
          <w:rFonts w:asciiTheme="majorBidi" w:hAnsiTheme="majorBidi" w:cstheme="majorBidi"/>
          <w:b/>
          <w:sz w:val="24"/>
          <w:szCs w:val="24"/>
        </w:rPr>
      </w:pPr>
      <w:r w:rsidRPr="005E6C10">
        <w:rPr>
          <w:rFonts w:asciiTheme="majorBidi" w:hAnsiTheme="majorBidi" w:cstheme="majorBidi"/>
          <w:b/>
          <w:sz w:val="24"/>
          <w:szCs w:val="24"/>
        </w:rPr>
        <w:t>Instructions to Bidders;</w:t>
      </w:r>
    </w:p>
    <w:p w14:paraId="6D66B0DE" w14:textId="77777777" w:rsidR="003F3272" w:rsidRPr="005E6C10" w:rsidRDefault="003F3272" w:rsidP="003F3272">
      <w:pPr>
        <w:numPr>
          <w:ilvl w:val="0"/>
          <w:numId w:val="21"/>
        </w:numPr>
        <w:autoSpaceDE w:val="0"/>
        <w:autoSpaceDN w:val="0"/>
        <w:adjustRightInd w:val="0"/>
        <w:spacing w:before="0"/>
        <w:jc w:val="both"/>
        <w:rPr>
          <w:rFonts w:asciiTheme="majorBidi" w:hAnsiTheme="majorBidi" w:cstheme="majorBidi"/>
          <w:b/>
          <w:sz w:val="24"/>
          <w:szCs w:val="24"/>
        </w:rPr>
      </w:pPr>
      <w:r w:rsidRPr="005E6C10">
        <w:rPr>
          <w:rFonts w:asciiTheme="majorBidi" w:hAnsiTheme="majorBidi" w:cstheme="majorBidi"/>
          <w:b/>
          <w:sz w:val="24"/>
          <w:szCs w:val="24"/>
        </w:rPr>
        <w:t>Qualification Criteria</w:t>
      </w:r>
    </w:p>
    <w:p w14:paraId="179C37B3" w14:textId="77777777" w:rsidR="003F3272" w:rsidRPr="005E6C10" w:rsidRDefault="003F3272" w:rsidP="003F3272">
      <w:pPr>
        <w:numPr>
          <w:ilvl w:val="0"/>
          <w:numId w:val="21"/>
        </w:numPr>
        <w:autoSpaceDE w:val="0"/>
        <w:autoSpaceDN w:val="0"/>
        <w:adjustRightInd w:val="0"/>
        <w:spacing w:before="0"/>
        <w:jc w:val="both"/>
        <w:rPr>
          <w:rFonts w:asciiTheme="majorBidi" w:hAnsiTheme="majorBidi" w:cstheme="majorBidi"/>
          <w:b/>
          <w:sz w:val="24"/>
          <w:szCs w:val="24"/>
        </w:rPr>
      </w:pPr>
      <w:r w:rsidRPr="005E6C10">
        <w:rPr>
          <w:rFonts w:asciiTheme="majorBidi" w:hAnsiTheme="majorBidi" w:cstheme="majorBidi"/>
          <w:b/>
          <w:sz w:val="24"/>
          <w:szCs w:val="24"/>
        </w:rPr>
        <w:t>Conditions of Contract, Form of Tender (and Appendix);</w:t>
      </w:r>
    </w:p>
    <w:p w14:paraId="5F119C07" w14:textId="77777777" w:rsidR="003F3272" w:rsidRPr="005E6C10" w:rsidRDefault="003F3272" w:rsidP="003F3272">
      <w:pPr>
        <w:numPr>
          <w:ilvl w:val="0"/>
          <w:numId w:val="21"/>
        </w:numPr>
        <w:autoSpaceDE w:val="0"/>
        <w:autoSpaceDN w:val="0"/>
        <w:adjustRightInd w:val="0"/>
        <w:spacing w:before="0"/>
        <w:jc w:val="both"/>
        <w:rPr>
          <w:rFonts w:asciiTheme="majorBidi" w:hAnsiTheme="majorBidi" w:cstheme="majorBidi"/>
          <w:b/>
          <w:sz w:val="24"/>
          <w:szCs w:val="24"/>
        </w:rPr>
      </w:pPr>
      <w:r w:rsidRPr="005E6C10">
        <w:rPr>
          <w:rFonts w:asciiTheme="majorBidi" w:hAnsiTheme="majorBidi" w:cstheme="majorBidi"/>
          <w:b/>
          <w:sz w:val="24"/>
          <w:szCs w:val="24"/>
        </w:rPr>
        <w:t>Bill of Quantities and Schedules;</w:t>
      </w:r>
    </w:p>
    <w:p w14:paraId="419B95C1" w14:textId="77777777" w:rsidR="003F3272" w:rsidRPr="005E6C10" w:rsidRDefault="003F3272" w:rsidP="003F3272">
      <w:pPr>
        <w:numPr>
          <w:ilvl w:val="0"/>
          <w:numId w:val="21"/>
        </w:numPr>
        <w:autoSpaceDE w:val="0"/>
        <w:autoSpaceDN w:val="0"/>
        <w:adjustRightInd w:val="0"/>
        <w:spacing w:before="0"/>
        <w:jc w:val="both"/>
        <w:rPr>
          <w:rFonts w:asciiTheme="majorBidi" w:hAnsiTheme="majorBidi" w:cstheme="majorBidi"/>
          <w:b/>
          <w:sz w:val="24"/>
          <w:szCs w:val="24"/>
        </w:rPr>
      </w:pPr>
      <w:r w:rsidRPr="005E6C10">
        <w:rPr>
          <w:rFonts w:asciiTheme="majorBidi" w:hAnsiTheme="majorBidi" w:cstheme="majorBidi"/>
          <w:b/>
          <w:sz w:val="24"/>
          <w:szCs w:val="24"/>
        </w:rPr>
        <w:t>Form of Contract Agreement, Form of Tender Security, Form of Performance Security, Form of Guarantee for advance payment</w:t>
      </w:r>
    </w:p>
    <w:p w14:paraId="08CCE575"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b/>
          <w:sz w:val="24"/>
          <w:szCs w:val="24"/>
        </w:rPr>
        <w:t>Conditions of Contract</w:t>
      </w:r>
      <w:r w:rsidRPr="005E6C10">
        <w:rPr>
          <w:rFonts w:asciiTheme="majorBidi" w:hAnsiTheme="majorBidi" w:cstheme="majorBidi"/>
          <w:sz w:val="24"/>
          <w:szCs w:val="24"/>
        </w:rPr>
        <w:t xml:space="preserve"> will be incorporated as the final legal agreement to be drawn up between the Contractor and the Client. The Conditions of Contract would be drawn up in close co-operation with the Client and would incorporate such special clauses as may be required.</w:t>
      </w:r>
    </w:p>
    <w:p w14:paraId="378B72E6" w14:textId="77777777" w:rsidR="003F3272" w:rsidRPr="005E6C10" w:rsidRDefault="003F3272" w:rsidP="003F3272">
      <w:pPr>
        <w:spacing w:before="0"/>
        <w:rPr>
          <w:rFonts w:asciiTheme="majorBidi" w:hAnsiTheme="majorBidi" w:cstheme="majorBidi"/>
          <w:sz w:val="24"/>
          <w:szCs w:val="24"/>
        </w:rPr>
      </w:pPr>
      <w:r w:rsidRPr="005E6C10">
        <w:rPr>
          <w:rFonts w:asciiTheme="majorBidi" w:hAnsiTheme="majorBidi" w:cstheme="majorBidi"/>
          <w:sz w:val="24"/>
          <w:szCs w:val="24"/>
        </w:rPr>
        <w:t xml:space="preserve">The </w:t>
      </w:r>
      <w:r w:rsidRPr="005E6C10">
        <w:rPr>
          <w:rFonts w:asciiTheme="majorBidi" w:hAnsiTheme="majorBidi" w:cstheme="majorBidi"/>
          <w:b/>
          <w:sz w:val="24"/>
          <w:szCs w:val="24"/>
        </w:rPr>
        <w:t>Bill of Quantities and Schedules</w:t>
      </w:r>
      <w:r w:rsidRPr="005E6C10">
        <w:rPr>
          <w:rFonts w:asciiTheme="majorBidi" w:hAnsiTheme="majorBidi" w:cstheme="majorBidi"/>
          <w:sz w:val="24"/>
          <w:szCs w:val="24"/>
        </w:rPr>
        <w:t xml:space="preserve"> will be prepared for all the tender packages as a basis for tendering and for payment under the Contract. Civil Engineering Standard method of measurement shall be recommended wherever possible.</w:t>
      </w:r>
    </w:p>
    <w:p w14:paraId="7BC3C0A3"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b/>
          <w:bCs/>
          <w:sz w:val="24"/>
          <w:szCs w:val="24"/>
        </w:rPr>
        <w:t xml:space="preserve">Volume 2 </w:t>
      </w:r>
      <w:r w:rsidRPr="005E6C10">
        <w:rPr>
          <w:rFonts w:asciiTheme="majorBidi" w:hAnsiTheme="majorBidi" w:cstheme="majorBidi"/>
          <w:sz w:val="24"/>
          <w:szCs w:val="24"/>
        </w:rPr>
        <w:t>will include Technical Specifications and Schedules. Technical Specification will be prepared for all items to be constructed, supplied or erected. Materials and work specifications will cover all aspects of materials and equipment to be provided.</w:t>
      </w:r>
    </w:p>
    <w:p w14:paraId="1FC21A50" w14:textId="77777777" w:rsidR="003F3272" w:rsidRPr="005E6C10" w:rsidRDefault="003F3272" w:rsidP="003F3272">
      <w:pPr>
        <w:autoSpaceDE w:val="0"/>
        <w:autoSpaceDN w:val="0"/>
        <w:adjustRightInd w:val="0"/>
        <w:spacing w:after="120"/>
        <w:jc w:val="both"/>
        <w:rPr>
          <w:rFonts w:asciiTheme="majorBidi" w:hAnsiTheme="majorBidi" w:cstheme="majorBidi"/>
          <w:sz w:val="24"/>
          <w:szCs w:val="24"/>
        </w:rPr>
      </w:pPr>
      <w:r w:rsidRPr="005E6C10">
        <w:rPr>
          <w:rFonts w:asciiTheme="majorBidi" w:hAnsiTheme="majorBidi" w:cstheme="majorBidi"/>
          <w:sz w:val="24"/>
          <w:szCs w:val="24"/>
        </w:rPr>
        <w:t xml:space="preserve">The Consultants will use local or national standards where possible. Where no suitable local or national standards exist then international standards such as BS, ASTM, </w:t>
      </w:r>
      <w:proofErr w:type="gramStart"/>
      <w:r w:rsidRPr="005E6C10">
        <w:rPr>
          <w:rFonts w:asciiTheme="majorBidi" w:hAnsiTheme="majorBidi" w:cstheme="majorBidi"/>
          <w:sz w:val="24"/>
          <w:szCs w:val="24"/>
        </w:rPr>
        <w:t>ISO</w:t>
      </w:r>
      <w:proofErr w:type="gramEnd"/>
      <w:r w:rsidRPr="005E6C10">
        <w:rPr>
          <w:rFonts w:asciiTheme="majorBidi" w:hAnsiTheme="majorBidi" w:cstheme="majorBidi"/>
          <w:sz w:val="24"/>
          <w:szCs w:val="24"/>
        </w:rPr>
        <w:t xml:space="preserve"> etc. will be used.</w:t>
      </w:r>
    </w:p>
    <w:p w14:paraId="74783485"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sz w:val="24"/>
          <w:szCs w:val="24"/>
        </w:rPr>
        <w:t>Where possible, the specification of materials (locally produced or imported) will be specified. Construction Schedules will be issued in details.</w:t>
      </w:r>
    </w:p>
    <w:p w14:paraId="4283BAC4" w14:textId="77777777" w:rsidR="003F3272" w:rsidRPr="005E6C10" w:rsidRDefault="003F3272" w:rsidP="003F3272">
      <w:pPr>
        <w:autoSpaceDE w:val="0"/>
        <w:autoSpaceDN w:val="0"/>
        <w:adjustRightInd w:val="0"/>
        <w:spacing w:before="0"/>
        <w:jc w:val="both"/>
        <w:rPr>
          <w:rFonts w:asciiTheme="majorBidi" w:hAnsiTheme="majorBidi" w:cstheme="majorBidi"/>
          <w:sz w:val="24"/>
          <w:szCs w:val="24"/>
        </w:rPr>
      </w:pPr>
      <w:r w:rsidRPr="005E6C10">
        <w:rPr>
          <w:rFonts w:asciiTheme="majorBidi" w:hAnsiTheme="majorBidi" w:cstheme="majorBidi"/>
          <w:b/>
          <w:bCs/>
          <w:sz w:val="24"/>
          <w:szCs w:val="24"/>
        </w:rPr>
        <w:t xml:space="preserve">Volume 3 </w:t>
      </w:r>
      <w:r w:rsidRPr="005E6C10">
        <w:rPr>
          <w:rFonts w:asciiTheme="majorBidi" w:hAnsiTheme="majorBidi" w:cstheme="majorBidi"/>
          <w:sz w:val="24"/>
          <w:szCs w:val="24"/>
        </w:rPr>
        <w:t xml:space="preserve">will be based on part 3 of the detailed design drawings </w:t>
      </w:r>
      <w:proofErr w:type="gramStart"/>
      <w:r w:rsidRPr="005E6C10">
        <w:rPr>
          <w:rFonts w:asciiTheme="majorBidi" w:hAnsiTheme="majorBidi" w:cstheme="majorBidi"/>
          <w:sz w:val="24"/>
          <w:szCs w:val="24"/>
        </w:rPr>
        <w:t>All</w:t>
      </w:r>
      <w:proofErr w:type="gramEnd"/>
      <w:r w:rsidRPr="005E6C10">
        <w:rPr>
          <w:rFonts w:asciiTheme="majorBidi" w:hAnsiTheme="majorBidi" w:cstheme="majorBidi"/>
          <w:sz w:val="24"/>
          <w:szCs w:val="24"/>
        </w:rPr>
        <w:t xml:space="preserve"> drawings will show clearly defined contract limits relating to the various divisions of works. Drawings will include general arrangement drawings, sections, elevation, typical details and typical reinforcement detailed. In addition, detailed reinforcement drawings and bar schedules will be included in the tender documents. Drawings for mechanical and electrical equipment will show main outlines and leading dimensions in sufficient details for the manufacturers to design the adequate equipment.</w:t>
      </w:r>
    </w:p>
    <w:p w14:paraId="52A0D2FC" w14:textId="77777777" w:rsidR="003F3272" w:rsidRPr="005E6C10" w:rsidRDefault="003F3272" w:rsidP="003F3272">
      <w:pPr>
        <w:autoSpaceDE w:val="0"/>
        <w:autoSpaceDN w:val="0"/>
        <w:adjustRightInd w:val="0"/>
        <w:spacing w:before="0"/>
        <w:jc w:val="both"/>
        <w:rPr>
          <w:rFonts w:asciiTheme="majorBidi" w:hAnsiTheme="majorBidi" w:cstheme="majorBidi"/>
          <w:b/>
          <w:bCs/>
          <w:i/>
          <w:iCs/>
          <w:sz w:val="24"/>
          <w:szCs w:val="24"/>
        </w:rPr>
      </w:pPr>
      <w:r w:rsidRPr="005E6C10">
        <w:rPr>
          <w:rFonts w:asciiTheme="majorBidi" w:hAnsiTheme="majorBidi" w:cstheme="majorBidi"/>
          <w:sz w:val="24"/>
          <w:szCs w:val="24"/>
        </w:rPr>
        <w:lastRenderedPageBreak/>
        <w:t xml:space="preserve">Note: The Tender Document has to be separated into two individual documents i.e. Material Supply &amp; Delivery and Labor Contract Model.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3"/>
      </w:tblGrid>
      <w:tr w:rsidR="003F3272" w:rsidRPr="005E6C10" w14:paraId="236A8B66" w14:textId="77777777" w:rsidTr="00540A1B">
        <w:tc>
          <w:tcPr>
            <w:tcW w:w="5000" w:type="pct"/>
          </w:tcPr>
          <w:p w14:paraId="7ECAE8F5" w14:textId="77777777" w:rsidR="003F3272" w:rsidRPr="005E6C10" w:rsidRDefault="003F3272" w:rsidP="00540A1B">
            <w:pPr>
              <w:autoSpaceDE w:val="0"/>
              <w:autoSpaceDN w:val="0"/>
              <w:adjustRightInd w:val="0"/>
              <w:spacing w:before="0"/>
              <w:jc w:val="both"/>
              <w:rPr>
                <w:rFonts w:asciiTheme="majorBidi" w:hAnsiTheme="majorBidi" w:cstheme="majorBidi"/>
                <w:b/>
                <w:bCs/>
                <w:sz w:val="24"/>
                <w:szCs w:val="24"/>
              </w:rPr>
            </w:pPr>
            <w:r w:rsidRPr="005E6C10">
              <w:rPr>
                <w:rFonts w:asciiTheme="majorBidi" w:hAnsiTheme="majorBidi" w:cstheme="majorBidi"/>
                <w:b/>
                <w:bCs/>
                <w:sz w:val="24"/>
                <w:szCs w:val="24"/>
              </w:rPr>
              <w:t>Outputs of Phase A4:</w:t>
            </w:r>
          </w:p>
          <w:p w14:paraId="4957EFEC" w14:textId="77777777" w:rsidR="003F3272" w:rsidRPr="005E6C10" w:rsidRDefault="003F3272" w:rsidP="00540A1B">
            <w:pPr>
              <w:autoSpaceDE w:val="0"/>
              <w:autoSpaceDN w:val="0"/>
              <w:adjustRightInd w:val="0"/>
              <w:spacing w:before="0" w:after="0" w:line="240" w:lineRule="auto"/>
              <w:jc w:val="both"/>
              <w:rPr>
                <w:rFonts w:asciiTheme="majorBidi" w:hAnsiTheme="majorBidi" w:cstheme="majorBidi"/>
                <w:sz w:val="24"/>
                <w:szCs w:val="24"/>
              </w:rPr>
            </w:pPr>
            <w:r w:rsidRPr="005E6C10">
              <w:rPr>
                <w:rFonts w:asciiTheme="majorBidi" w:hAnsiTheme="majorBidi" w:cstheme="majorBidi"/>
                <w:sz w:val="24"/>
                <w:szCs w:val="24"/>
              </w:rPr>
              <w:t>Report III including the tender documents including:</w:t>
            </w:r>
          </w:p>
          <w:p w14:paraId="4D9C0062" w14:textId="77777777" w:rsidR="003F3272" w:rsidRPr="005E6C10" w:rsidRDefault="003F3272" w:rsidP="003F3272">
            <w:pPr>
              <w:numPr>
                <w:ilvl w:val="0"/>
                <w:numId w:val="23"/>
              </w:numPr>
              <w:autoSpaceDE w:val="0"/>
              <w:autoSpaceDN w:val="0"/>
              <w:adjustRightInd w:val="0"/>
              <w:spacing w:before="0" w:after="0" w:line="240" w:lineRule="auto"/>
              <w:jc w:val="both"/>
              <w:rPr>
                <w:rFonts w:asciiTheme="majorBidi" w:hAnsiTheme="majorBidi" w:cstheme="majorBidi"/>
                <w:sz w:val="24"/>
                <w:szCs w:val="24"/>
              </w:rPr>
            </w:pPr>
            <w:r w:rsidRPr="005E6C10">
              <w:rPr>
                <w:rFonts w:asciiTheme="majorBidi" w:hAnsiTheme="majorBidi" w:cstheme="majorBidi"/>
                <w:sz w:val="24"/>
                <w:szCs w:val="24"/>
              </w:rPr>
              <w:t>Volume 1: Administrative and tender documents;</w:t>
            </w:r>
          </w:p>
          <w:p w14:paraId="74C78CA9" w14:textId="77777777" w:rsidR="003F3272" w:rsidRPr="005E6C10" w:rsidRDefault="003F3272" w:rsidP="003F3272">
            <w:pPr>
              <w:numPr>
                <w:ilvl w:val="0"/>
                <w:numId w:val="23"/>
              </w:numPr>
              <w:autoSpaceDE w:val="0"/>
              <w:autoSpaceDN w:val="0"/>
              <w:adjustRightInd w:val="0"/>
              <w:spacing w:before="0" w:after="0" w:line="240" w:lineRule="auto"/>
              <w:jc w:val="both"/>
              <w:rPr>
                <w:rFonts w:asciiTheme="majorBidi" w:hAnsiTheme="majorBidi" w:cstheme="majorBidi"/>
                <w:sz w:val="24"/>
                <w:szCs w:val="24"/>
              </w:rPr>
            </w:pPr>
            <w:r w:rsidRPr="005E6C10">
              <w:rPr>
                <w:rFonts w:asciiTheme="majorBidi" w:hAnsiTheme="majorBidi" w:cstheme="majorBidi"/>
                <w:sz w:val="24"/>
                <w:szCs w:val="24"/>
              </w:rPr>
              <w:t>Volume 2: Technical specifications and schedule;</w:t>
            </w:r>
          </w:p>
          <w:p w14:paraId="266C202A" w14:textId="77777777" w:rsidR="003F3272" w:rsidRPr="005E6C10" w:rsidRDefault="003F3272" w:rsidP="003F3272">
            <w:pPr>
              <w:numPr>
                <w:ilvl w:val="0"/>
                <w:numId w:val="23"/>
              </w:numPr>
              <w:autoSpaceDE w:val="0"/>
              <w:autoSpaceDN w:val="0"/>
              <w:adjustRightInd w:val="0"/>
              <w:spacing w:before="0" w:after="0" w:line="240" w:lineRule="auto"/>
              <w:jc w:val="both"/>
              <w:rPr>
                <w:rFonts w:asciiTheme="majorBidi" w:hAnsiTheme="majorBidi" w:cstheme="majorBidi"/>
                <w:sz w:val="24"/>
                <w:szCs w:val="24"/>
              </w:rPr>
            </w:pPr>
            <w:r w:rsidRPr="005E6C10">
              <w:rPr>
                <w:rFonts w:asciiTheme="majorBidi" w:hAnsiTheme="majorBidi" w:cstheme="majorBidi"/>
                <w:sz w:val="24"/>
                <w:szCs w:val="24"/>
              </w:rPr>
              <w:t>Volume 3: Tender Drawings and layouts</w:t>
            </w:r>
          </w:p>
          <w:p w14:paraId="1D1AACF9" w14:textId="77777777" w:rsidR="003F3272" w:rsidRPr="005E6C10" w:rsidRDefault="003F3272" w:rsidP="00540A1B">
            <w:pPr>
              <w:autoSpaceDE w:val="0"/>
              <w:autoSpaceDN w:val="0"/>
              <w:adjustRightInd w:val="0"/>
              <w:spacing w:before="0" w:after="0" w:line="240" w:lineRule="auto"/>
              <w:jc w:val="both"/>
              <w:rPr>
                <w:rFonts w:asciiTheme="majorBidi" w:hAnsiTheme="majorBidi" w:cstheme="majorBidi"/>
                <w:b/>
                <w:bCs/>
                <w:sz w:val="24"/>
                <w:szCs w:val="24"/>
              </w:rPr>
            </w:pPr>
          </w:p>
        </w:tc>
      </w:tr>
    </w:tbl>
    <w:p w14:paraId="497291B5" w14:textId="77777777" w:rsidR="003F3272" w:rsidRPr="005E6C10" w:rsidRDefault="003F3272" w:rsidP="003F3272">
      <w:pPr>
        <w:pStyle w:val="Heading2"/>
        <w:numPr>
          <w:ilvl w:val="0"/>
          <w:numId w:val="0"/>
        </w:numPr>
        <w:rPr>
          <w:rFonts w:asciiTheme="majorBidi" w:hAnsiTheme="majorBidi" w:cstheme="majorBidi"/>
          <w:sz w:val="28"/>
          <w:szCs w:val="28"/>
        </w:rPr>
      </w:pPr>
      <w:r w:rsidRPr="005E6C10">
        <w:rPr>
          <w:rFonts w:asciiTheme="majorBidi" w:hAnsiTheme="majorBidi" w:cstheme="majorBidi"/>
          <w:sz w:val="28"/>
          <w:szCs w:val="28"/>
        </w:rPr>
        <w:t>Phase – A5 – Prequalification of Contractor</w:t>
      </w:r>
    </w:p>
    <w:p w14:paraId="4B4CBBCC" w14:textId="77777777" w:rsidR="003F3272" w:rsidRPr="005E6C10" w:rsidRDefault="003F3272" w:rsidP="003F3272">
      <w:pPr>
        <w:pStyle w:val="ListParagraph"/>
        <w:numPr>
          <w:ilvl w:val="0"/>
          <w:numId w:val="63"/>
        </w:numPr>
        <w:rPr>
          <w:rFonts w:asciiTheme="majorBidi" w:hAnsiTheme="majorBidi" w:cstheme="majorBidi"/>
          <w:sz w:val="24"/>
          <w:szCs w:val="24"/>
        </w:rPr>
      </w:pPr>
      <w:r w:rsidRPr="005E6C10">
        <w:rPr>
          <w:rFonts w:asciiTheme="majorBidi" w:hAnsiTheme="majorBidi" w:cstheme="majorBidi"/>
          <w:sz w:val="24"/>
          <w:szCs w:val="24"/>
        </w:rPr>
        <w:t>The Consultants shall prepare Pre-qualification Documents for pre-qualification of Contractors which shall be prepared based on the best engineering international practices. The Pre-qualification document shall also contain the pre-qualification criteria with scoring system. The pre-qualification criteria must be consistent and give true reflection of Maldivian island Conditions.</w:t>
      </w:r>
    </w:p>
    <w:p w14:paraId="59CD624A" w14:textId="77777777" w:rsidR="003F3272" w:rsidRPr="005E6C10" w:rsidRDefault="003F3272" w:rsidP="003F3272">
      <w:pPr>
        <w:pStyle w:val="ListParagraph"/>
        <w:rPr>
          <w:rFonts w:asciiTheme="majorBidi" w:hAnsiTheme="majorBidi" w:cstheme="majorBidi"/>
          <w:sz w:val="24"/>
          <w:szCs w:val="24"/>
        </w:rPr>
      </w:pPr>
      <w:r w:rsidRPr="005E6C10">
        <w:rPr>
          <w:rFonts w:asciiTheme="majorBidi" w:hAnsiTheme="majorBidi" w:cstheme="majorBidi"/>
          <w:sz w:val="24"/>
          <w:szCs w:val="24"/>
        </w:rPr>
        <w:t>The Consultants shall also assist MEE in pre-qualification process of Contractor and prepare Contractor Pre-qualification Report for approval of MEE.</w:t>
      </w:r>
      <w:r w:rsidRPr="00D57A08">
        <w:rPr>
          <w:rFonts w:asciiTheme="majorBidi" w:hAnsiTheme="majorBidi" w:cstheme="majorBidi"/>
          <w:noProof/>
          <w:sz w:val="24"/>
          <w:szCs w:val="24"/>
        </w:rPr>
        <mc:AlternateContent>
          <mc:Choice Requires="wps">
            <w:drawing>
              <wp:anchor distT="45720" distB="45720" distL="114300" distR="114300" simplePos="0" relativeHeight="251664384" behindDoc="0" locked="0" layoutInCell="1" allowOverlap="1" wp14:anchorId="792C9F20" wp14:editId="3FE18DEE">
                <wp:simplePos x="0" y="0"/>
                <wp:positionH relativeFrom="margin">
                  <wp:posOffset>6985</wp:posOffset>
                </wp:positionH>
                <wp:positionV relativeFrom="paragraph">
                  <wp:posOffset>539242</wp:posOffset>
                </wp:positionV>
                <wp:extent cx="5705475" cy="889000"/>
                <wp:effectExtent l="0" t="0" r="28575" b="2603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889000"/>
                        </a:xfrm>
                        <a:prstGeom prst="rect">
                          <a:avLst/>
                        </a:prstGeom>
                        <a:solidFill>
                          <a:srgbClr val="FFFFFF"/>
                        </a:solidFill>
                        <a:ln w="9525">
                          <a:solidFill>
                            <a:srgbClr val="000000"/>
                          </a:solidFill>
                          <a:miter lim="800000"/>
                          <a:headEnd/>
                          <a:tailEnd/>
                        </a:ln>
                      </wps:spPr>
                      <wps:txbx>
                        <w:txbxContent>
                          <w:p w14:paraId="708F4231" w14:textId="77777777" w:rsidR="00540A1B" w:rsidRPr="005E6C10" w:rsidRDefault="00540A1B" w:rsidP="003F3272">
                            <w:pPr>
                              <w:spacing w:before="0" w:after="0"/>
                              <w:rPr>
                                <w:rFonts w:asciiTheme="majorBidi" w:hAnsiTheme="majorBidi" w:cstheme="majorBidi"/>
                                <w:sz w:val="24"/>
                                <w:szCs w:val="24"/>
                              </w:rPr>
                            </w:pPr>
                            <w:r w:rsidRPr="005E6C10">
                              <w:rPr>
                                <w:rFonts w:asciiTheme="majorBidi" w:hAnsiTheme="majorBidi" w:cstheme="majorBidi"/>
                                <w:sz w:val="24"/>
                                <w:szCs w:val="24"/>
                              </w:rPr>
                              <w:t>Output of Phase 5</w:t>
                            </w:r>
                          </w:p>
                          <w:p w14:paraId="42EB3D66" w14:textId="77777777" w:rsidR="00540A1B" w:rsidRPr="005E6C10" w:rsidRDefault="00540A1B" w:rsidP="003F3272">
                            <w:pPr>
                              <w:pStyle w:val="ListParagraph"/>
                              <w:numPr>
                                <w:ilvl w:val="0"/>
                                <w:numId w:val="64"/>
                              </w:numPr>
                              <w:spacing w:before="0" w:after="0"/>
                              <w:rPr>
                                <w:rFonts w:asciiTheme="majorBidi" w:hAnsiTheme="majorBidi" w:cstheme="majorBidi"/>
                                <w:sz w:val="24"/>
                                <w:szCs w:val="24"/>
                              </w:rPr>
                            </w:pPr>
                            <w:r w:rsidRPr="005E6C10">
                              <w:rPr>
                                <w:rFonts w:asciiTheme="majorBidi" w:hAnsiTheme="majorBidi" w:cstheme="majorBidi"/>
                                <w:sz w:val="24"/>
                                <w:szCs w:val="24"/>
                              </w:rPr>
                              <w:t>Contractor’s Pre-qualification Document</w:t>
                            </w:r>
                          </w:p>
                          <w:p w14:paraId="559F4599" w14:textId="77777777" w:rsidR="00540A1B" w:rsidRPr="005E6C10" w:rsidRDefault="00540A1B" w:rsidP="003F3272">
                            <w:pPr>
                              <w:pStyle w:val="ListParagraph"/>
                              <w:numPr>
                                <w:ilvl w:val="0"/>
                                <w:numId w:val="64"/>
                              </w:numPr>
                              <w:spacing w:before="0" w:after="0"/>
                              <w:rPr>
                                <w:rFonts w:asciiTheme="majorBidi" w:hAnsiTheme="majorBidi" w:cstheme="majorBidi"/>
                                <w:sz w:val="24"/>
                                <w:szCs w:val="24"/>
                              </w:rPr>
                            </w:pPr>
                            <w:r w:rsidRPr="005E6C10">
                              <w:rPr>
                                <w:rFonts w:asciiTheme="majorBidi" w:hAnsiTheme="majorBidi" w:cstheme="majorBidi"/>
                                <w:sz w:val="24"/>
                                <w:szCs w:val="24"/>
                              </w:rPr>
                              <w:t>Contractor Pre-qualification Evaluation Report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5pt;margin-top:42.45pt;width:449.25pt;height:70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">
                <v:textbox style="mso-fit-shape-to-text:t">
                  <w:txbxContent>
                    <w:p w14:paraId="708F4231" w14:textId="77777777" w:rsidR="00540A1B" w:rsidRPr="005E6C10" w:rsidRDefault="00540A1B" w:rsidP="003F3272">
                      <w:pPr>
                        <w:spacing w:before="0" w:after="0"/>
                        <w:rPr>
                          <w:rFonts w:asciiTheme="majorBidi" w:hAnsiTheme="majorBidi" w:cstheme="majorBidi"/>
                          <w:sz w:val="24"/>
                          <w:szCs w:val="24"/>
                        </w:rPr>
                      </w:pPr>
                      <w:r w:rsidRPr="005E6C10">
                        <w:rPr>
                          <w:rFonts w:asciiTheme="majorBidi" w:hAnsiTheme="majorBidi" w:cstheme="majorBidi"/>
                          <w:sz w:val="24"/>
                          <w:szCs w:val="24"/>
                        </w:rPr>
                        <w:t>Output of Phase 5</w:t>
                      </w:r>
                    </w:p>
                    <w:p w14:paraId="42EB3D66" w14:textId="77777777" w:rsidR="00540A1B" w:rsidRPr="005E6C10" w:rsidRDefault="00540A1B" w:rsidP="003F3272">
                      <w:pPr>
                        <w:pStyle w:val="ListParagraph"/>
                        <w:numPr>
                          <w:ilvl w:val="0"/>
                          <w:numId w:val="64"/>
                        </w:numPr>
                        <w:spacing w:before="0" w:after="0"/>
                        <w:rPr>
                          <w:rFonts w:asciiTheme="majorBidi" w:hAnsiTheme="majorBidi" w:cstheme="majorBidi"/>
                          <w:sz w:val="24"/>
                          <w:szCs w:val="24"/>
                        </w:rPr>
                      </w:pPr>
                      <w:r w:rsidRPr="005E6C10">
                        <w:rPr>
                          <w:rFonts w:asciiTheme="majorBidi" w:hAnsiTheme="majorBidi" w:cstheme="majorBidi"/>
                          <w:sz w:val="24"/>
                          <w:szCs w:val="24"/>
                        </w:rPr>
                        <w:t>Contractor’s Pre-qualification Document</w:t>
                      </w:r>
                    </w:p>
                    <w:p w14:paraId="559F4599" w14:textId="77777777" w:rsidR="00540A1B" w:rsidRPr="005E6C10" w:rsidRDefault="00540A1B" w:rsidP="003F3272">
                      <w:pPr>
                        <w:pStyle w:val="ListParagraph"/>
                        <w:numPr>
                          <w:ilvl w:val="0"/>
                          <w:numId w:val="64"/>
                        </w:numPr>
                        <w:spacing w:before="0" w:after="0"/>
                        <w:rPr>
                          <w:rFonts w:asciiTheme="majorBidi" w:hAnsiTheme="majorBidi" w:cstheme="majorBidi"/>
                          <w:sz w:val="24"/>
                          <w:szCs w:val="24"/>
                        </w:rPr>
                      </w:pPr>
                      <w:r w:rsidRPr="005E6C10">
                        <w:rPr>
                          <w:rFonts w:asciiTheme="majorBidi" w:hAnsiTheme="majorBidi" w:cstheme="majorBidi"/>
                          <w:sz w:val="24"/>
                          <w:szCs w:val="24"/>
                        </w:rPr>
                        <w:t>Contractor Pre-qualification Evaluation Report</w:t>
                      </w:r>
                    </w:p>
                  </w:txbxContent>
                </v:textbox>
                <w10:wrap type="square" anchorx="margin"/>
              </v:shape>
            </w:pict>
          </mc:Fallback>
        </mc:AlternateContent>
      </w:r>
    </w:p>
    <w:p w14:paraId="3740A147" w14:textId="77777777" w:rsidR="003F3272" w:rsidRPr="005E6C10" w:rsidRDefault="003F3272" w:rsidP="003F3272">
      <w:pPr>
        <w:rPr>
          <w:rFonts w:asciiTheme="majorBidi" w:hAnsiTheme="majorBidi" w:cstheme="majorBidi"/>
          <w:sz w:val="24"/>
          <w:szCs w:val="24"/>
        </w:rPr>
      </w:pPr>
      <w:r w:rsidRPr="005E6C10">
        <w:rPr>
          <w:rFonts w:asciiTheme="majorBidi" w:hAnsiTheme="majorBidi" w:cstheme="majorBidi"/>
          <w:b/>
          <w:bCs/>
          <w:sz w:val="24"/>
          <w:szCs w:val="24"/>
        </w:rPr>
        <w:t>Phase A6 – Tendering process</w:t>
      </w:r>
    </w:p>
    <w:p w14:paraId="4577E5F4" w14:textId="636B7144" w:rsidR="003F3272" w:rsidRPr="005E6C10" w:rsidRDefault="003F3272" w:rsidP="003F3272">
      <w:pPr>
        <w:rPr>
          <w:rFonts w:asciiTheme="majorBidi" w:hAnsiTheme="majorBidi" w:cstheme="majorBidi"/>
          <w:sz w:val="22"/>
          <w:szCs w:val="22"/>
        </w:rPr>
      </w:pPr>
      <w:r w:rsidRPr="00D57A08">
        <w:rPr>
          <w:rFonts w:asciiTheme="majorBidi" w:hAnsiTheme="majorBidi" w:cstheme="majorBidi"/>
          <w:noProof/>
          <w:sz w:val="24"/>
          <w:szCs w:val="24"/>
        </w:rPr>
        <mc:AlternateContent>
          <mc:Choice Requires="wps">
            <w:drawing>
              <wp:anchor distT="45720" distB="45720" distL="114300" distR="114300" simplePos="0" relativeHeight="251665408" behindDoc="0" locked="0" layoutInCell="1" allowOverlap="1" wp14:anchorId="4B0EAE50" wp14:editId="0D421E83">
                <wp:simplePos x="0" y="0"/>
                <wp:positionH relativeFrom="margin">
                  <wp:align>right</wp:align>
                </wp:positionH>
                <wp:positionV relativeFrom="paragraph">
                  <wp:posOffset>507365</wp:posOffset>
                </wp:positionV>
                <wp:extent cx="5756910" cy="889000"/>
                <wp:effectExtent l="0" t="0" r="15240" b="1270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889000"/>
                        </a:xfrm>
                        <a:prstGeom prst="rect">
                          <a:avLst/>
                        </a:prstGeom>
                        <a:solidFill>
                          <a:srgbClr val="FFFFFF"/>
                        </a:solidFill>
                        <a:ln w="9525">
                          <a:solidFill>
                            <a:srgbClr val="000000"/>
                          </a:solidFill>
                          <a:miter lim="800000"/>
                          <a:headEnd/>
                          <a:tailEnd/>
                        </a:ln>
                      </wps:spPr>
                      <wps:txbx>
                        <w:txbxContent>
                          <w:p w14:paraId="14AF75DD" w14:textId="77777777" w:rsidR="00540A1B" w:rsidRPr="005E6C10" w:rsidRDefault="00540A1B" w:rsidP="003F3272">
                            <w:pPr>
                              <w:spacing w:before="0" w:after="0"/>
                              <w:rPr>
                                <w:rFonts w:asciiTheme="majorBidi" w:hAnsiTheme="majorBidi" w:cstheme="majorBidi"/>
                                <w:sz w:val="24"/>
                                <w:szCs w:val="24"/>
                              </w:rPr>
                            </w:pPr>
                            <w:r w:rsidRPr="005E6C10">
                              <w:rPr>
                                <w:rFonts w:asciiTheme="majorBidi" w:hAnsiTheme="majorBidi" w:cstheme="majorBidi"/>
                                <w:sz w:val="24"/>
                                <w:szCs w:val="24"/>
                              </w:rPr>
                              <w:t>Outputs of Phase 5</w:t>
                            </w:r>
                          </w:p>
                          <w:p w14:paraId="2A494E0B" w14:textId="77777777" w:rsidR="00540A1B" w:rsidRPr="005E6C10" w:rsidRDefault="00540A1B" w:rsidP="003F3272">
                            <w:pPr>
                              <w:spacing w:before="0" w:after="0"/>
                              <w:rPr>
                                <w:rFonts w:asciiTheme="majorBidi" w:hAnsiTheme="majorBidi" w:cstheme="majorBidi"/>
                                <w:sz w:val="24"/>
                                <w:szCs w:val="24"/>
                              </w:rPr>
                            </w:pPr>
                            <w:r w:rsidRPr="005E6C10">
                              <w:rPr>
                                <w:rFonts w:asciiTheme="majorBidi" w:hAnsiTheme="majorBidi" w:cstheme="majorBidi"/>
                                <w:sz w:val="24"/>
                                <w:szCs w:val="24"/>
                              </w:rPr>
                              <w:t>Prepare Bids Evaluation Report for approval of MEE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10" o:spid="_x0000_s1028" type="#_x0000_t202" style="position:absolute;margin-left:402.1pt;margin-top:39.95pt;width:453.3pt;height:70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">
                <v:textbox style="mso-fit-shape-to-text:t">
                  <w:txbxContent>
                    <w:p w14:paraId="14AF75DD" w14:textId="77777777" w:rsidR="00540A1B" w:rsidRPr="005E6C10" w:rsidRDefault="00540A1B" w:rsidP="003F3272">
                      <w:pPr>
                        <w:spacing w:before="0" w:after="0"/>
                        <w:rPr>
                          <w:rFonts w:asciiTheme="majorBidi" w:hAnsiTheme="majorBidi" w:cstheme="majorBidi"/>
                          <w:sz w:val="24"/>
                          <w:szCs w:val="24"/>
                        </w:rPr>
                      </w:pPr>
                      <w:r w:rsidRPr="005E6C10">
                        <w:rPr>
                          <w:rFonts w:asciiTheme="majorBidi" w:hAnsiTheme="majorBidi" w:cstheme="majorBidi"/>
                          <w:sz w:val="24"/>
                          <w:szCs w:val="24"/>
                        </w:rPr>
                        <w:t>Outputs of Phase 5</w:t>
                      </w:r>
                    </w:p>
                    <w:p w14:paraId="2A494E0B" w14:textId="77777777" w:rsidR="00540A1B" w:rsidRPr="005E6C10" w:rsidRDefault="00540A1B" w:rsidP="003F3272">
                      <w:pPr>
                        <w:spacing w:before="0" w:after="0"/>
                        <w:rPr>
                          <w:rFonts w:asciiTheme="majorBidi" w:hAnsiTheme="majorBidi" w:cstheme="majorBidi"/>
                          <w:sz w:val="24"/>
                          <w:szCs w:val="24"/>
                        </w:rPr>
                      </w:pPr>
                      <w:r w:rsidRPr="005E6C10">
                        <w:rPr>
                          <w:rFonts w:asciiTheme="majorBidi" w:hAnsiTheme="majorBidi" w:cstheme="majorBidi"/>
                          <w:sz w:val="24"/>
                          <w:szCs w:val="24"/>
                        </w:rPr>
                        <w:t>Prepare Bids Evaluation Report for approval of MEE</w:t>
                      </w:r>
                    </w:p>
                  </w:txbxContent>
                </v:textbox>
                <w10:wrap type="square" anchorx="margin"/>
              </v:shape>
            </w:pict>
          </mc:Fallback>
        </mc:AlternateContent>
      </w:r>
      <w:r w:rsidR="00012C16" w:rsidRPr="005E6C10">
        <w:rPr>
          <w:rFonts w:asciiTheme="majorBidi" w:hAnsiTheme="majorBidi" w:cstheme="majorBidi"/>
          <w:sz w:val="24"/>
          <w:szCs w:val="24"/>
        </w:rPr>
        <w:t>Consultants will</w:t>
      </w:r>
      <w:r w:rsidRPr="005E6C10">
        <w:rPr>
          <w:rFonts w:asciiTheme="majorBidi" w:hAnsiTheme="majorBidi" w:cstheme="majorBidi"/>
          <w:sz w:val="24"/>
          <w:szCs w:val="24"/>
        </w:rPr>
        <w:t xml:space="preserve"> assist MEE in the tendering process</w:t>
      </w:r>
      <w:r w:rsidRPr="005E6C10">
        <w:rPr>
          <w:rFonts w:asciiTheme="majorBidi" w:hAnsiTheme="majorBidi" w:cstheme="majorBidi"/>
          <w:sz w:val="22"/>
          <w:szCs w:val="22"/>
        </w:rPr>
        <w:t xml:space="preserve"> till award of contract.</w:t>
      </w:r>
    </w:p>
    <w:p w14:paraId="23BD8E38" w14:textId="77777777" w:rsidR="003F3272" w:rsidRPr="005E6C10" w:rsidRDefault="003F3272" w:rsidP="003F3272">
      <w:pPr>
        <w:rPr>
          <w:rFonts w:asciiTheme="majorBidi" w:hAnsiTheme="majorBidi" w:cstheme="majorBidi"/>
          <w:sz w:val="22"/>
          <w:szCs w:val="22"/>
        </w:rPr>
      </w:pPr>
    </w:p>
    <w:p w14:paraId="3A05C63F" w14:textId="77777777" w:rsidR="003F3272" w:rsidRPr="005E6C10" w:rsidRDefault="003F3272" w:rsidP="003F3272">
      <w:pPr>
        <w:pStyle w:val="Heading2"/>
        <w:numPr>
          <w:ilvl w:val="0"/>
          <w:numId w:val="0"/>
        </w:numPr>
        <w:rPr>
          <w:rFonts w:asciiTheme="majorBidi" w:hAnsiTheme="majorBidi" w:cstheme="majorBidi"/>
        </w:rPr>
      </w:pPr>
      <w:r w:rsidRPr="005E6C10">
        <w:rPr>
          <w:rFonts w:asciiTheme="majorBidi" w:hAnsiTheme="majorBidi" w:cstheme="majorBidi"/>
          <w:sz w:val="28"/>
          <w:szCs w:val="28"/>
        </w:rPr>
        <w:t>PROJECT TEAM</w:t>
      </w:r>
    </w:p>
    <w:p w14:paraId="0A9338CE" w14:textId="77777777" w:rsidR="003F3272" w:rsidRPr="005E6C10" w:rsidRDefault="003F3272" w:rsidP="003F3272">
      <w:pPr>
        <w:jc w:val="both"/>
        <w:rPr>
          <w:rFonts w:asciiTheme="majorBidi" w:hAnsiTheme="majorBidi" w:cstheme="majorBidi"/>
          <w:sz w:val="24"/>
          <w:szCs w:val="24"/>
        </w:rPr>
      </w:pPr>
      <w:r w:rsidRPr="005E6C10">
        <w:rPr>
          <w:rFonts w:asciiTheme="majorBidi" w:hAnsiTheme="majorBidi" w:cstheme="majorBidi"/>
          <w:sz w:val="24"/>
          <w:szCs w:val="24"/>
        </w:rPr>
        <w:t>The following main staff members will be required for the assignment.</w:t>
      </w:r>
    </w:p>
    <w:tbl>
      <w:tblPr>
        <w:tblStyle w:val="TableGrid"/>
        <w:tblW w:w="3898" w:type="pct"/>
        <w:tblLook w:val="04A0" w:firstRow="1" w:lastRow="0" w:firstColumn="1" w:lastColumn="0" w:noHBand="0" w:noVBand="1"/>
      </w:tblPr>
      <w:tblGrid>
        <w:gridCol w:w="3716"/>
        <w:gridCol w:w="3521"/>
      </w:tblGrid>
      <w:tr w:rsidR="003F3272" w:rsidRPr="005E6C10" w14:paraId="0BF8F770" w14:textId="77777777" w:rsidTr="00616B0F">
        <w:trPr>
          <w:trHeight w:val="317"/>
        </w:trPr>
        <w:tc>
          <w:tcPr>
            <w:tcW w:w="2567" w:type="pct"/>
            <w:noWrap/>
            <w:vAlign w:val="center"/>
          </w:tcPr>
          <w:p w14:paraId="4CF6E91D" w14:textId="11CD0F32" w:rsidR="003F3272" w:rsidRPr="005E6C10" w:rsidRDefault="00012C16" w:rsidP="00540A1B">
            <w:pPr>
              <w:spacing w:before="0"/>
              <w:ind w:left="360"/>
              <w:rPr>
                <w:rFonts w:asciiTheme="majorBidi" w:hAnsiTheme="majorBidi" w:cstheme="majorBidi"/>
                <w:b/>
                <w:color w:val="000000"/>
                <w:sz w:val="24"/>
                <w:szCs w:val="24"/>
                <w:lang w:eastAsia="en-AU"/>
              </w:rPr>
            </w:pPr>
            <w:r>
              <w:rPr>
                <w:rFonts w:asciiTheme="majorBidi" w:hAnsiTheme="majorBidi" w:cstheme="majorBidi"/>
                <w:b/>
                <w:color w:val="000000"/>
                <w:sz w:val="24"/>
                <w:szCs w:val="24"/>
                <w:lang w:eastAsia="en-AU"/>
              </w:rPr>
              <w:t>Position</w:t>
            </w:r>
          </w:p>
        </w:tc>
        <w:tc>
          <w:tcPr>
            <w:tcW w:w="2433" w:type="pct"/>
            <w:noWrap/>
            <w:vAlign w:val="center"/>
          </w:tcPr>
          <w:p w14:paraId="3759D2CE" w14:textId="02CCA7A4" w:rsidR="003F3272" w:rsidRPr="005E6C10" w:rsidRDefault="003F3272" w:rsidP="00540A1B">
            <w:pPr>
              <w:spacing w:before="0"/>
              <w:ind w:left="-108"/>
              <w:jc w:val="center"/>
              <w:rPr>
                <w:rFonts w:asciiTheme="majorBidi" w:hAnsiTheme="majorBidi" w:cstheme="majorBidi"/>
                <w:b/>
                <w:color w:val="000000"/>
                <w:sz w:val="24"/>
                <w:szCs w:val="24"/>
                <w:lang w:eastAsia="en-AU"/>
              </w:rPr>
            </w:pPr>
            <w:proofErr w:type="spellStart"/>
            <w:r w:rsidRPr="005E6C10">
              <w:rPr>
                <w:rFonts w:asciiTheme="majorBidi" w:hAnsiTheme="majorBidi" w:cstheme="majorBidi"/>
                <w:b/>
                <w:color w:val="000000"/>
                <w:sz w:val="24"/>
                <w:szCs w:val="24"/>
                <w:lang w:eastAsia="en-AU"/>
              </w:rPr>
              <w:t>No</w:t>
            </w:r>
            <w:r w:rsidR="00012C16">
              <w:rPr>
                <w:rFonts w:asciiTheme="majorBidi" w:hAnsiTheme="majorBidi" w:cstheme="majorBidi"/>
                <w:b/>
                <w:color w:val="000000"/>
                <w:sz w:val="24"/>
                <w:szCs w:val="24"/>
                <w:lang w:eastAsia="en-AU"/>
              </w:rPr>
              <w:t>s</w:t>
            </w:r>
            <w:proofErr w:type="spellEnd"/>
          </w:p>
        </w:tc>
      </w:tr>
      <w:tr w:rsidR="003F3272" w:rsidRPr="005E6C10" w14:paraId="4B0C23D8" w14:textId="77777777" w:rsidTr="00616B0F">
        <w:trPr>
          <w:trHeight w:val="318"/>
        </w:trPr>
        <w:tc>
          <w:tcPr>
            <w:tcW w:w="2567" w:type="pct"/>
            <w:noWrap/>
            <w:vAlign w:val="center"/>
          </w:tcPr>
          <w:p w14:paraId="1894E797" w14:textId="77777777" w:rsidR="003F3272" w:rsidRPr="005E6C10" w:rsidRDefault="003F3272" w:rsidP="00540A1B">
            <w:pPr>
              <w:spacing w:before="0"/>
              <w:ind w:left="360"/>
              <w:contextualSpacing/>
              <w:rPr>
                <w:rFonts w:asciiTheme="majorBidi" w:hAnsiTheme="majorBidi" w:cstheme="majorBidi"/>
                <w:sz w:val="24"/>
                <w:szCs w:val="24"/>
              </w:rPr>
            </w:pPr>
            <w:r w:rsidRPr="005E6C10">
              <w:rPr>
                <w:rFonts w:asciiTheme="majorBidi" w:hAnsiTheme="majorBidi" w:cstheme="majorBidi"/>
                <w:sz w:val="24"/>
                <w:szCs w:val="24"/>
              </w:rPr>
              <w:t>Civil Design Engineer Sewerage</w:t>
            </w:r>
          </w:p>
        </w:tc>
        <w:tc>
          <w:tcPr>
            <w:tcW w:w="2433" w:type="pct"/>
            <w:noWrap/>
            <w:vAlign w:val="center"/>
          </w:tcPr>
          <w:p w14:paraId="23854747" w14:textId="77777777" w:rsidR="003F3272" w:rsidRPr="005E6C10" w:rsidRDefault="003F3272" w:rsidP="00540A1B">
            <w:pPr>
              <w:spacing w:before="0"/>
              <w:ind w:left="-108"/>
              <w:jc w:val="center"/>
              <w:rPr>
                <w:rFonts w:asciiTheme="majorBidi" w:hAnsiTheme="majorBidi" w:cstheme="majorBidi"/>
                <w:color w:val="000000"/>
                <w:sz w:val="24"/>
                <w:szCs w:val="24"/>
                <w:lang w:eastAsia="en-AU"/>
              </w:rPr>
            </w:pPr>
            <w:r w:rsidRPr="005E6C10">
              <w:rPr>
                <w:rFonts w:asciiTheme="majorBidi" w:hAnsiTheme="majorBidi" w:cstheme="majorBidi"/>
                <w:color w:val="000000"/>
                <w:sz w:val="24"/>
                <w:szCs w:val="24"/>
                <w:lang w:eastAsia="en-AU"/>
              </w:rPr>
              <w:t>1</w:t>
            </w:r>
          </w:p>
        </w:tc>
      </w:tr>
      <w:tr w:rsidR="003F3272" w:rsidRPr="005E6C10" w14:paraId="08516336" w14:textId="77777777" w:rsidTr="00616B0F">
        <w:trPr>
          <w:trHeight w:val="317"/>
        </w:trPr>
        <w:tc>
          <w:tcPr>
            <w:tcW w:w="2567" w:type="pct"/>
            <w:tcBorders>
              <w:bottom w:val="single" w:sz="4" w:space="0" w:color="auto"/>
            </w:tcBorders>
            <w:noWrap/>
            <w:vAlign w:val="center"/>
          </w:tcPr>
          <w:p w14:paraId="2BC7E006" w14:textId="77777777" w:rsidR="003F3272" w:rsidRPr="005E6C10" w:rsidRDefault="003F3272" w:rsidP="00540A1B">
            <w:pPr>
              <w:spacing w:before="0"/>
              <w:ind w:left="360"/>
              <w:contextualSpacing/>
              <w:rPr>
                <w:rFonts w:asciiTheme="majorBidi" w:hAnsiTheme="majorBidi" w:cstheme="majorBidi"/>
                <w:sz w:val="24"/>
                <w:szCs w:val="24"/>
              </w:rPr>
            </w:pPr>
            <w:r w:rsidRPr="005E6C10">
              <w:rPr>
                <w:rFonts w:asciiTheme="majorBidi" w:hAnsiTheme="majorBidi" w:cstheme="majorBidi"/>
                <w:sz w:val="24"/>
                <w:szCs w:val="24"/>
              </w:rPr>
              <w:t>Electro-Mechanical Engineer</w:t>
            </w:r>
          </w:p>
        </w:tc>
        <w:tc>
          <w:tcPr>
            <w:tcW w:w="2433" w:type="pct"/>
            <w:noWrap/>
            <w:vAlign w:val="center"/>
          </w:tcPr>
          <w:p w14:paraId="2DEA15C1" w14:textId="77777777" w:rsidR="003F3272" w:rsidRPr="005E6C10" w:rsidRDefault="003F3272" w:rsidP="00540A1B">
            <w:pPr>
              <w:spacing w:before="0"/>
              <w:ind w:left="-108"/>
              <w:jc w:val="center"/>
              <w:rPr>
                <w:rFonts w:asciiTheme="majorBidi" w:hAnsiTheme="majorBidi" w:cstheme="majorBidi"/>
                <w:color w:val="000000"/>
                <w:sz w:val="24"/>
                <w:szCs w:val="24"/>
                <w:lang w:eastAsia="en-AU"/>
              </w:rPr>
            </w:pPr>
            <w:r w:rsidRPr="005E6C10">
              <w:rPr>
                <w:rFonts w:asciiTheme="majorBidi" w:hAnsiTheme="majorBidi" w:cstheme="majorBidi"/>
                <w:color w:val="000000"/>
                <w:sz w:val="24"/>
                <w:szCs w:val="24"/>
                <w:lang w:eastAsia="en-AU"/>
              </w:rPr>
              <w:t>1</w:t>
            </w:r>
          </w:p>
        </w:tc>
      </w:tr>
      <w:tr w:rsidR="003F3272" w:rsidRPr="005E6C10" w14:paraId="03DA9A91" w14:textId="77777777" w:rsidTr="00616B0F">
        <w:trPr>
          <w:trHeight w:val="318"/>
        </w:trPr>
        <w:tc>
          <w:tcPr>
            <w:tcW w:w="2567" w:type="pct"/>
            <w:tcBorders>
              <w:right w:val="single" w:sz="4" w:space="0" w:color="auto"/>
            </w:tcBorders>
            <w:noWrap/>
            <w:vAlign w:val="center"/>
          </w:tcPr>
          <w:p w14:paraId="184B7774" w14:textId="77777777" w:rsidR="003F3272" w:rsidRPr="005E6C10" w:rsidRDefault="003F3272" w:rsidP="00540A1B">
            <w:pPr>
              <w:spacing w:before="0"/>
              <w:ind w:left="360"/>
              <w:contextualSpacing/>
              <w:rPr>
                <w:rFonts w:asciiTheme="majorBidi" w:hAnsiTheme="majorBidi" w:cstheme="majorBidi"/>
                <w:b/>
                <w:color w:val="000000"/>
                <w:sz w:val="24"/>
                <w:szCs w:val="24"/>
                <w:lang w:eastAsia="en-AU"/>
              </w:rPr>
            </w:pPr>
            <w:r w:rsidRPr="005E6C10">
              <w:rPr>
                <w:rFonts w:asciiTheme="majorBidi" w:hAnsiTheme="majorBidi" w:cstheme="majorBidi"/>
                <w:sz w:val="24"/>
                <w:szCs w:val="24"/>
              </w:rPr>
              <w:t>Engineering Surveyor</w:t>
            </w:r>
          </w:p>
        </w:tc>
        <w:tc>
          <w:tcPr>
            <w:tcW w:w="2433" w:type="pct"/>
            <w:noWrap/>
            <w:vAlign w:val="center"/>
          </w:tcPr>
          <w:p w14:paraId="22326F0A" w14:textId="77777777" w:rsidR="003F3272" w:rsidRPr="005E6C10" w:rsidRDefault="003F3272" w:rsidP="00540A1B">
            <w:pPr>
              <w:spacing w:before="0"/>
              <w:ind w:left="-108"/>
              <w:jc w:val="center"/>
              <w:rPr>
                <w:rFonts w:asciiTheme="majorBidi" w:hAnsiTheme="majorBidi" w:cstheme="majorBidi"/>
                <w:color w:val="000000"/>
                <w:sz w:val="24"/>
                <w:szCs w:val="24"/>
                <w:lang w:eastAsia="en-AU"/>
              </w:rPr>
            </w:pPr>
            <w:r w:rsidRPr="005E6C10">
              <w:rPr>
                <w:rFonts w:asciiTheme="majorBidi" w:hAnsiTheme="majorBidi" w:cstheme="majorBidi"/>
                <w:color w:val="000000"/>
                <w:sz w:val="24"/>
                <w:szCs w:val="24"/>
                <w:lang w:eastAsia="en-AU"/>
              </w:rPr>
              <w:t>1</w:t>
            </w:r>
          </w:p>
        </w:tc>
      </w:tr>
      <w:tr w:rsidR="003F3272" w:rsidRPr="005E6C10" w14:paraId="7FAD4180" w14:textId="77777777" w:rsidTr="00616B0F">
        <w:trPr>
          <w:trHeight w:val="318"/>
        </w:trPr>
        <w:tc>
          <w:tcPr>
            <w:tcW w:w="2567" w:type="pct"/>
            <w:tcBorders>
              <w:right w:val="single" w:sz="4" w:space="0" w:color="auto"/>
            </w:tcBorders>
            <w:noWrap/>
            <w:vAlign w:val="center"/>
          </w:tcPr>
          <w:p w14:paraId="74686E89" w14:textId="77777777" w:rsidR="003F3272" w:rsidRPr="005E6C10" w:rsidRDefault="003F3272" w:rsidP="00540A1B">
            <w:pPr>
              <w:spacing w:before="0"/>
              <w:ind w:left="360"/>
              <w:contextualSpacing/>
              <w:rPr>
                <w:rFonts w:asciiTheme="majorBidi" w:hAnsiTheme="majorBidi" w:cstheme="majorBidi"/>
                <w:sz w:val="24"/>
                <w:szCs w:val="24"/>
              </w:rPr>
            </w:pPr>
            <w:r w:rsidRPr="005E6C10">
              <w:rPr>
                <w:rFonts w:asciiTheme="majorBidi" w:hAnsiTheme="majorBidi" w:cstheme="majorBidi"/>
                <w:sz w:val="24"/>
                <w:szCs w:val="24"/>
              </w:rPr>
              <w:lastRenderedPageBreak/>
              <w:t>Quantity Surveyor</w:t>
            </w:r>
          </w:p>
        </w:tc>
        <w:tc>
          <w:tcPr>
            <w:tcW w:w="2433" w:type="pct"/>
            <w:noWrap/>
            <w:vAlign w:val="center"/>
          </w:tcPr>
          <w:p w14:paraId="65657102" w14:textId="77777777" w:rsidR="003F3272" w:rsidRPr="005E6C10" w:rsidDel="00BC1C33" w:rsidRDefault="003F3272" w:rsidP="00540A1B">
            <w:pPr>
              <w:spacing w:before="0"/>
              <w:ind w:left="-108"/>
              <w:jc w:val="center"/>
              <w:rPr>
                <w:rFonts w:asciiTheme="majorBidi" w:hAnsiTheme="majorBidi" w:cstheme="majorBidi"/>
                <w:color w:val="000000"/>
                <w:sz w:val="24"/>
                <w:szCs w:val="24"/>
                <w:lang w:eastAsia="en-AU"/>
              </w:rPr>
            </w:pPr>
            <w:r w:rsidRPr="005E6C10">
              <w:rPr>
                <w:rFonts w:asciiTheme="majorBidi" w:hAnsiTheme="majorBidi" w:cstheme="majorBidi"/>
                <w:color w:val="000000"/>
                <w:sz w:val="24"/>
                <w:szCs w:val="24"/>
                <w:lang w:eastAsia="en-AU"/>
              </w:rPr>
              <w:t>1</w:t>
            </w:r>
          </w:p>
        </w:tc>
      </w:tr>
      <w:tr w:rsidR="003F3272" w:rsidRPr="005E6C10" w14:paraId="56CDCB25" w14:textId="77777777" w:rsidTr="00616B0F">
        <w:trPr>
          <w:trHeight w:val="318"/>
        </w:trPr>
        <w:tc>
          <w:tcPr>
            <w:tcW w:w="2567" w:type="pct"/>
            <w:tcBorders>
              <w:bottom w:val="single" w:sz="4" w:space="0" w:color="auto"/>
              <w:right w:val="single" w:sz="4" w:space="0" w:color="auto"/>
            </w:tcBorders>
            <w:noWrap/>
            <w:vAlign w:val="center"/>
          </w:tcPr>
          <w:p w14:paraId="34B6BB4B" w14:textId="77777777" w:rsidR="003F3272" w:rsidRPr="005E6C10" w:rsidRDefault="003F3272" w:rsidP="00540A1B">
            <w:pPr>
              <w:spacing w:before="0"/>
              <w:ind w:left="360"/>
              <w:contextualSpacing/>
              <w:rPr>
                <w:rFonts w:asciiTheme="majorBidi" w:hAnsiTheme="majorBidi" w:cstheme="majorBidi"/>
                <w:sz w:val="24"/>
                <w:szCs w:val="24"/>
              </w:rPr>
            </w:pPr>
            <w:r w:rsidRPr="005E6C10">
              <w:rPr>
                <w:rFonts w:asciiTheme="majorBidi" w:hAnsiTheme="majorBidi" w:cstheme="majorBidi"/>
                <w:sz w:val="24"/>
                <w:szCs w:val="24"/>
              </w:rPr>
              <w:t>EIA Specialist</w:t>
            </w:r>
          </w:p>
        </w:tc>
        <w:tc>
          <w:tcPr>
            <w:tcW w:w="2433" w:type="pct"/>
            <w:tcBorders>
              <w:bottom w:val="single" w:sz="4" w:space="0" w:color="auto"/>
            </w:tcBorders>
            <w:noWrap/>
            <w:vAlign w:val="center"/>
          </w:tcPr>
          <w:p w14:paraId="613C0662" w14:textId="77777777" w:rsidR="003F3272" w:rsidRPr="005E6C10" w:rsidRDefault="003F3272" w:rsidP="00540A1B">
            <w:pPr>
              <w:spacing w:before="0"/>
              <w:ind w:left="-108"/>
              <w:jc w:val="center"/>
              <w:rPr>
                <w:rFonts w:asciiTheme="majorBidi" w:hAnsiTheme="majorBidi" w:cstheme="majorBidi"/>
                <w:color w:val="000000"/>
                <w:sz w:val="24"/>
                <w:szCs w:val="24"/>
                <w:lang w:eastAsia="en-AU"/>
              </w:rPr>
            </w:pPr>
            <w:r w:rsidRPr="005E6C10">
              <w:rPr>
                <w:rFonts w:asciiTheme="majorBidi" w:hAnsiTheme="majorBidi" w:cstheme="majorBidi"/>
                <w:color w:val="000000"/>
                <w:sz w:val="24"/>
                <w:szCs w:val="24"/>
                <w:lang w:eastAsia="en-AU"/>
              </w:rPr>
              <w:t>1</w:t>
            </w:r>
          </w:p>
        </w:tc>
      </w:tr>
    </w:tbl>
    <w:p w14:paraId="2BE531EA" w14:textId="35CD87C2" w:rsidR="00012C16" w:rsidRPr="00012C16" w:rsidRDefault="00012C16" w:rsidP="00012C16">
      <w:pPr>
        <w:pStyle w:val="Heading2"/>
        <w:numPr>
          <w:ilvl w:val="0"/>
          <w:numId w:val="0"/>
        </w:numPr>
        <w:jc w:val="both"/>
        <w:rPr>
          <w:rFonts w:asciiTheme="majorBidi" w:hAnsiTheme="majorBidi" w:cstheme="majorBidi"/>
          <w:b w:val="0"/>
          <w:bCs w:val="0"/>
          <w:sz w:val="24"/>
          <w:szCs w:val="24"/>
        </w:rPr>
      </w:pPr>
      <w:r w:rsidRPr="00012C16">
        <w:rPr>
          <w:rFonts w:asciiTheme="majorBidi" w:hAnsiTheme="majorBidi" w:cstheme="majorBidi"/>
          <w:b w:val="0"/>
          <w:bCs w:val="0"/>
          <w:sz w:val="24"/>
          <w:szCs w:val="24"/>
        </w:rPr>
        <w:t>The Consultancy</w:t>
      </w:r>
      <w:r>
        <w:rPr>
          <w:rFonts w:asciiTheme="majorBidi" w:hAnsiTheme="majorBidi" w:cstheme="majorBidi"/>
          <w:b w:val="0"/>
          <w:bCs w:val="0"/>
          <w:sz w:val="24"/>
          <w:szCs w:val="24"/>
        </w:rPr>
        <w:t xml:space="preserve"> firm should appoint a TEAM LEADER for this assignment among the professional personnel as indicated in the table above.</w:t>
      </w:r>
    </w:p>
    <w:p w14:paraId="2FF739B6" w14:textId="77777777" w:rsidR="003F3272" w:rsidRPr="005E6C10" w:rsidRDefault="003F3272" w:rsidP="003F3272">
      <w:pPr>
        <w:pStyle w:val="Heading2"/>
        <w:jc w:val="both"/>
        <w:rPr>
          <w:rFonts w:asciiTheme="majorBidi" w:hAnsiTheme="majorBidi" w:cstheme="majorBidi"/>
          <w:sz w:val="28"/>
          <w:szCs w:val="28"/>
        </w:rPr>
      </w:pPr>
      <w:r w:rsidRPr="005E6C10">
        <w:rPr>
          <w:rFonts w:asciiTheme="majorBidi" w:hAnsiTheme="majorBidi" w:cstheme="majorBidi"/>
          <w:sz w:val="28"/>
          <w:szCs w:val="28"/>
        </w:rPr>
        <w:t>SIMILAR ASSIGNMENTS</w:t>
      </w:r>
      <w:r w:rsidRPr="005E6C10">
        <w:rPr>
          <w:rFonts w:asciiTheme="majorBidi" w:hAnsiTheme="majorBidi" w:cstheme="majorBidi"/>
          <w:sz w:val="28"/>
          <w:szCs w:val="28"/>
        </w:rPr>
        <w:tab/>
      </w:r>
    </w:p>
    <w:p w14:paraId="3A6DCAD7" w14:textId="068F507A" w:rsidR="003F3272" w:rsidRPr="005E6C10" w:rsidRDefault="003F3272" w:rsidP="00D57A08">
      <w:pPr>
        <w:jc w:val="both"/>
        <w:rPr>
          <w:rFonts w:asciiTheme="majorBidi" w:hAnsiTheme="majorBidi" w:cstheme="majorBidi"/>
          <w:sz w:val="24"/>
          <w:szCs w:val="24"/>
        </w:rPr>
      </w:pPr>
      <w:r w:rsidRPr="005E6C10">
        <w:rPr>
          <w:rFonts w:asciiTheme="majorBidi" w:hAnsiTheme="majorBidi" w:cstheme="majorBidi"/>
          <w:sz w:val="24"/>
          <w:szCs w:val="24"/>
        </w:rPr>
        <w:t>To be eligible for this assignment, the consultancy firm must demonstrate past experience in performing the services (description of similar assignments, Value of such assignments). The Firm shall ha</w:t>
      </w:r>
      <w:r w:rsidR="00D57A08">
        <w:rPr>
          <w:rFonts w:asciiTheme="majorBidi" w:hAnsiTheme="majorBidi" w:cstheme="majorBidi"/>
          <w:sz w:val="24"/>
          <w:szCs w:val="24"/>
        </w:rPr>
        <w:t>ve carried out a minimum of three</w:t>
      </w:r>
      <w:r w:rsidRPr="005E6C10">
        <w:rPr>
          <w:rFonts w:asciiTheme="majorBidi" w:hAnsiTheme="majorBidi" w:cstheme="majorBidi"/>
          <w:sz w:val="24"/>
          <w:szCs w:val="24"/>
        </w:rPr>
        <w:t xml:space="preserve"> (</w:t>
      </w:r>
      <w:r w:rsidR="00D57A08">
        <w:rPr>
          <w:rFonts w:asciiTheme="majorBidi" w:hAnsiTheme="majorBidi" w:cstheme="majorBidi"/>
          <w:sz w:val="24"/>
          <w:szCs w:val="24"/>
        </w:rPr>
        <w:t>3</w:t>
      </w:r>
      <w:r w:rsidRPr="005E6C10">
        <w:rPr>
          <w:rFonts w:asciiTheme="majorBidi" w:hAnsiTheme="majorBidi" w:cstheme="majorBidi"/>
          <w:sz w:val="24"/>
          <w:szCs w:val="24"/>
        </w:rPr>
        <w:t xml:space="preserve">) similar assignments with an average contract value of MVR </w:t>
      </w:r>
      <w:r w:rsidR="00D57A08">
        <w:rPr>
          <w:rFonts w:asciiTheme="majorBidi" w:hAnsiTheme="majorBidi" w:cstheme="majorBidi"/>
          <w:sz w:val="24"/>
          <w:szCs w:val="24"/>
        </w:rPr>
        <w:t>100</w:t>
      </w:r>
      <w:r w:rsidRPr="005E6C10">
        <w:rPr>
          <w:rFonts w:asciiTheme="majorBidi" w:hAnsiTheme="majorBidi" w:cstheme="majorBidi"/>
          <w:sz w:val="24"/>
          <w:szCs w:val="24"/>
        </w:rPr>
        <w:t>,000.00 each.</w:t>
      </w:r>
    </w:p>
    <w:p w14:paraId="210B7E23" w14:textId="77777777" w:rsidR="003F3272" w:rsidRPr="005E6C10" w:rsidRDefault="003F3272" w:rsidP="003F3272">
      <w:pPr>
        <w:pStyle w:val="Heading2"/>
        <w:jc w:val="both"/>
        <w:rPr>
          <w:rFonts w:asciiTheme="majorBidi" w:hAnsiTheme="majorBidi" w:cstheme="majorBidi"/>
          <w:sz w:val="28"/>
          <w:szCs w:val="28"/>
        </w:rPr>
      </w:pPr>
      <w:r w:rsidRPr="005E6C10">
        <w:rPr>
          <w:rFonts w:asciiTheme="majorBidi" w:hAnsiTheme="majorBidi" w:cstheme="majorBidi"/>
          <w:sz w:val="28"/>
          <w:szCs w:val="28"/>
        </w:rPr>
        <w:t xml:space="preserve">QUALIFICATIONS/EXPERIENCE </w:t>
      </w:r>
      <w:proofErr w:type="gramStart"/>
      <w:r w:rsidRPr="005E6C10">
        <w:rPr>
          <w:rFonts w:asciiTheme="majorBidi" w:hAnsiTheme="majorBidi" w:cstheme="majorBidi"/>
          <w:sz w:val="28"/>
          <w:szCs w:val="28"/>
        </w:rPr>
        <w:t>OF  DESIGN</w:t>
      </w:r>
      <w:proofErr w:type="gramEnd"/>
      <w:r w:rsidRPr="005E6C10">
        <w:rPr>
          <w:rFonts w:asciiTheme="majorBidi" w:hAnsiTheme="majorBidi" w:cstheme="majorBidi"/>
          <w:sz w:val="28"/>
          <w:szCs w:val="28"/>
        </w:rPr>
        <w:t xml:space="preserve"> CONSULTANCY TEAM</w:t>
      </w:r>
    </w:p>
    <w:p w14:paraId="50F2CAFF" w14:textId="77777777" w:rsidR="003F3272" w:rsidRPr="005E6C10" w:rsidRDefault="003F3272" w:rsidP="003F3272">
      <w:pPr>
        <w:jc w:val="both"/>
        <w:rPr>
          <w:rFonts w:asciiTheme="majorBidi" w:hAnsiTheme="majorBidi" w:cstheme="majorBidi"/>
          <w:color w:val="000000"/>
          <w:sz w:val="24"/>
          <w:szCs w:val="24"/>
        </w:rPr>
      </w:pPr>
      <w:r w:rsidRPr="005E6C10">
        <w:rPr>
          <w:rFonts w:asciiTheme="majorBidi" w:hAnsiTheme="majorBidi" w:cstheme="majorBidi"/>
          <w:color w:val="000000"/>
          <w:sz w:val="24"/>
          <w:szCs w:val="24"/>
        </w:rPr>
        <w:t>The Consultant should submit full CV’s for each of the proposed staff members highlighting the criteria given below.</w:t>
      </w:r>
    </w:p>
    <w:p w14:paraId="6306BF73" w14:textId="77777777" w:rsidR="003F3272" w:rsidRPr="005E6C10" w:rsidRDefault="003F3272" w:rsidP="003F3272">
      <w:pPr>
        <w:pStyle w:val="ListParagraph"/>
        <w:numPr>
          <w:ilvl w:val="0"/>
          <w:numId w:val="54"/>
        </w:numPr>
        <w:jc w:val="both"/>
        <w:rPr>
          <w:rFonts w:asciiTheme="majorBidi" w:hAnsiTheme="majorBidi" w:cstheme="majorBidi"/>
          <w:b/>
          <w:bCs/>
          <w:i/>
          <w:iCs/>
          <w:sz w:val="24"/>
          <w:szCs w:val="24"/>
        </w:rPr>
      </w:pPr>
      <w:r w:rsidRPr="005E6C10">
        <w:rPr>
          <w:rFonts w:asciiTheme="majorBidi" w:hAnsiTheme="majorBidi" w:cstheme="majorBidi"/>
          <w:b/>
          <w:bCs/>
          <w:i/>
          <w:iCs/>
          <w:sz w:val="24"/>
          <w:szCs w:val="24"/>
        </w:rPr>
        <w:t>Civil Engineer Sewerage</w:t>
      </w:r>
    </w:p>
    <w:p w14:paraId="14EB8F53" w14:textId="482372F1" w:rsidR="003F3272" w:rsidRPr="005E6C10" w:rsidRDefault="003F3272" w:rsidP="00D57A08">
      <w:pPr>
        <w:jc w:val="both"/>
        <w:rPr>
          <w:rFonts w:asciiTheme="majorBidi" w:hAnsiTheme="majorBidi" w:cstheme="majorBidi"/>
          <w:sz w:val="24"/>
          <w:szCs w:val="24"/>
        </w:rPr>
      </w:pPr>
      <w:proofErr w:type="gramStart"/>
      <w:r w:rsidRPr="005E6C10">
        <w:rPr>
          <w:rFonts w:asciiTheme="majorBidi" w:hAnsiTheme="majorBidi" w:cstheme="majorBidi"/>
          <w:sz w:val="24"/>
          <w:szCs w:val="24"/>
        </w:rPr>
        <w:t xml:space="preserve">Bachelor’s degree in Civil/Environmental Engineering with minimum </w:t>
      </w:r>
      <w:r w:rsidR="00D57A08">
        <w:rPr>
          <w:rFonts w:asciiTheme="majorBidi" w:hAnsiTheme="majorBidi" w:cstheme="majorBidi"/>
          <w:sz w:val="24"/>
          <w:szCs w:val="24"/>
          <w:lang w:bidi="dv-MV"/>
        </w:rPr>
        <w:t>03</w:t>
      </w:r>
      <w:r w:rsidRPr="005E6C10">
        <w:rPr>
          <w:rFonts w:asciiTheme="majorBidi" w:hAnsiTheme="majorBidi" w:cstheme="majorBidi"/>
          <w:sz w:val="24"/>
          <w:szCs w:val="24"/>
        </w:rPr>
        <w:t xml:space="preserve"> years’ experience along with Specific experiences in designing sewerage systems.</w:t>
      </w:r>
      <w:proofErr w:type="gramEnd"/>
      <w:r w:rsidRPr="005E6C10">
        <w:rPr>
          <w:rFonts w:asciiTheme="majorBidi" w:hAnsiTheme="majorBidi" w:cstheme="majorBidi"/>
          <w:sz w:val="24"/>
          <w:szCs w:val="24"/>
        </w:rPr>
        <w:t xml:space="preserve"> Tertiary certification will be an added advantage.</w:t>
      </w:r>
    </w:p>
    <w:p w14:paraId="2BE60FE3" w14:textId="77777777" w:rsidR="003F3272" w:rsidRPr="005E6C10" w:rsidRDefault="003F3272" w:rsidP="003F3272">
      <w:pPr>
        <w:pStyle w:val="ListParagraph"/>
        <w:numPr>
          <w:ilvl w:val="0"/>
          <w:numId w:val="54"/>
        </w:numPr>
        <w:jc w:val="both"/>
        <w:rPr>
          <w:rFonts w:asciiTheme="majorBidi" w:hAnsiTheme="majorBidi" w:cstheme="majorBidi"/>
          <w:b/>
          <w:bCs/>
          <w:i/>
          <w:iCs/>
          <w:sz w:val="24"/>
          <w:szCs w:val="24"/>
        </w:rPr>
      </w:pPr>
      <w:r w:rsidRPr="005E6C10">
        <w:rPr>
          <w:rFonts w:asciiTheme="majorBidi" w:hAnsiTheme="majorBidi" w:cstheme="majorBidi"/>
          <w:b/>
          <w:bCs/>
          <w:i/>
          <w:iCs/>
          <w:sz w:val="24"/>
          <w:szCs w:val="24"/>
        </w:rPr>
        <w:t>Electro-Mechanical Engineer</w:t>
      </w:r>
    </w:p>
    <w:p w14:paraId="33FC3BCD" w14:textId="791A6081" w:rsidR="003F3272" w:rsidRPr="005E6C10" w:rsidRDefault="003F3272" w:rsidP="00D57A08">
      <w:pPr>
        <w:jc w:val="both"/>
        <w:rPr>
          <w:rFonts w:asciiTheme="majorBidi" w:hAnsiTheme="majorBidi" w:cstheme="majorBidi"/>
          <w:sz w:val="24"/>
          <w:szCs w:val="24"/>
        </w:rPr>
      </w:pPr>
      <w:r w:rsidRPr="005E6C10">
        <w:rPr>
          <w:rFonts w:asciiTheme="majorBidi" w:hAnsiTheme="majorBidi" w:cstheme="majorBidi"/>
          <w:sz w:val="24"/>
          <w:szCs w:val="24"/>
        </w:rPr>
        <w:t xml:space="preserve">Bachelor’s Degree in Electrical/Mechanical Engineering with minimum </w:t>
      </w:r>
      <w:r w:rsidR="00D57A08">
        <w:rPr>
          <w:rFonts w:asciiTheme="majorBidi" w:hAnsiTheme="majorBidi" w:cstheme="majorBidi"/>
          <w:sz w:val="24"/>
          <w:szCs w:val="24"/>
          <w:lang w:bidi="dv-MV"/>
        </w:rPr>
        <w:t>02</w:t>
      </w:r>
      <w:r w:rsidRPr="005E6C10">
        <w:rPr>
          <w:rFonts w:asciiTheme="majorBidi" w:hAnsiTheme="majorBidi" w:cstheme="majorBidi"/>
          <w:sz w:val="24"/>
          <w:szCs w:val="24"/>
        </w:rPr>
        <w:t xml:space="preserve"> years’ experience along with specific experience in designing Electro-Mechanical components of Sewerage Facilities. Tertiary certification will be an added advantage.</w:t>
      </w:r>
    </w:p>
    <w:p w14:paraId="725BD7ED" w14:textId="77777777" w:rsidR="003F3272" w:rsidRPr="00D247B0" w:rsidRDefault="003F3272" w:rsidP="003F3272">
      <w:pPr>
        <w:pStyle w:val="ListParagraph"/>
        <w:numPr>
          <w:ilvl w:val="0"/>
          <w:numId w:val="54"/>
        </w:numPr>
        <w:jc w:val="both"/>
        <w:rPr>
          <w:rFonts w:asciiTheme="majorBidi" w:hAnsiTheme="majorBidi" w:cstheme="majorBidi"/>
          <w:b/>
          <w:bCs/>
          <w:i/>
          <w:iCs/>
          <w:sz w:val="24"/>
          <w:szCs w:val="24"/>
        </w:rPr>
      </w:pPr>
      <w:r w:rsidRPr="00D247B0">
        <w:rPr>
          <w:rFonts w:asciiTheme="majorBidi" w:hAnsiTheme="majorBidi" w:cstheme="majorBidi"/>
          <w:b/>
          <w:bCs/>
          <w:i/>
          <w:iCs/>
          <w:sz w:val="24"/>
          <w:szCs w:val="24"/>
        </w:rPr>
        <w:t>Quantity Surveyor</w:t>
      </w:r>
    </w:p>
    <w:p w14:paraId="48779E8D" w14:textId="13E0BC63" w:rsidR="003F3272" w:rsidRPr="005E6C10" w:rsidRDefault="003F3272" w:rsidP="00D57A08">
      <w:pPr>
        <w:jc w:val="both"/>
        <w:rPr>
          <w:rFonts w:asciiTheme="majorBidi" w:hAnsiTheme="majorBidi" w:cstheme="majorBidi"/>
          <w:sz w:val="24"/>
          <w:szCs w:val="24"/>
        </w:rPr>
      </w:pPr>
      <w:r w:rsidRPr="005E6C10">
        <w:rPr>
          <w:rFonts w:asciiTheme="majorBidi" w:hAnsiTheme="majorBidi" w:cstheme="majorBidi"/>
          <w:sz w:val="24"/>
          <w:szCs w:val="24"/>
        </w:rPr>
        <w:t xml:space="preserve">Diploma in Civil Engineering with minimum </w:t>
      </w:r>
      <w:r w:rsidR="00D57A08">
        <w:rPr>
          <w:rFonts w:asciiTheme="majorBidi" w:hAnsiTheme="majorBidi" w:cstheme="majorBidi"/>
          <w:sz w:val="24"/>
          <w:szCs w:val="24"/>
          <w:lang w:bidi="dv-MV"/>
        </w:rPr>
        <w:t>03</w:t>
      </w:r>
      <w:r w:rsidRPr="005E6C10">
        <w:rPr>
          <w:rFonts w:asciiTheme="majorBidi" w:hAnsiTheme="majorBidi" w:cstheme="majorBidi"/>
          <w:sz w:val="24"/>
          <w:szCs w:val="24"/>
        </w:rPr>
        <w:t xml:space="preserve"> years’ experience in preparation of BOQs, Engineer’s Cost Estimates, Scrutiny of Contractor’s Invoices, Variation Orders </w:t>
      </w:r>
      <w:proofErr w:type="spellStart"/>
      <w:r w:rsidRPr="005E6C10">
        <w:rPr>
          <w:rFonts w:asciiTheme="majorBidi" w:hAnsiTheme="majorBidi" w:cstheme="majorBidi"/>
          <w:sz w:val="24"/>
          <w:szCs w:val="24"/>
        </w:rPr>
        <w:t>etc</w:t>
      </w:r>
      <w:proofErr w:type="spellEnd"/>
    </w:p>
    <w:p w14:paraId="300A6004" w14:textId="77777777" w:rsidR="003F3272" w:rsidRPr="005E6C10" w:rsidRDefault="003F3272" w:rsidP="003F3272">
      <w:pPr>
        <w:pStyle w:val="ListParagraph"/>
        <w:numPr>
          <w:ilvl w:val="0"/>
          <w:numId w:val="54"/>
        </w:numPr>
        <w:jc w:val="both"/>
        <w:rPr>
          <w:rFonts w:asciiTheme="majorBidi" w:hAnsiTheme="majorBidi" w:cstheme="majorBidi"/>
          <w:b/>
          <w:bCs/>
          <w:i/>
          <w:iCs/>
          <w:sz w:val="24"/>
          <w:szCs w:val="24"/>
        </w:rPr>
      </w:pPr>
      <w:r w:rsidRPr="005E6C10">
        <w:rPr>
          <w:rFonts w:asciiTheme="majorBidi" w:hAnsiTheme="majorBidi" w:cstheme="majorBidi"/>
          <w:b/>
          <w:bCs/>
          <w:i/>
          <w:iCs/>
          <w:sz w:val="24"/>
          <w:szCs w:val="24"/>
        </w:rPr>
        <w:t>EIA Specialist</w:t>
      </w:r>
    </w:p>
    <w:p w14:paraId="1912364C" w14:textId="565AAEB6" w:rsidR="003F3272" w:rsidRPr="005E6C10" w:rsidRDefault="003F3272" w:rsidP="00D57A08">
      <w:pPr>
        <w:ind w:left="360"/>
        <w:jc w:val="both"/>
        <w:rPr>
          <w:rFonts w:asciiTheme="majorBidi" w:hAnsiTheme="majorBidi" w:cstheme="majorBidi"/>
          <w:color w:val="000000"/>
          <w:sz w:val="24"/>
          <w:szCs w:val="24"/>
          <w:lang w:val="en-GB" w:eastAsia="en-GB"/>
        </w:rPr>
      </w:pPr>
      <w:r w:rsidRPr="005E6C10">
        <w:rPr>
          <w:rFonts w:asciiTheme="majorBidi" w:hAnsiTheme="majorBidi" w:cstheme="majorBidi"/>
          <w:sz w:val="24"/>
          <w:szCs w:val="24"/>
        </w:rPr>
        <w:t xml:space="preserve">Bachelor’s Degree in Environmental Engineering/Environmental Science/Environmental Management with minimum </w:t>
      </w:r>
      <w:r w:rsidR="00D57A08">
        <w:rPr>
          <w:rFonts w:asciiTheme="majorBidi" w:hAnsiTheme="majorBidi" w:cstheme="majorBidi"/>
          <w:sz w:val="24"/>
          <w:szCs w:val="24"/>
          <w:lang w:bidi="dv-MV"/>
        </w:rPr>
        <w:t>03</w:t>
      </w:r>
      <w:r w:rsidRPr="005E6C10">
        <w:rPr>
          <w:rFonts w:asciiTheme="majorBidi" w:hAnsiTheme="majorBidi" w:cstheme="majorBidi"/>
          <w:sz w:val="24"/>
          <w:szCs w:val="24"/>
          <w:rtl/>
          <w:lang w:bidi="dv-MV"/>
        </w:rPr>
        <w:t xml:space="preserve"> </w:t>
      </w:r>
      <w:r w:rsidRPr="005E6C10">
        <w:rPr>
          <w:rFonts w:asciiTheme="majorBidi" w:hAnsiTheme="majorBidi" w:cstheme="majorBidi"/>
          <w:sz w:val="24"/>
          <w:szCs w:val="24"/>
        </w:rPr>
        <w:t xml:space="preserve">years’ experience in conducting Environmental Impact Assessment (EIA). Experience in conducting EIA for Sewerage Systems will be given preference. Tertiary certification will be an added advantage. The Consultant </w:t>
      </w:r>
      <w:r w:rsidRPr="005E6C10">
        <w:rPr>
          <w:rFonts w:asciiTheme="majorBidi" w:hAnsiTheme="majorBidi" w:cstheme="majorBidi"/>
          <w:color w:val="000000"/>
          <w:sz w:val="24"/>
          <w:szCs w:val="24"/>
          <w:lang w:val="en-GB" w:eastAsia="en-GB"/>
        </w:rPr>
        <w:t>should hold a permanent EIA license and his/her EIA license copy shall be submitted along with a dated letter stating his/her association with the bidding party.</w:t>
      </w:r>
    </w:p>
    <w:p w14:paraId="6AB9C7F7" w14:textId="77777777" w:rsidR="003F3272" w:rsidRPr="005E6C10" w:rsidRDefault="003F3272" w:rsidP="003F3272">
      <w:pPr>
        <w:pStyle w:val="Heading2"/>
        <w:rPr>
          <w:rFonts w:asciiTheme="majorBidi" w:hAnsiTheme="majorBidi" w:cstheme="majorBidi"/>
          <w:sz w:val="28"/>
          <w:szCs w:val="28"/>
        </w:rPr>
      </w:pPr>
      <w:r w:rsidRPr="005E6C10">
        <w:rPr>
          <w:rFonts w:asciiTheme="majorBidi" w:hAnsiTheme="majorBidi" w:cstheme="majorBidi"/>
          <w:sz w:val="28"/>
          <w:szCs w:val="28"/>
        </w:rPr>
        <w:lastRenderedPageBreak/>
        <w:t>PAYMENT</w:t>
      </w:r>
    </w:p>
    <w:p w14:paraId="74393E12" w14:textId="77777777" w:rsidR="003F3272" w:rsidRPr="005E6C10" w:rsidRDefault="003F3272" w:rsidP="003F3272">
      <w:pPr>
        <w:jc w:val="both"/>
        <w:rPr>
          <w:rFonts w:asciiTheme="majorBidi" w:hAnsiTheme="majorBidi" w:cstheme="majorBidi"/>
          <w:sz w:val="24"/>
          <w:szCs w:val="24"/>
        </w:rPr>
      </w:pPr>
      <w:r w:rsidRPr="005E6C10">
        <w:rPr>
          <w:rFonts w:asciiTheme="majorBidi" w:hAnsiTheme="majorBidi" w:cstheme="majorBidi"/>
          <w:sz w:val="24"/>
          <w:szCs w:val="24"/>
        </w:rPr>
        <w:t>Payment will be in accordance with the schedule specified below;</w:t>
      </w:r>
    </w:p>
    <w:tbl>
      <w:tblPr>
        <w:tblW w:w="5000" w:type="pct"/>
        <w:tblLayout w:type="fixed"/>
        <w:tblLook w:val="04A0" w:firstRow="1" w:lastRow="0" w:firstColumn="1" w:lastColumn="0" w:noHBand="0" w:noVBand="1"/>
      </w:tblPr>
      <w:tblGrid>
        <w:gridCol w:w="2519"/>
        <w:gridCol w:w="2126"/>
        <w:gridCol w:w="4638"/>
      </w:tblGrid>
      <w:tr w:rsidR="003F3272" w:rsidRPr="005E6C10" w14:paraId="6A2908AF" w14:textId="77777777" w:rsidTr="00540A1B">
        <w:trPr>
          <w:trHeight w:val="623"/>
        </w:trPr>
        <w:tc>
          <w:tcPr>
            <w:tcW w:w="135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30F3598" w14:textId="77777777" w:rsidR="003F3272" w:rsidRPr="005E6C10" w:rsidRDefault="003F3272" w:rsidP="00540A1B">
            <w:pPr>
              <w:spacing w:before="0" w:after="0"/>
              <w:jc w:val="both"/>
              <w:rPr>
                <w:rFonts w:asciiTheme="majorBidi" w:eastAsia="Times New Roman" w:hAnsiTheme="majorBidi" w:cstheme="majorBidi"/>
                <w:b/>
                <w:bCs/>
                <w:color w:val="000000"/>
                <w:sz w:val="24"/>
                <w:szCs w:val="24"/>
                <w:lang w:val="en-AU" w:eastAsia="en-AU"/>
              </w:rPr>
            </w:pPr>
            <w:r w:rsidRPr="005E6C10">
              <w:rPr>
                <w:rFonts w:asciiTheme="majorBidi" w:eastAsia="Times New Roman" w:hAnsiTheme="majorBidi" w:cstheme="majorBidi"/>
                <w:b/>
                <w:bCs/>
                <w:color w:val="000000"/>
                <w:sz w:val="24"/>
                <w:szCs w:val="24"/>
                <w:lang w:val="en-AU" w:eastAsia="en-AU"/>
              </w:rPr>
              <w:t>DESCRIPTION</w:t>
            </w:r>
          </w:p>
        </w:tc>
        <w:tc>
          <w:tcPr>
            <w:tcW w:w="114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987E835" w14:textId="77777777" w:rsidR="003F3272" w:rsidRPr="005E6C10" w:rsidRDefault="003F3272" w:rsidP="00540A1B">
            <w:pPr>
              <w:spacing w:before="0" w:after="0"/>
              <w:jc w:val="both"/>
              <w:rPr>
                <w:rFonts w:asciiTheme="majorBidi" w:eastAsia="Times New Roman" w:hAnsiTheme="majorBidi" w:cstheme="majorBidi"/>
                <w:b/>
                <w:bCs/>
                <w:color w:val="000000"/>
                <w:sz w:val="24"/>
                <w:szCs w:val="24"/>
                <w:lang w:val="en-AU" w:eastAsia="en-AU"/>
              </w:rPr>
            </w:pPr>
            <w:r w:rsidRPr="005E6C10">
              <w:rPr>
                <w:rFonts w:asciiTheme="majorBidi" w:eastAsia="Times New Roman" w:hAnsiTheme="majorBidi" w:cstheme="majorBidi"/>
                <w:b/>
                <w:bCs/>
                <w:color w:val="000000"/>
                <w:sz w:val="24"/>
                <w:szCs w:val="24"/>
                <w:lang w:val="en-AU" w:eastAsia="en-AU"/>
              </w:rPr>
              <w:t>ALLOCATION</w:t>
            </w:r>
          </w:p>
        </w:tc>
        <w:tc>
          <w:tcPr>
            <w:tcW w:w="249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DE3E084" w14:textId="77777777" w:rsidR="003F3272" w:rsidRPr="005E6C10" w:rsidRDefault="003F3272" w:rsidP="00540A1B">
            <w:pPr>
              <w:spacing w:before="0" w:after="0"/>
              <w:jc w:val="both"/>
              <w:rPr>
                <w:rFonts w:asciiTheme="majorBidi" w:eastAsia="Times New Roman" w:hAnsiTheme="majorBidi" w:cstheme="majorBidi"/>
                <w:b/>
                <w:bCs/>
                <w:color w:val="000000"/>
                <w:sz w:val="24"/>
                <w:szCs w:val="24"/>
                <w:lang w:val="en-AU" w:eastAsia="en-AU"/>
              </w:rPr>
            </w:pPr>
            <w:r w:rsidRPr="005E6C10">
              <w:rPr>
                <w:rFonts w:asciiTheme="majorBidi" w:eastAsia="Times New Roman" w:hAnsiTheme="majorBidi" w:cstheme="majorBidi"/>
                <w:b/>
                <w:bCs/>
                <w:color w:val="000000"/>
                <w:sz w:val="24"/>
                <w:szCs w:val="24"/>
                <w:lang w:val="en-AU" w:eastAsia="en-AU"/>
              </w:rPr>
              <w:t>REQUIREMENT</w:t>
            </w:r>
          </w:p>
        </w:tc>
      </w:tr>
      <w:tr w:rsidR="003F3272" w:rsidRPr="005E6C10" w14:paraId="5434D860" w14:textId="77777777" w:rsidTr="00540A1B">
        <w:trPr>
          <w:trHeight w:val="1021"/>
        </w:trPr>
        <w:tc>
          <w:tcPr>
            <w:tcW w:w="1357" w:type="pct"/>
            <w:tcBorders>
              <w:top w:val="nil"/>
              <w:left w:val="single" w:sz="4" w:space="0" w:color="auto"/>
              <w:bottom w:val="single" w:sz="4" w:space="0" w:color="auto"/>
              <w:right w:val="single" w:sz="4" w:space="0" w:color="auto"/>
            </w:tcBorders>
            <w:shd w:val="clear" w:color="auto" w:fill="auto"/>
            <w:noWrap/>
            <w:vAlign w:val="center"/>
            <w:hideMark/>
          </w:tcPr>
          <w:p w14:paraId="433F0E85" w14:textId="77777777" w:rsidR="003F3272" w:rsidRPr="005E6C10" w:rsidRDefault="003F3272" w:rsidP="00540A1B">
            <w:pPr>
              <w:spacing w:before="0" w:after="0"/>
              <w:jc w:val="both"/>
              <w:rPr>
                <w:rFonts w:asciiTheme="majorBidi" w:eastAsia="Times New Roman" w:hAnsiTheme="majorBidi" w:cstheme="majorBidi"/>
                <w:color w:val="000000"/>
                <w:sz w:val="24"/>
                <w:szCs w:val="24"/>
                <w:lang w:val="en-AU" w:eastAsia="en-AU"/>
              </w:rPr>
            </w:pPr>
            <w:r w:rsidRPr="005E6C10">
              <w:rPr>
                <w:rFonts w:asciiTheme="majorBidi" w:eastAsia="Times New Roman" w:hAnsiTheme="majorBidi" w:cstheme="majorBidi"/>
                <w:color w:val="000000"/>
                <w:sz w:val="24"/>
                <w:szCs w:val="24"/>
                <w:lang w:val="en-AU" w:eastAsia="en-AU"/>
              </w:rPr>
              <w:t>Advance Payment</w:t>
            </w:r>
          </w:p>
        </w:tc>
        <w:tc>
          <w:tcPr>
            <w:tcW w:w="1145" w:type="pct"/>
            <w:tcBorders>
              <w:top w:val="nil"/>
              <w:left w:val="nil"/>
              <w:bottom w:val="single" w:sz="4" w:space="0" w:color="auto"/>
              <w:right w:val="single" w:sz="4" w:space="0" w:color="auto"/>
            </w:tcBorders>
            <w:shd w:val="clear" w:color="auto" w:fill="auto"/>
            <w:noWrap/>
            <w:vAlign w:val="center"/>
            <w:hideMark/>
          </w:tcPr>
          <w:p w14:paraId="651CE233" w14:textId="77777777" w:rsidR="003F3272" w:rsidRPr="005E6C10" w:rsidRDefault="003F3272" w:rsidP="00540A1B">
            <w:pPr>
              <w:spacing w:before="0" w:after="0"/>
              <w:jc w:val="center"/>
              <w:rPr>
                <w:rFonts w:asciiTheme="majorBidi" w:eastAsia="Times New Roman" w:hAnsiTheme="majorBidi" w:cstheme="majorBidi"/>
                <w:color w:val="000000"/>
                <w:sz w:val="24"/>
                <w:szCs w:val="24"/>
                <w:lang w:val="en-AU" w:eastAsia="en-AU"/>
              </w:rPr>
            </w:pPr>
            <w:r w:rsidRPr="005E6C10">
              <w:rPr>
                <w:rFonts w:asciiTheme="majorBidi" w:eastAsia="Times New Roman" w:hAnsiTheme="majorBidi" w:cstheme="majorBidi"/>
                <w:color w:val="000000"/>
                <w:sz w:val="24"/>
                <w:szCs w:val="24"/>
                <w:lang w:val="en-AU" w:eastAsia="en-AU"/>
              </w:rPr>
              <w:t>10%</w:t>
            </w:r>
          </w:p>
        </w:tc>
        <w:tc>
          <w:tcPr>
            <w:tcW w:w="2498" w:type="pct"/>
            <w:tcBorders>
              <w:top w:val="nil"/>
              <w:left w:val="nil"/>
              <w:bottom w:val="single" w:sz="4" w:space="0" w:color="auto"/>
              <w:right w:val="single" w:sz="4" w:space="0" w:color="auto"/>
            </w:tcBorders>
            <w:shd w:val="clear" w:color="auto" w:fill="auto"/>
            <w:vAlign w:val="center"/>
            <w:hideMark/>
          </w:tcPr>
          <w:p w14:paraId="201EAF39" w14:textId="77777777" w:rsidR="003F3272" w:rsidRPr="005E6C10" w:rsidRDefault="003F3272" w:rsidP="00540A1B">
            <w:pPr>
              <w:spacing w:before="0" w:after="0"/>
              <w:jc w:val="both"/>
              <w:rPr>
                <w:rFonts w:asciiTheme="majorBidi" w:eastAsia="Times New Roman" w:hAnsiTheme="majorBidi" w:cstheme="majorBidi"/>
                <w:color w:val="000000"/>
                <w:sz w:val="24"/>
                <w:szCs w:val="24"/>
                <w:lang w:val="en-AU" w:eastAsia="en-AU"/>
              </w:rPr>
            </w:pPr>
            <w:r w:rsidRPr="005E6C10">
              <w:rPr>
                <w:rFonts w:asciiTheme="majorBidi" w:eastAsia="Times New Roman" w:hAnsiTheme="majorBidi" w:cstheme="majorBidi"/>
                <w:color w:val="000000"/>
                <w:sz w:val="24"/>
                <w:szCs w:val="24"/>
                <w:lang w:val="en-AU" w:eastAsia="en-AU"/>
              </w:rPr>
              <w:t>Advance Payment Bank Guarantee - submitted within 30 days of receiving the Letter of Acceptance (15% of the value of the agreed Contract Price).</w:t>
            </w:r>
          </w:p>
        </w:tc>
      </w:tr>
      <w:tr w:rsidR="003F3272" w:rsidRPr="005E6C10" w14:paraId="5F2B3888" w14:textId="77777777" w:rsidTr="00540A1B">
        <w:trPr>
          <w:trHeight w:val="1021"/>
        </w:trPr>
        <w:tc>
          <w:tcPr>
            <w:tcW w:w="1357" w:type="pct"/>
            <w:tcBorders>
              <w:top w:val="nil"/>
              <w:left w:val="single" w:sz="4" w:space="0" w:color="auto"/>
              <w:bottom w:val="single" w:sz="4" w:space="0" w:color="auto"/>
              <w:right w:val="single" w:sz="4" w:space="0" w:color="auto"/>
            </w:tcBorders>
            <w:shd w:val="clear" w:color="auto" w:fill="auto"/>
            <w:noWrap/>
            <w:vAlign w:val="center"/>
          </w:tcPr>
          <w:p w14:paraId="0A5DBD56" w14:textId="77777777" w:rsidR="003F3272" w:rsidRPr="005E6C10" w:rsidRDefault="003F3272" w:rsidP="00540A1B">
            <w:pPr>
              <w:spacing w:before="0" w:after="0"/>
              <w:jc w:val="both"/>
              <w:rPr>
                <w:rFonts w:asciiTheme="majorBidi" w:eastAsia="Times New Roman" w:hAnsiTheme="majorBidi" w:cstheme="majorBidi"/>
                <w:color w:val="000000"/>
                <w:sz w:val="24"/>
                <w:szCs w:val="24"/>
                <w:lang w:val="en-AU" w:eastAsia="en-AU"/>
              </w:rPr>
            </w:pPr>
            <w:r w:rsidRPr="005E6C10">
              <w:rPr>
                <w:rFonts w:asciiTheme="majorBidi" w:hAnsiTheme="majorBidi" w:cstheme="majorBidi"/>
                <w:b/>
                <w:bCs/>
                <w:sz w:val="24"/>
                <w:szCs w:val="24"/>
              </w:rPr>
              <w:t>Phase A1</w:t>
            </w:r>
          </w:p>
        </w:tc>
        <w:tc>
          <w:tcPr>
            <w:tcW w:w="1145" w:type="pct"/>
            <w:tcBorders>
              <w:top w:val="nil"/>
              <w:left w:val="nil"/>
              <w:bottom w:val="single" w:sz="4" w:space="0" w:color="auto"/>
              <w:right w:val="single" w:sz="4" w:space="0" w:color="auto"/>
            </w:tcBorders>
            <w:shd w:val="clear" w:color="auto" w:fill="auto"/>
            <w:noWrap/>
            <w:vAlign w:val="center"/>
          </w:tcPr>
          <w:p w14:paraId="49353348" w14:textId="77777777" w:rsidR="003F3272" w:rsidRPr="005E6C10" w:rsidRDefault="003F3272" w:rsidP="00540A1B">
            <w:pPr>
              <w:spacing w:before="0" w:after="0"/>
              <w:jc w:val="center"/>
              <w:rPr>
                <w:rFonts w:asciiTheme="majorBidi" w:eastAsia="Times New Roman" w:hAnsiTheme="majorBidi" w:cstheme="majorBidi"/>
                <w:color w:val="000000"/>
                <w:sz w:val="24"/>
                <w:szCs w:val="24"/>
                <w:lang w:val="en-AU" w:eastAsia="en-AU"/>
              </w:rPr>
            </w:pPr>
            <w:r w:rsidRPr="005E6C10">
              <w:rPr>
                <w:rFonts w:asciiTheme="majorBidi" w:eastAsia="Times New Roman" w:hAnsiTheme="majorBidi" w:cstheme="majorBidi"/>
                <w:color w:val="000000"/>
                <w:sz w:val="24"/>
                <w:szCs w:val="24"/>
                <w:lang w:val="en-AU" w:eastAsia="en-AU"/>
              </w:rPr>
              <w:t>20%</w:t>
            </w:r>
          </w:p>
        </w:tc>
        <w:tc>
          <w:tcPr>
            <w:tcW w:w="2498" w:type="pct"/>
            <w:tcBorders>
              <w:top w:val="nil"/>
              <w:left w:val="nil"/>
              <w:bottom w:val="single" w:sz="4" w:space="0" w:color="auto"/>
              <w:right w:val="single" w:sz="4" w:space="0" w:color="auto"/>
            </w:tcBorders>
            <w:shd w:val="clear" w:color="auto" w:fill="auto"/>
            <w:vAlign w:val="center"/>
          </w:tcPr>
          <w:p w14:paraId="18FD1CFD" w14:textId="77777777" w:rsidR="003F3272" w:rsidRPr="005E6C10" w:rsidRDefault="003F3272" w:rsidP="00540A1B">
            <w:pPr>
              <w:spacing w:before="0" w:after="0"/>
              <w:jc w:val="both"/>
              <w:rPr>
                <w:rFonts w:asciiTheme="majorBidi" w:eastAsia="Times New Roman" w:hAnsiTheme="majorBidi" w:cstheme="majorBidi"/>
                <w:color w:val="000000"/>
                <w:sz w:val="24"/>
                <w:szCs w:val="24"/>
                <w:lang w:val="en-AU" w:eastAsia="en-AU"/>
              </w:rPr>
            </w:pPr>
            <w:r w:rsidRPr="005E6C10">
              <w:rPr>
                <w:rFonts w:asciiTheme="majorBidi" w:eastAsia="Times New Roman" w:hAnsiTheme="majorBidi" w:cstheme="majorBidi"/>
                <w:color w:val="000000"/>
                <w:sz w:val="24"/>
                <w:szCs w:val="24"/>
                <w:lang w:val="en-AU" w:eastAsia="en-AU"/>
              </w:rPr>
              <w:t>Preliminary Design and Survey Works completion</w:t>
            </w:r>
          </w:p>
          <w:p w14:paraId="414DC27E" w14:textId="77777777" w:rsidR="003F3272" w:rsidRPr="005E6C10" w:rsidRDefault="003F3272" w:rsidP="00540A1B">
            <w:pPr>
              <w:spacing w:before="0" w:after="0"/>
              <w:jc w:val="both"/>
              <w:rPr>
                <w:rFonts w:asciiTheme="majorBidi" w:eastAsia="Times New Roman" w:hAnsiTheme="majorBidi" w:cstheme="majorBidi"/>
                <w:color w:val="000000"/>
                <w:sz w:val="24"/>
                <w:szCs w:val="24"/>
                <w:lang w:val="en-AU" w:eastAsia="en-AU"/>
              </w:rPr>
            </w:pPr>
          </w:p>
        </w:tc>
      </w:tr>
      <w:tr w:rsidR="003F3272" w:rsidRPr="005E6C10" w14:paraId="090614B5" w14:textId="77777777" w:rsidTr="00540A1B">
        <w:trPr>
          <w:trHeight w:val="1021"/>
        </w:trPr>
        <w:tc>
          <w:tcPr>
            <w:tcW w:w="1357" w:type="pct"/>
            <w:tcBorders>
              <w:top w:val="nil"/>
              <w:left w:val="single" w:sz="4" w:space="0" w:color="auto"/>
              <w:bottom w:val="single" w:sz="4" w:space="0" w:color="auto"/>
              <w:right w:val="single" w:sz="4" w:space="0" w:color="auto"/>
            </w:tcBorders>
            <w:shd w:val="clear" w:color="auto" w:fill="auto"/>
            <w:noWrap/>
            <w:vAlign w:val="center"/>
          </w:tcPr>
          <w:p w14:paraId="1824B4AB" w14:textId="77777777" w:rsidR="003F3272" w:rsidRPr="005E6C10" w:rsidRDefault="003F3272" w:rsidP="00540A1B">
            <w:pPr>
              <w:spacing w:before="0" w:after="0"/>
              <w:jc w:val="both"/>
              <w:rPr>
                <w:rFonts w:asciiTheme="majorBidi" w:eastAsia="Times New Roman" w:hAnsiTheme="majorBidi" w:cstheme="majorBidi"/>
                <w:color w:val="000000"/>
                <w:sz w:val="24"/>
                <w:szCs w:val="24"/>
                <w:lang w:val="en-AU" w:eastAsia="en-AU"/>
              </w:rPr>
            </w:pPr>
            <w:r w:rsidRPr="005E6C10">
              <w:rPr>
                <w:rFonts w:asciiTheme="majorBidi" w:hAnsiTheme="majorBidi" w:cstheme="majorBidi"/>
                <w:b/>
                <w:bCs/>
                <w:sz w:val="24"/>
                <w:szCs w:val="24"/>
              </w:rPr>
              <w:t>Phase A2</w:t>
            </w:r>
          </w:p>
        </w:tc>
        <w:tc>
          <w:tcPr>
            <w:tcW w:w="1145" w:type="pct"/>
            <w:tcBorders>
              <w:top w:val="nil"/>
              <w:left w:val="nil"/>
              <w:bottom w:val="single" w:sz="4" w:space="0" w:color="auto"/>
              <w:right w:val="single" w:sz="4" w:space="0" w:color="auto"/>
            </w:tcBorders>
            <w:shd w:val="clear" w:color="auto" w:fill="auto"/>
            <w:noWrap/>
            <w:vAlign w:val="center"/>
          </w:tcPr>
          <w:p w14:paraId="5333AFE1" w14:textId="77777777" w:rsidR="003F3272" w:rsidRPr="005E6C10" w:rsidRDefault="003F3272" w:rsidP="00540A1B">
            <w:pPr>
              <w:spacing w:before="0" w:after="0"/>
              <w:jc w:val="center"/>
              <w:rPr>
                <w:rFonts w:asciiTheme="majorBidi" w:eastAsia="Times New Roman" w:hAnsiTheme="majorBidi" w:cstheme="majorBidi"/>
                <w:color w:val="000000"/>
                <w:sz w:val="24"/>
                <w:szCs w:val="24"/>
                <w:lang w:val="en-AU" w:eastAsia="en-AU"/>
              </w:rPr>
            </w:pPr>
            <w:r w:rsidRPr="005E6C10">
              <w:rPr>
                <w:rFonts w:asciiTheme="majorBidi" w:eastAsia="Times New Roman" w:hAnsiTheme="majorBidi" w:cstheme="majorBidi"/>
                <w:color w:val="000000"/>
                <w:sz w:val="24"/>
                <w:szCs w:val="24"/>
                <w:lang w:val="en-AU" w:eastAsia="en-AU"/>
              </w:rPr>
              <w:t>40%</w:t>
            </w:r>
          </w:p>
        </w:tc>
        <w:tc>
          <w:tcPr>
            <w:tcW w:w="2498" w:type="pct"/>
            <w:tcBorders>
              <w:top w:val="nil"/>
              <w:left w:val="nil"/>
              <w:bottom w:val="single" w:sz="4" w:space="0" w:color="auto"/>
              <w:right w:val="single" w:sz="4" w:space="0" w:color="auto"/>
            </w:tcBorders>
            <w:shd w:val="clear" w:color="auto" w:fill="auto"/>
            <w:vAlign w:val="center"/>
          </w:tcPr>
          <w:p w14:paraId="00EF2794" w14:textId="77777777" w:rsidR="003F3272" w:rsidRPr="005E6C10" w:rsidRDefault="003F3272" w:rsidP="00540A1B">
            <w:pPr>
              <w:spacing w:before="0" w:after="0"/>
              <w:jc w:val="both"/>
              <w:rPr>
                <w:rFonts w:asciiTheme="majorBidi" w:eastAsia="Times New Roman" w:hAnsiTheme="majorBidi" w:cstheme="majorBidi"/>
                <w:color w:val="000000"/>
                <w:sz w:val="24"/>
                <w:szCs w:val="24"/>
                <w:lang w:val="en-AU" w:eastAsia="en-AU"/>
              </w:rPr>
            </w:pPr>
            <w:r w:rsidRPr="005E6C10">
              <w:rPr>
                <w:rFonts w:asciiTheme="majorBidi" w:eastAsia="Times New Roman" w:hAnsiTheme="majorBidi" w:cstheme="majorBidi"/>
                <w:color w:val="000000"/>
                <w:sz w:val="24"/>
                <w:szCs w:val="24"/>
                <w:lang w:val="en-AU" w:eastAsia="en-AU"/>
              </w:rPr>
              <w:t>Details Design Report completion</w:t>
            </w:r>
          </w:p>
          <w:p w14:paraId="71CE0E43" w14:textId="77777777" w:rsidR="003F3272" w:rsidRPr="005E6C10" w:rsidRDefault="003F3272" w:rsidP="00540A1B">
            <w:pPr>
              <w:spacing w:before="0" w:after="0"/>
              <w:jc w:val="both"/>
              <w:rPr>
                <w:rFonts w:asciiTheme="majorBidi" w:eastAsia="Times New Roman" w:hAnsiTheme="majorBidi" w:cstheme="majorBidi"/>
                <w:color w:val="000000"/>
                <w:sz w:val="24"/>
                <w:szCs w:val="24"/>
                <w:lang w:val="en-AU" w:eastAsia="en-AU"/>
              </w:rPr>
            </w:pPr>
          </w:p>
        </w:tc>
      </w:tr>
      <w:tr w:rsidR="003F3272" w:rsidRPr="005E6C10" w14:paraId="35A3CFE7" w14:textId="77777777" w:rsidTr="00540A1B">
        <w:trPr>
          <w:trHeight w:val="1021"/>
        </w:trPr>
        <w:tc>
          <w:tcPr>
            <w:tcW w:w="1357" w:type="pct"/>
            <w:tcBorders>
              <w:top w:val="nil"/>
              <w:left w:val="single" w:sz="4" w:space="0" w:color="auto"/>
              <w:bottom w:val="single" w:sz="4" w:space="0" w:color="auto"/>
              <w:right w:val="single" w:sz="4" w:space="0" w:color="auto"/>
            </w:tcBorders>
            <w:shd w:val="clear" w:color="auto" w:fill="auto"/>
            <w:noWrap/>
            <w:vAlign w:val="center"/>
          </w:tcPr>
          <w:p w14:paraId="49552611" w14:textId="77777777" w:rsidR="003F3272" w:rsidRPr="005E6C10" w:rsidRDefault="003F3272" w:rsidP="00540A1B">
            <w:pPr>
              <w:spacing w:before="0" w:after="0"/>
              <w:jc w:val="both"/>
              <w:rPr>
                <w:rFonts w:asciiTheme="majorBidi" w:hAnsiTheme="majorBidi" w:cstheme="majorBidi"/>
                <w:b/>
                <w:bCs/>
                <w:sz w:val="24"/>
                <w:szCs w:val="24"/>
                <w:lang w:bidi="dv-MV"/>
              </w:rPr>
            </w:pPr>
            <w:r w:rsidRPr="005E6C10">
              <w:rPr>
                <w:rFonts w:asciiTheme="majorBidi" w:hAnsiTheme="majorBidi" w:cstheme="majorBidi"/>
                <w:b/>
                <w:bCs/>
                <w:sz w:val="24"/>
                <w:szCs w:val="24"/>
              </w:rPr>
              <w:t>Phase A</w:t>
            </w:r>
            <w:r w:rsidRPr="005E6C10">
              <w:rPr>
                <w:rFonts w:asciiTheme="majorBidi" w:hAnsiTheme="majorBidi" w:cstheme="majorBidi"/>
                <w:b/>
                <w:bCs/>
                <w:sz w:val="24"/>
                <w:szCs w:val="24"/>
                <w:rtl/>
                <w:lang w:bidi="dv-MV"/>
              </w:rPr>
              <w:t>3</w:t>
            </w:r>
          </w:p>
        </w:tc>
        <w:tc>
          <w:tcPr>
            <w:tcW w:w="1145" w:type="pct"/>
            <w:tcBorders>
              <w:top w:val="nil"/>
              <w:left w:val="nil"/>
              <w:bottom w:val="single" w:sz="4" w:space="0" w:color="auto"/>
              <w:right w:val="single" w:sz="4" w:space="0" w:color="auto"/>
            </w:tcBorders>
            <w:shd w:val="clear" w:color="auto" w:fill="auto"/>
            <w:noWrap/>
            <w:vAlign w:val="center"/>
          </w:tcPr>
          <w:p w14:paraId="62A22A7F" w14:textId="77777777" w:rsidR="003F3272" w:rsidRPr="005E6C10" w:rsidRDefault="003F3272" w:rsidP="00540A1B">
            <w:pPr>
              <w:spacing w:before="0" w:after="0"/>
              <w:jc w:val="center"/>
              <w:rPr>
                <w:rFonts w:asciiTheme="majorBidi" w:eastAsia="Times New Roman" w:hAnsiTheme="majorBidi" w:cstheme="majorBidi"/>
                <w:color w:val="000000"/>
                <w:sz w:val="24"/>
                <w:szCs w:val="24"/>
                <w:lang w:val="en-AU" w:eastAsia="en-AU"/>
              </w:rPr>
            </w:pPr>
            <w:r w:rsidRPr="005E6C10">
              <w:rPr>
                <w:rFonts w:asciiTheme="majorBidi" w:eastAsia="Times New Roman" w:hAnsiTheme="majorBidi" w:cstheme="majorBidi"/>
                <w:color w:val="000000"/>
                <w:sz w:val="24"/>
                <w:szCs w:val="24"/>
                <w:lang w:val="en-AU" w:eastAsia="en-AU"/>
              </w:rPr>
              <w:t>40%</w:t>
            </w:r>
          </w:p>
        </w:tc>
        <w:tc>
          <w:tcPr>
            <w:tcW w:w="2498" w:type="pct"/>
            <w:tcBorders>
              <w:top w:val="nil"/>
              <w:left w:val="nil"/>
              <w:bottom w:val="single" w:sz="4" w:space="0" w:color="auto"/>
              <w:right w:val="single" w:sz="4" w:space="0" w:color="auto"/>
            </w:tcBorders>
            <w:shd w:val="clear" w:color="auto" w:fill="auto"/>
            <w:vAlign w:val="center"/>
          </w:tcPr>
          <w:p w14:paraId="02453F8E" w14:textId="77777777" w:rsidR="003F3272" w:rsidRPr="005E6C10" w:rsidRDefault="003F3272" w:rsidP="00540A1B">
            <w:pPr>
              <w:spacing w:before="0" w:after="0"/>
              <w:jc w:val="both"/>
              <w:rPr>
                <w:rFonts w:asciiTheme="majorBidi" w:eastAsia="Times New Roman" w:hAnsiTheme="majorBidi" w:cstheme="majorBidi"/>
                <w:color w:val="000000"/>
                <w:sz w:val="24"/>
                <w:szCs w:val="24"/>
                <w:lang w:eastAsia="en-AU" w:bidi="dv-MV"/>
              </w:rPr>
            </w:pPr>
            <w:r w:rsidRPr="005E6C10">
              <w:rPr>
                <w:rFonts w:asciiTheme="majorBidi" w:eastAsia="Times New Roman" w:hAnsiTheme="majorBidi" w:cstheme="majorBidi"/>
                <w:color w:val="000000"/>
                <w:sz w:val="24"/>
                <w:szCs w:val="24"/>
                <w:lang w:eastAsia="en-AU" w:bidi="dv-MV"/>
              </w:rPr>
              <w:t>EIA Report completion</w:t>
            </w:r>
          </w:p>
        </w:tc>
      </w:tr>
      <w:tr w:rsidR="003F3272" w:rsidRPr="005E6C10" w14:paraId="7D270574" w14:textId="77777777" w:rsidTr="00540A1B">
        <w:trPr>
          <w:trHeight w:val="1021"/>
        </w:trPr>
        <w:tc>
          <w:tcPr>
            <w:tcW w:w="1357" w:type="pct"/>
            <w:tcBorders>
              <w:top w:val="nil"/>
              <w:left w:val="single" w:sz="4" w:space="0" w:color="auto"/>
              <w:bottom w:val="single" w:sz="4" w:space="0" w:color="auto"/>
              <w:right w:val="single" w:sz="4" w:space="0" w:color="auto"/>
            </w:tcBorders>
            <w:shd w:val="clear" w:color="auto" w:fill="auto"/>
            <w:noWrap/>
            <w:vAlign w:val="center"/>
          </w:tcPr>
          <w:p w14:paraId="686B95ED" w14:textId="77777777" w:rsidR="003F3272" w:rsidRPr="005E6C10" w:rsidRDefault="003F3272" w:rsidP="00540A1B">
            <w:pPr>
              <w:spacing w:before="0" w:after="0"/>
              <w:jc w:val="both"/>
              <w:rPr>
                <w:rFonts w:asciiTheme="majorBidi" w:eastAsia="Times New Roman" w:hAnsiTheme="majorBidi" w:cstheme="majorBidi"/>
                <w:color w:val="000000"/>
                <w:sz w:val="24"/>
                <w:szCs w:val="24"/>
                <w:lang w:val="en-AU" w:eastAsia="en-AU"/>
              </w:rPr>
            </w:pPr>
            <w:r w:rsidRPr="005E6C10">
              <w:rPr>
                <w:rFonts w:asciiTheme="majorBidi" w:hAnsiTheme="majorBidi" w:cstheme="majorBidi"/>
                <w:b/>
                <w:bCs/>
                <w:sz w:val="24"/>
                <w:szCs w:val="24"/>
              </w:rPr>
              <w:t>Phase A3</w:t>
            </w:r>
          </w:p>
        </w:tc>
        <w:tc>
          <w:tcPr>
            <w:tcW w:w="1145" w:type="pct"/>
            <w:tcBorders>
              <w:top w:val="nil"/>
              <w:left w:val="nil"/>
              <w:bottom w:val="single" w:sz="4" w:space="0" w:color="auto"/>
              <w:right w:val="single" w:sz="4" w:space="0" w:color="auto"/>
            </w:tcBorders>
            <w:shd w:val="clear" w:color="auto" w:fill="auto"/>
            <w:noWrap/>
            <w:vAlign w:val="center"/>
          </w:tcPr>
          <w:p w14:paraId="0263A11C" w14:textId="77777777" w:rsidR="003F3272" w:rsidRPr="005E6C10" w:rsidRDefault="003F3272" w:rsidP="00540A1B">
            <w:pPr>
              <w:spacing w:before="0" w:after="0"/>
              <w:jc w:val="center"/>
              <w:rPr>
                <w:rFonts w:asciiTheme="majorBidi" w:eastAsia="Times New Roman" w:hAnsiTheme="majorBidi" w:cstheme="majorBidi"/>
                <w:color w:val="000000"/>
                <w:sz w:val="24"/>
                <w:szCs w:val="24"/>
                <w:lang w:val="en-AU" w:eastAsia="en-AU"/>
              </w:rPr>
            </w:pPr>
            <w:r w:rsidRPr="005E6C10">
              <w:rPr>
                <w:rFonts w:asciiTheme="majorBidi" w:eastAsia="Times New Roman" w:hAnsiTheme="majorBidi" w:cstheme="majorBidi"/>
                <w:color w:val="000000"/>
                <w:sz w:val="24"/>
                <w:szCs w:val="24"/>
                <w:lang w:val="en-AU" w:eastAsia="en-AU"/>
              </w:rPr>
              <w:t>30%</w:t>
            </w:r>
          </w:p>
        </w:tc>
        <w:tc>
          <w:tcPr>
            <w:tcW w:w="2498" w:type="pct"/>
            <w:tcBorders>
              <w:top w:val="nil"/>
              <w:left w:val="nil"/>
              <w:bottom w:val="single" w:sz="4" w:space="0" w:color="auto"/>
              <w:right w:val="single" w:sz="4" w:space="0" w:color="auto"/>
            </w:tcBorders>
            <w:shd w:val="clear" w:color="auto" w:fill="auto"/>
            <w:vAlign w:val="center"/>
          </w:tcPr>
          <w:p w14:paraId="432853E3" w14:textId="77777777" w:rsidR="003F3272" w:rsidRPr="005E6C10" w:rsidRDefault="003F3272" w:rsidP="00540A1B">
            <w:pPr>
              <w:spacing w:before="0" w:after="0"/>
              <w:jc w:val="both"/>
              <w:rPr>
                <w:rFonts w:asciiTheme="majorBidi" w:eastAsia="Times New Roman" w:hAnsiTheme="majorBidi" w:cstheme="majorBidi"/>
                <w:color w:val="000000"/>
                <w:sz w:val="24"/>
                <w:szCs w:val="24"/>
                <w:lang w:val="en-AU" w:eastAsia="en-AU"/>
              </w:rPr>
            </w:pPr>
            <w:r w:rsidRPr="005E6C10">
              <w:rPr>
                <w:rFonts w:asciiTheme="majorBidi" w:eastAsia="Times New Roman" w:hAnsiTheme="majorBidi" w:cstheme="majorBidi"/>
                <w:color w:val="000000"/>
                <w:sz w:val="24"/>
                <w:szCs w:val="24"/>
                <w:lang w:val="en-AU" w:eastAsia="en-AU"/>
              </w:rPr>
              <w:t>Tender Documents completion</w:t>
            </w:r>
          </w:p>
        </w:tc>
      </w:tr>
    </w:tbl>
    <w:p w14:paraId="5D0929C0" w14:textId="77777777" w:rsidR="003F3272" w:rsidRPr="005E6C10" w:rsidRDefault="003F3272" w:rsidP="003F3272">
      <w:pPr>
        <w:pStyle w:val="Heading2"/>
        <w:rPr>
          <w:rFonts w:asciiTheme="majorBidi" w:hAnsiTheme="majorBidi" w:cstheme="majorBidi"/>
          <w:sz w:val="28"/>
          <w:szCs w:val="28"/>
        </w:rPr>
      </w:pPr>
      <w:r w:rsidRPr="005E6C10">
        <w:rPr>
          <w:rFonts w:asciiTheme="majorBidi" w:hAnsiTheme="majorBidi" w:cstheme="majorBidi"/>
          <w:sz w:val="28"/>
          <w:szCs w:val="28"/>
        </w:rPr>
        <w:t>DELIVERABLES</w:t>
      </w:r>
    </w:p>
    <w:tbl>
      <w:tblPr>
        <w:tblStyle w:val="TableGrid"/>
        <w:tblW w:w="0" w:type="auto"/>
        <w:tblLook w:val="04A0" w:firstRow="1" w:lastRow="0" w:firstColumn="1" w:lastColumn="0" w:noHBand="0" w:noVBand="1"/>
      </w:tblPr>
      <w:tblGrid>
        <w:gridCol w:w="1031"/>
        <w:gridCol w:w="2835"/>
        <w:gridCol w:w="2996"/>
        <w:gridCol w:w="2195"/>
      </w:tblGrid>
      <w:tr w:rsidR="003F3272" w:rsidRPr="005E6C10" w14:paraId="51E480D1" w14:textId="77777777" w:rsidTr="00540A1B">
        <w:tc>
          <w:tcPr>
            <w:tcW w:w="1031" w:type="dxa"/>
            <w:shd w:val="clear" w:color="auto" w:fill="D9D9D9" w:themeFill="background1" w:themeFillShade="D9"/>
          </w:tcPr>
          <w:p w14:paraId="43939945" w14:textId="77777777" w:rsidR="003F3272" w:rsidRPr="005E6C10" w:rsidRDefault="003F3272" w:rsidP="00540A1B">
            <w:pPr>
              <w:jc w:val="center"/>
              <w:rPr>
                <w:rFonts w:asciiTheme="majorBidi" w:hAnsiTheme="majorBidi" w:cstheme="majorBidi"/>
                <w:b/>
                <w:bCs/>
                <w:sz w:val="24"/>
                <w:szCs w:val="24"/>
              </w:rPr>
            </w:pPr>
            <w:r w:rsidRPr="005E6C10">
              <w:rPr>
                <w:rFonts w:asciiTheme="majorBidi" w:hAnsiTheme="majorBidi" w:cstheme="majorBidi"/>
                <w:b/>
                <w:bCs/>
                <w:sz w:val="24"/>
                <w:szCs w:val="24"/>
              </w:rPr>
              <w:t>Activity No.</w:t>
            </w:r>
          </w:p>
        </w:tc>
        <w:tc>
          <w:tcPr>
            <w:tcW w:w="2835" w:type="dxa"/>
            <w:shd w:val="clear" w:color="auto" w:fill="D9D9D9" w:themeFill="background1" w:themeFillShade="D9"/>
          </w:tcPr>
          <w:p w14:paraId="106BC2D6" w14:textId="77777777" w:rsidR="003F3272" w:rsidRPr="005E6C10" w:rsidRDefault="003F3272" w:rsidP="00540A1B">
            <w:pPr>
              <w:jc w:val="center"/>
              <w:rPr>
                <w:rFonts w:asciiTheme="majorBidi" w:hAnsiTheme="majorBidi" w:cstheme="majorBidi"/>
                <w:b/>
                <w:bCs/>
                <w:sz w:val="24"/>
                <w:szCs w:val="24"/>
              </w:rPr>
            </w:pPr>
            <w:r w:rsidRPr="005E6C10">
              <w:rPr>
                <w:rFonts w:asciiTheme="majorBidi" w:hAnsiTheme="majorBidi" w:cstheme="majorBidi"/>
                <w:b/>
                <w:bCs/>
                <w:sz w:val="24"/>
                <w:szCs w:val="24"/>
              </w:rPr>
              <w:t>Details</w:t>
            </w:r>
          </w:p>
        </w:tc>
        <w:tc>
          <w:tcPr>
            <w:tcW w:w="2996" w:type="dxa"/>
            <w:shd w:val="clear" w:color="auto" w:fill="D9D9D9" w:themeFill="background1" w:themeFillShade="D9"/>
          </w:tcPr>
          <w:p w14:paraId="111E4C42" w14:textId="77777777" w:rsidR="003F3272" w:rsidRPr="005E6C10" w:rsidRDefault="003F3272" w:rsidP="00540A1B">
            <w:pPr>
              <w:jc w:val="center"/>
              <w:rPr>
                <w:rFonts w:asciiTheme="majorBidi" w:hAnsiTheme="majorBidi" w:cstheme="majorBidi"/>
                <w:b/>
                <w:bCs/>
                <w:sz w:val="24"/>
                <w:szCs w:val="24"/>
              </w:rPr>
            </w:pPr>
            <w:r w:rsidRPr="005E6C10">
              <w:rPr>
                <w:rFonts w:asciiTheme="majorBidi" w:hAnsiTheme="majorBidi" w:cstheme="majorBidi"/>
                <w:b/>
                <w:bCs/>
                <w:sz w:val="24"/>
                <w:szCs w:val="24"/>
              </w:rPr>
              <w:t>Time of Completion</w:t>
            </w:r>
          </w:p>
        </w:tc>
        <w:tc>
          <w:tcPr>
            <w:tcW w:w="2195" w:type="dxa"/>
            <w:shd w:val="clear" w:color="auto" w:fill="D9D9D9" w:themeFill="background1" w:themeFillShade="D9"/>
          </w:tcPr>
          <w:p w14:paraId="52604283" w14:textId="77777777" w:rsidR="003F3272" w:rsidRPr="005E6C10" w:rsidRDefault="003F3272" w:rsidP="00540A1B">
            <w:pPr>
              <w:jc w:val="center"/>
              <w:rPr>
                <w:rFonts w:asciiTheme="majorBidi" w:hAnsiTheme="majorBidi" w:cstheme="majorBidi"/>
                <w:b/>
                <w:bCs/>
                <w:sz w:val="24"/>
                <w:szCs w:val="24"/>
              </w:rPr>
            </w:pPr>
            <w:r w:rsidRPr="005E6C10">
              <w:rPr>
                <w:rFonts w:asciiTheme="majorBidi" w:hAnsiTheme="majorBidi" w:cstheme="majorBidi"/>
                <w:b/>
                <w:bCs/>
                <w:sz w:val="24"/>
                <w:szCs w:val="24"/>
              </w:rPr>
              <w:t>No. of Copies</w:t>
            </w:r>
          </w:p>
        </w:tc>
      </w:tr>
      <w:tr w:rsidR="003F3272" w:rsidRPr="005E6C10" w14:paraId="2F952D9F" w14:textId="77777777" w:rsidTr="00540A1B">
        <w:tc>
          <w:tcPr>
            <w:tcW w:w="1031" w:type="dxa"/>
            <w:shd w:val="clear" w:color="auto" w:fill="D9D9D9" w:themeFill="background1" w:themeFillShade="D9"/>
          </w:tcPr>
          <w:p w14:paraId="462EBAFA" w14:textId="77777777" w:rsidR="003F3272" w:rsidRPr="005E6C10" w:rsidRDefault="003F3272" w:rsidP="00540A1B">
            <w:pPr>
              <w:jc w:val="center"/>
              <w:rPr>
                <w:rFonts w:asciiTheme="majorBidi" w:hAnsiTheme="majorBidi" w:cstheme="majorBidi"/>
                <w:b/>
                <w:bCs/>
                <w:sz w:val="24"/>
                <w:szCs w:val="24"/>
              </w:rPr>
            </w:pPr>
            <w:r w:rsidRPr="005E6C10">
              <w:rPr>
                <w:rFonts w:asciiTheme="majorBidi" w:hAnsiTheme="majorBidi" w:cstheme="majorBidi"/>
                <w:b/>
                <w:bCs/>
                <w:sz w:val="24"/>
                <w:szCs w:val="24"/>
              </w:rPr>
              <w:t>1</w:t>
            </w:r>
          </w:p>
        </w:tc>
        <w:tc>
          <w:tcPr>
            <w:tcW w:w="2835" w:type="dxa"/>
            <w:shd w:val="clear" w:color="auto" w:fill="D9D9D9" w:themeFill="background1" w:themeFillShade="D9"/>
          </w:tcPr>
          <w:p w14:paraId="09C7D5A0" w14:textId="77777777" w:rsidR="003F3272" w:rsidRPr="005E6C10" w:rsidRDefault="003F3272" w:rsidP="00540A1B">
            <w:pPr>
              <w:jc w:val="center"/>
              <w:rPr>
                <w:rFonts w:asciiTheme="majorBidi" w:hAnsiTheme="majorBidi" w:cstheme="majorBidi"/>
                <w:b/>
                <w:bCs/>
                <w:sz w:val="24"/>
                <w:szCs w:val="24"/>
              </w:rPr>
            </w:pPr>
            <w:r w:rsidRPr="005E6C10">
              <w:rPr>
                <w:rFonts w:asciiTheme="majorBidi" w:hAnsiTheme="majorBidi" w:cstheme="majorBidi"/>
                <w:b/>
                <w:bCs/>
                <w:sz w:val="24"/>
                <w:szCs w:val="24"/>
              </w:rPr>
              <w:t xml:space="preserve">Survey and Investigation Reports </w:t>
            </w:r>
          </w:p>
        </w:tc>
        <w:tc>
          <w:tcPr>
            <w:tcW w:w="2996" w:type="dxa"/>
            <w:shd w:val="clear" w:color="auto" w:fill="D9D9D9" w:themeFill="background1" w:themeFillShade="D9"/>
          </w:tcPr>
          <w:p w14:paraId="525B1591" w14:textId="77777777" w:rsidR="003F3272" w:rsidRPr="005E6C10" w:rsidRDefault="003F3272" w:rsidP="00540A1B">
            <w:pPr>
              <w:jc w:val="center"/>
              <w:rPr>
                <w:rFonts w:asciiTheme="majorBidi" w:hAnsiTheme="majorBidi" w:cstheme="majorBidi"/>
                <w:b/>
                <w:bCs/>
                <w:sz w:val="24"/>
                <w:szCs w:val="24"/>
              </w:rPr>
            </w:pPr>
            <w:r w:rsidRPr="005E6C10">
              <w:rPr>
                <w:rFonts w:asciiTheme="majorBidi" w:hAnsiTheme="majorBidi" w:cstheme="majorBidi"/>
                <w:b/>
                <w:bCs/>
                <w:sz w:val="24"/>
                <w:szCs w:val="24"/>
              </w:rPr>
              <w:t>1 month after award of contract</w:t>
            </w:r>
          </w:p>
        </w:tc>
        <w:tc>
          <w:tcPr>
            <w:tcW w:w="2195" w:type="dxa"/>
            <w:shd w:val="clear" w:color="auto" w:fill="D9D9D9" w:themeFill="background1" w:themeFillShade="D9"/>
          </w:tcPr>
          <w:p w14:paraId="0B574F98" w14:textId="77777777" w:rsidR="003F3272" w:rsidRPr="005E6C10" w:rsidRDefault="003F3272" w:rsidP="00540A1B">
            <w:pPr>
              <w:jc w:val="center"/>
              <w:rPr>
                <w:rFonts w:asciiTheme="majorBidi" w:hAnsiTheme="majorBidi" w:cstheme="majorBidi"/>
                <w:b/>
                <w:bCs/>
                <w:sz w:val="24"/>
                <w:szCs w:val="24"/>
              </w:rPr>
            </w:pPr>
            <w:r w:rsidRPr="005E6C10">
              <w:rPr>
                <w:rFonts w:asciiTheme="majorBidi" w:hAnsiTheme="majorBidi" w:cstheme="majorBidi"/>
                <w:sz w:val="24"/>
                <w:szCs w:val="24"/>
              </w:rPr>
              <w:t>2 hard copies + Soft copy each</w:t>
            </w:r>
          </w:p>
        </w:tc>
      </w:tr>
      <w:tr w:rsidR="003F3272" w:rsidRPr="005E6C10" w14:paraId="0F30C85E" w14:textId="77777777" w:rsidTr="00540A1B">
        <w:tc>
          <w:tcPr>
            <w:tcW w:w="1031" w:type="dxa"/>
            <w:vAlign w:val="center"/>
          </w:tcPr>
          <w:p w14:paraId="0903F778" w14:textId="77777777" w:rsidR="003F3272" w:rsidRPr="005E6C10" w:rsidRDefault="003F3272" w:rsidP="00540A1B">
            <w:pPr>
              <w:spacing w:before="0"/>
              <w:contextualSpacing/>
              <w:rPr>
                <w:rFonts w:asciiTheme="majorBidi" w:hAnsiTheme="majorBidi" w:cstheme="majorBidi"/>
                <w:sz w:val="24"/>
                <w:szCs w:val="24"/>
              </w:rPr>
            </w:pPr>
            <w:r w:rsidRPr="005E6C10">
              <w:rPr>
                <w:rFonts w:asciiTheme="majorBidi" w:hAnsiTheme="majorBidi" w:cstheme="majorBidi"/>
                <w:sz w:val="24"/>
                <w:szCs w:val="24"/>
              </w:rPr>
              <w:t>2</w:t>
            </w:r>
          </w:p>
        </w:tc>
        <w:tc>
          <w:tcPr>
            <w:tcW w:w="2835" w:type="dxa"/>
            <w:vAlign w:val="center"/>
          </w:tcPr>
          <w:p w14:paraId="78396DBD" w14:textId="77777777" w:rsidR="003F3272" w:rsidRPr="005E6C10" w:rsidRDefault="003F3272" w:rsidP="00540A1B">
            <w:pPr>
              <w:spacing w:before="0"/>
              <w:contextualSpacing/>
              <w:rPr>
                <w:rFonts w:asciiTheme="majorBidi" w:hAnsiTheme="majorBidi" w:cstheme="majorBidi"/>
                <w:sz w:val="24"/>
                <w:szCs w:val="24"/>
              </w:rPr>
            </w:pPr>
            <w:r w:rsidRPr="005E6C10">
              <w:rPr>
                <w:rFonts w:asciiTheme="majorBidi" w:hAnsiTheme="majorBidi" w:cstheme="majorBidi"/>
                <w:sz w:val="24"/>
                <w:szCs w:val="24"/>
              </w:rPr>
              <w:t>Preliminary Concept Design Report with Cost Estimates</w:t>
            </w:r>
          </w:p>
          <w:p w14:paraId="4E33DFE0" w14:textId="77777777" w:rsidR="003F3272" w:rsidRPr="005E6C10" w:rsidRDefault="003F3272" w:rsidP="00540A1B">
            <w:pPr>
              <w:rPr>
                <w:rFonts w:asciiTheme="majorBidi" w:hAnsiTheme="majorBidi" w:cstheme="majorBidi"/>
                <w:sz w:val="24"/>
                <w:szCs w:val="24"/>
              </w:rPr>
            </w:pPr>
          </w:p>
        </w:tc>
        <w:tc>
          <w:tcPr>
            <w:tcW w:w="2996" w:type="dxa"/>
            <w:vAlign w:val="center"/>
          </w:tcPr>
          <w:p w14:paraId="372063BA" w14:textId="77777777" w:rsidR="003F3272" w:rsidRPr="005E6C10" w:rsidRDefault="003F3272" w:rsidP="00540A1B">
            <w:pPr>
              <w:spacing w:after="60"/>
              <w:outlineLvl w:val="1"/>
              <w:rPr>
                <w:rFonts w:asciiTheme="majorBidi" w:hAnsiTheme="majorBidi" w:cstheme="majorBidi"/>
                <w:sz w:val="24"/>
                <w:szCs w:val="24"/>
              </w:rPr>
            </w:pPr>
            <w:r w:rsidRPr="005E6C10">
              <w:rPr>
                <w:rFonts w:asciiTheme="majorBidi" w:hAnsiTheme="majorBidi" w:cstheme="majorBidi"/>
                <w:sz w:val="24"/>
                <w:szCs w:val="24"/>
              </w:rPr>
              <w:t>2months after awarding of contract</w:t>
            </w:r>
          </w:p>
        </w:tc>
        <w:tc>
          <w:tcPr>
            <w:tcW w:w="2195" w:type="dxa"/>
            <w:vAlign w:val="center"/>
          </w:tcPr>
          <w:p w14:paraId="709E97C1" w14:textId="77777777" w:rsidR="003F3272" w:rsidRPr="005E6C10" w:rsidRDefault="003F3272" w:rsidP="00540A1B">
            <w:pPr>
              <w:spacing w:after="60"/>
              <w:outlineLvl w:val="1"/>
              <w:rPr>
                <w:rFonts w:asciiTheme="majorBidi" w:hAnsiTheme="majorBidi" w:cstheme="majorBidi"/>
                <w:sz w:val="24"/>
                <w:szCs w:val="24"/>
              </w:rPr>
            </w:pPr>
            <w:r w:rsidRPr="005E6C10">
              <w:rPr>
                <w:rFonts w:asciiTheme="majorBidi" w:hAnsiTheme="majorBidi" w:cstheme="majorBidi"/>
                <w:sz w:val="24"/>
                <w:szCs w:val="24"/>
              </w:rPr>
              <w:t>2 hard copies + Soft copy</w:t>
            </w:r>
          </w:p>
        </w:tc>
      </w:tr>
      <w:tr w:rsidR="003F3272" w:rsidRPr="005E6C10" w14:paraId="462A770D" w14:textId="77777777" w:rsidTr="00540A1B">
        <w:tc>
          <w:tcPr>
            <w:tcW w:w="1031" w:type="dxa"/>
            <w:vAlign w:val="center"/>
          </w:tcPr>
          <w:p w14:paraId="5D837E5C" w14:textId="77777777" w:rsidR="003F3272" w:rsidRPr="005E6C10" w:rsidRDefault="003F3272" w:rsidP="00540A1B">
            <w:pPr>
              <w:spacing w:before="0"/>
              <w:contextualSpacing/>
              <w:rPr>
                <w:rFonts w:asciiTheme="majorBidi" w:hAnsiTheme="majorBidi" w:cstheme="majorBidi"/>
                <w:sz w:val="24"/>
                <w:szCs w:val="24"/>
              </w:rPr>
            </w:pPr>
            <w:r w:rsidRPr="005E6C10">
              <w:rPr>
                <w:rFonts w:asciiTheme="majorBidi" w:hAnsiTheme="majorBidi" w:cstheme="majorBidi"/>
                <w:sz w:val="24"/>
                <w:szCs w:val="24"/>
              </w:rPr>
              <w:t>3</w:t>
            </w:r>
          </w:p>
        </w:tc>
        <w:tc>
          <w:tcPr>
            <w:tcW w:w="2835" w:type="dxa"/>
            <w:vAlign w:val="center"/>
          </w:tcPr>
          <w:p w14:paraId="189382D0" w14:textId="77777777" w:rsidR="003F3272" w:rsidRPr="005E6C10" w:rsidRDefault="003F3272" w:rsidP="00540A1B">
            <w:pPr>
              <w:spacing w:before="0"/>
              <w:contextualSpacing/>
              <w:rPr>
                <w:rFonts w:asciiTheme="majorBidi" w:hAnsiTheme="majorBidi" w:cstheme="majorBidi"/>
                <w:sz w:val="24"/>
                <w:szCs w:val="24"/>
              </w:rPr>
            </w:pPr>
            <w:r w:rsidRPr="005E6C10">
              <w:rPr>
                <w:rFonts w:asciiTheme="majorBidi" w:hAnsiTheme="majorBidi" w:cstheme="majorBidi"/>
                <w:sz w:val="24"/>
                <w:szCs w:val="24"/>
              </w:rPr>
              <w:t>EIA Report</w:t>
            </w:r>
          </w:p>
        </w:tc>
        <w:tc>
          <w:tcPr>
            <w:tcW w:w="2996" w:type="dxa"/>
            <w:vAlign w:val="center"/>
          </w:tcPr>
          <w:p w14:paraId="6E0E34E9" w14:textId="77777777" w:rsidR="003F3272" w:rsidRPr="005E6C10" w:rsidRDefault="003F3272" w:rsidP="00540A1B">
            <w:pPr>
              <w:spacing w:after="60"/>
              <w:outlineLvl w:val="1"/>
              <w:rPr>
                <w:rFonts w:asciiTheme="majorBidi" w:hAnsiTheme="majorBidi" w:cstheme="majorBidi"/>
                <w:sz w:val="24"/>
                <w:szCs w:val="24"/>
              </w:rPr>
            </w:pPr>
            <w:r w:rsidRPr="005E6C10">
              <w:rPr>
                <w:rFonts w:asciiTheme="majorBidi" w:hAnsiTheme="majorBidi" w:cstheme="majorBidi"/>
                <w:sz w:val="24"/>
                <w:szCs w:val="24"/>
              </w:rPr>
              <w:t>1.5 months after submission of Preliminary Concept Design Report</w:t>
            </w:r>
          </w:p>
        </w:tc>
        <w:tc>
          <w:tcPr>
            <w:tcW w:w="2195" w:type="dxa"/>
            <w:vAlign w:val="center"/>
          </w:tcPr>
          <w:p w14:paraId="3210B632" w14:textId="77777777" w:rsidR="003F3272" w:rsidRPr="005E6C10" w:rsidRDefault="003F3272" w:rsidP="00540A1B">
            <w:pPr>
              <w:spacing w:after="60"/>
              <w:outlineLvl w:val="1"/>
              <w:rPr>
                <w:rFonts w:asciiTheme="majorBidi" w:hAnsiTheme="majorBidi" w:cstheme="majorBidi"/>
                <w:sz w:val="24"/>
                <w:szCs w:val="24"/>
              </w:rPr>
            </w:pPr>
            <w:r w:rsidRPr="005E6C10">
              <w:rPr>
                <w:rFonts w:asciiTheme="majorBidi" w:hAnsiTheme="majorBidi" w:cstheme="majorBidi"/>
                <w:sz w:val="24"/>
                <w:szCs w:val="24"/>
              </w:rPr>
              <w:t>2 hard copies + Soft copy</w:t>
            </w:r>
          </w:p>
        </w:tc>
      </w:tr>
      <w:tr w:rsidR="003F3272" w:rsidRPr="005E6C10" w14:paraId="6C99989E" w14:textId="77777777" w:rsidTr="00540A1B">
        <w:tc>
          <w:tcPr>
            <w:tcW w:w="1031" w:type="dxa"/>
            <w:vAlign w:val="center"/>
          </w:tcPr>
          <w:p w14:paraId="66261439" w14:textId="77777777" w:rsidR="003F3272" w:rsidRPr="005E6C10" w:rsidRDefault="003F3272" w:rsidP="00540A1B">
            <w:pPr>
              <w:rPr>
                <w:rFonts w:asciiTheme="majorBidi" w:hAnsiTheme="majorBidi" w:cstheme="majorBidi"/>
                <w:sz w:val="24"/>
                <w:szCs w:val="24"/>
              </w:rPr>
            </w:pPr>
            <w:r w:rsidRPr="005E6C10">
              <w:rPr>
                <w:rFonts w:asciiTheme="majorBidi" w:hAnsiTheme="majorBidi" w:cstheme="majorBidi"/>
                <w:sz w:val="24"/>
                <w:szCs w:val="24"/>
              </w:rPr>
              <w:t>4</w:t>
            </w:r>
          </w:p>
        </w:tc>
        <w:tc>
          <w:tcPr>
            <w:tcW w:w="2835" w:type="dxa"/>
            <w:vAlign w:val="center"/>
          </w:tcPr>
          <w:p w14:paraId="5DE2BB20" w14:textId="77777777" w:rsidR="003F3272" w:rsidRPr="005E6C10" w:rsidRDefault="003F3272" w:rsidP="00540A1B">
            <w:pPr>
              <w:rPr>
                <w:rFonts w:asciiTheme="majorBidi" w:hAnsiTheme="majorBidi" w:cstheme="majorBidi"/>
                <w:sz w:val="24"/>
                <w:szCs w:val="24"/>
              </w:rPr>
            </w:pPr>
            <w:r w:rsidRPr="005E6C10">
              <w:rPr>
                <w:rFonts w:asciiTheme="majorBidi" w:hAnsiTheme="majorBidi" w:cstheme="majorBidi"/>
                <w:sz w:val="24"/>
                <w:szCs w:val="24"/>
              </w:rPr>
              <w:t>Detailed Design Report as per Design guidelines of EPA</w:t>
            </w:r>
          </w:p>
        </w:tc>
        <w:tc>
          <w:tcPr>
            <w:tcW w:w="2996" w:type="dxa"/>
            <w:vAlign w:val="center"/>
          </w:tcPr>
          <w:p w14:paraId="5E31B475" w14:textId="77777777" w:rsidR="003F3272" w:rsidRPr="005E6C10" w:rsidRDefault="003F3272" w:rsidP="00540A1B">
            <w:pPr>
              <w:spacing w:after="60"/>
              <w:outlineLvl w:val="1"/>
              <w:rPr>
                <w:rFonts w:asciiTheme="majorBidi" w:hAnsiTheme="majorBidi" w:cstheme="majorBidi"/>
                <w:sz w:val="24"/>
                <w:szCs w:val="24"/>
              </w:rPr>
            </w:pPr>
            <w:r w:rsidRPr="005E6C10">
              <w:rPr>
                <w:rFonts w:asciiTheme="majorBidi" w:hAnsiTheme="majorBidi" w:cstheme="majorBidi"/>
                <w:sz w:val="24"/>
                <w:szCs w:val="24"/>
              </w:rPr>
              <w:t>2 months after completion of activity no. 1</w:t>
            </w:r>
          </w:p>
        </w:tc>
        <w:tc>
          <w:tcPr>
            <w:tcW w:w="2195" w:type="dxa"/>
            <w:vAlign w:val="center"/>
          </w:tcPr>
          <w:p w14:paraId="33E4D3AE" w14:textId="77777777" w:rsidR="003F3272" w:rsidRPr="005E6C10" w:rsidRDefault="003F3272" w:rsidP="00540A1B">
            <w:pPr>
              <w:spacing w:after="60"/>
              <w:outlineLvl w:val="1"/>
              <w:rPr>
                <w:rFonts w:asciiTheme="majorBidi" w:hAnsiTheme="majorBidi" w:cstheme="majorBidi"/>
                <w:sz w:val="24"/>
                <w:szCs w:val="24"/>
              </w:rPr>
            </w:pPr>
            <w:r w:rsidRPr="005E6C10">
              <w:rPr>
                <w:rFonts w:asciiTheme="majorBidi" w:hAnsiTheme="majorBidi" w:cstheme="majorBidi"/>
                <w:sz w:val="24"/>
                <w:szCs w:val="24"/>
              </w:rPr>
              <w:t>3 hard Copies + 1 soft copy</w:t>
            </w:r>
          </w:p>
        </w:tc>
      </w:tr>
      <w:tr w:rsidR="003F3272" w:rsidRPr="005E6C10" w14:paraId="61C3D289" w14:textId="77777777" w:rsidTr="00540A1B">
        <w:tc>
          <w:tcPr>
            <w:tcW w:w="1031" w:type="dxa"/>
            <w:vAlign w:val="center"/>
          </w:tcPr>
          <w:p w14:paraId="5B80E081" w14:textId="77777777" w:rsidR="003F3272" w:rsidRPr="005E6C10" w:rsidRDefault="003F3272" w:rsidP="00540A1B">
            <w:pPr>
              <w:rPr>
                <w:rFonts w:asciiTheme="majorBidi" w:hAnsiTheme="majorBidi" w:cstheme="majorBidi"/>
                <w:sz w:val="24"/>
                <w:szCs w:val="24"/>
              </w:rPr>
            </w:pPr>
            <w:r w:rsidRPr="005E6C10">
              <w:rPr>
                <w:rFonts w:asciiTheme="majorBidi" w:hAnsiTheme="majorBidi" w:cstheme="majorBidi"/>
                <w:sz w:val="24"/>
                <w:szCs w:val="24"/>
              </w:rPr>
              <w:lastRenderedPageBreak/>
              <w:t>5</w:t>
            </w:r>
          </w:p>
        </w:tc>
        <w:tc>
          <w:tcPr>
            <w:tcW w:w="2835" w:type="dxa"/>
            <w:vAlign w:val="center"/>
          </w:tcPr>
          <w:p w14:paraId="7A319F7C" w14:textId="77777777" w:rsidR="003F3272" w:rsidRPr="005E6C10" w:rsidRDefault="003F3272" w:rsidP="00540A1B">
            <w:pPr>
              <w:rPr>
                <w:rFonts w:asciiTheme="majorBidi" w:hAnsiTheme="majorBidi" w:cstheme="majorBidi"/>
                <w:sz w:val="24"/>
                <w:szCs w:val="24"/>
              </w:rPr>
            </w:pPr>
            <w:r w:rsidRPr="005E6C10">
              <w:rPr>
                <w:rFonts w:asciiTheme="majorBidi" w:hAnsiTheme="majorBidi" w:cstheme="majorBidi"/>
                <w:sz w:val="24"/>
                <w:szCs w:val="24"/>
              </w:rPr>
              <w:t>Engineer’s Cost Estimates</w:t>
            </w:r>
          </w:p>
        </w:tc>
        <w:tc>
          <w:tcPr>
            <w:tcW w:w="2996" w:type="dxa"/>
            <w:vAlign w:val="center"/>
          </w:tcPr>
          <w:p w14:paraId="5CC04418" w14:textId="77777777" w:rsidR="003F3272" w:rsidRPr="005E6C10" w:rsidRDefault="003F3272" w:rsidP="00540A1B">
            <w:pPr>
              <w:spacing w:after="60"/>
              <w:outlineLvl w:val="1"/>
              <w:rPr>
                <w:rFonts w:asciiTheme="majorBidi" w:hAnsiTheme="majorBidi" w:cstheme="majorBidi"/>
                <w:sz w:val="24"/>
                <w:szCs w:val="24"/>
              </w:rPr>
            </w:pPr>
          </w:p>
        </w:tc>
        <w:tc>
          <w:tcPr>
            <w:tcW w:w="2195" w:type="dxa"/>
            <w:vAlign w:val="center"/>
          </w:tcPr>
          <w:p w14:paraId="570123B6" w14:textId="77777777" w:rsidR="003F3272" w:rsidRPr="005E6C10" w:rsidRDefault="003F3272" w:rsidP="00540A1B">
            <w:pPr>
              <w:spacing w:after="60"/>
              <w:outlineLvl w:val="1"/>
              <w:rPr>
                <w:rFonts w:asciiTheme="majorBidi" w:hAnsiTheme="majorBidi" w:cstheme="majorBidi"/>
                <w:sz w:val="24"/>
                <w:szCs w:val="24"/>
              </w:rPr>
            </w:pPr>
          </w:p>
        </w:tc>
      </w:tr>
      <w:tr w:rsidR="003F3272" w:rsidRPr="005E6C10" w14:paraId="11B8411F" w14:textId="77777777" w:rsidTr="00540A1B">
        <w:tc>
          <w:tcPr>
            <w:tcW w:w="1031" w:type="dxa"/>
            <w:vAlign w:val="center"/>
          </w:tcPr>
          <w:p w14:paraId="506136F3" w14:textId="77777777" w:rsidR="003F3272" w:rsidRPr="005E6C10" w:rsidRDefault="003F3272" w:rsidP="00540A1B">
            <w:pPr>
              <w:spacing w:before="0"/>
              <w:contextualSpacing/>
              <w:rPr>
                <w:rFonts w:asciiTheme="majorBidi" w:hAnsiTheme="majorBidi" w:cstheme="majorBidi"/>
                <w:sz w:val="24"/>
                <w:szCs w:val="24"/>
              </w:rPr>
            </w:pPr>
            <w:r w:rsidRPr="005E6C10">
              <w:rPr>
                <w:rFonts w:asciiTheme="majorBidi" w:hAnsiTheme="majorBidi" w:cstheme="majorBidi"/>
                <w:sz w:val="24"/>
                <w:szCs w:val="24"/>
              </w:rPr>
              <w:t>4</w:t>
            </w:r>
          </w:p>
        </w:tc>
        <w:tc>
          <w:tcPr>
            <w:tcW w:w="2835" w:type="dxa"/>
            <w:vAlign w:val="center"/>
          </w:tcPr>
          <w:p w14:paraId="3C85E03E" w14:textId="77777777" w:rsidR="003F3272" w:rsidRPr="005E6C10" w:rsidRDefault="003F3272" w:rsidP="00540A1B">
            <w:pPr>
              <w:spacing w:before="0"/>
              <w:contextualSpacing/>
              <w:rPr>
                <w:rFonts w:asciiTheme="majorBidi" w:hAnsiTheme="majorBidi" w:cstheme="majorBidi"/>
                <w:sz w:val="24"/>
                <w:szCs w:val="24"/>
              </w:rPr>
            </w:pPr>
            <w:r w:rsidRPr="005E6C10">
              <w:rPr>
                <w:rFonts w:asciiTheme="majorBidi" w:hAnsiTheme="majorBidi" w:cstheme="majorBidi"/>
                <w:sz w:val="24"/>
                <w:szCs w:val="24"/>
              </w:rPr>
              <w:t>Complete Tender document and Construction Drawings and Contractor Pre-qualification</w:t>
            </w:r>
          </w:p>
        </w:tc>
        <w:tc>
          <w:tcPr>
            <w:tcW w:w="2996" w:type="dxa"/>
            <w:vAlign w:val="center"/>
          </w:tcPr>
          <w:p w14:paraId="76F88DCD" w14:textId="77777777" w:rsidR="003F3272" w:rsidRPr="005E6C10" w:rsidRDefault="003F3272" w:rsidP="00540A1B">
            <w:pPr>
              <w:spacing w:after="60"/>
              <w:outlineLvl w:val="1"/>
              <w:rPr>
                <w:rFonts w:asciiTheme="majorBidi" w:hAnsiTheme="majorBidi" w:cstheme="majorBidi"/>
                <w:sz w:val="24"/>
                <w:szCs w:val="24"/>
              </w:rPr>
            </w:pPr>
            <w:r w:rsidRPr="005E6C10">
              <w:rPr>
                <w:rFonts w:asciiTheme="majorBidi" w:hAnsiTheme="majorBidi" w:cstheme="majorBidi"/>
                <w:sz w:val="24"/>
                <w:szCs w:val="24"/>
              </w:rPr>
              <w:t>2 months after completion of activity no. 2</w:t>
            </w:r>
          </w:p>
        </w:tc>
        <w:tc>
          <w:tcPr>
            <w:tcW w:w="2195" w:type="dxa"/>
            <w:vAlign w:val="center"/>
          </w:tcPr>
          <w:p w14:paraId="3864E52A" w14:textId="77777777" w:rsidR="003F3272" w:rsidRPr="005E6C10" w:rsidRDefault="003F3272" w:rsidP="00540A1B">
            <w:pPr>
              <w:spacing w:after="60"/>
              <w:outlineLvl w:val="1"/>
              <w:rPr>
                <w:rFonts w:asciiTheme="majorBidi" w:hAnsiTheme="majorBidi" w:cstheme="majorBidi"/>
                <w:sz w:val="24"/>
                <w:szCs w:val="24"/>
              </w:rPr>
            </w:pPr>
            <w:r w:rsidRPr="005E6C10">
              <w:rPr>
                <w:rFonts w:asciiTheme="majorBidi" w:hAnsiTheme="majorBidi" w:cstheme="majorBidi"/>
                <w:sz w:val="24"/>
                <w:szCs w:val="24"/>
              </w:rPr>
              <w:t>2 hard copies + 1 soft copy</w:t>
            </w:r>
          </w:p>
        </w:tc>
      </w:tr>
    </w:tbl>
    <w:p w14:paraId="64A6F2F7" w14:textId="77777777" w:rsidR="003F3272" w:rsidRPr="005E6C10" w:rsidRDefault="003F3272" w:rsidP="003F3272">
      <w:pPr>
        <w:pStyle w:val="Heading2"/>
        <w:rPr>
          <w:rFonts w:asciiTheme="majorBidi" w:hAnsiTheme="majorBidi" w:cstheme="majorBidi"/>
          <w:sz w:val="28"/>
          <w:szCs w:val="28"/>
        </w:rPr>
      </w:pPr>
      <w:r w:rsidRPr="005E6C10">
        <w:rPr>
          <w:rFonts w:asciiTheme="majorBidi" w:hAnsiTheme="majorBidi" w:cstheme="majorBidi"/>
          <w:sz w:val="28"/>
          <w:szCs w:val="28"/>
        </w:rPr>
        <w:t xml:space="preserve">TECHNOLOGY TRANSFER </w:t>
      </w:r>
    </w:p>
    <w:p w14:paraId="73C3CA1D" w14:textId="77777777" w:rsidR="003F3272" w:rsidRPr="005E6C10" w:rsidRDefault="003F3272" w:rsidP="003F3272">
      <w:pPr>
        <w:spacing w:before="0"/>
        <w:contextualSpacing/>
        <w:jc w:val="both"/>
        <w:rPr>
          <w:rFonts w:asciiTheme="majorBidi" w:hAnsiTheme="majorBidi" w:cstheme="majorBidi"/>
          <w:sz w:val="24"/>
          <w:szCs w:val="24"/>
          <w:lang w:bidi="dv-MV"/>
        </w:rPr>
      </w:pPr>
    </w:p>
    <w:p w14:paraId="392DB951" w14:textId="77777777" w:rsidR="003F3272" w:rsidRPr="005E6C10" w:rsidRDefault="003F3272" w:rsidP="003F3272">
      <w:pPr>
        <w:spacing w:before="0"/>
        <w:contextualSpacing/>
        <w:jc w:val="both"/>
        <w:rPr>
          <w:rFonts w:asciiTheme="majorBidi" w:hAnsiTheme="majorBidi" w:cstheme="majorBidi"/>
          <w:sz w:val="24"/>
          <w:szCs w:val="24"/>
          <w:lang w:bidi="dv-MV"/>
        </w:rPr>
      </w:pPr>
      <w:r w:rsidRPr="005E6C10">
        <w:rPr>
          <w:rFonts w:asciiTheme="majorBidi" w:hAnsiTheme="majorBidi" w:cstheme="majorBidi"/>
          <w:sz w:val="24"/>
          <w:szCs w:val="24"/>
          <w:lang w:bidi="dv-MV"/>
        </w:rPr>
        <w:t xml:space="preserve">The Consultant shall consider the technology transfer as an important aspect of this project. The Consultant shall provide the opportunity to the staffs of the client to be involved in the working team of Consultants during the design phase of the project for their capacity development wherever possible. If requested by Clients staff, the Consultant shall brief and demonstrate the survey and design procedures.  </w:t>
      </w:r>
    </w:p>
    <w:p w14:paraId="2A2B18CA" w14:textId="77777777" w:rsidR="003F3272" w:rsidRPr="005E6C10" w:rsidRDefault="003F3272" w:rsidP="003F3272">
      <w:pPr>
        <w:pStyle w:val="Heading2"/>
        <w:rPr>
          <w:rFonts w:asciiTheme="majorBidi" w:hAnsiTheme="majorBidi" w:cstheme="majorBidi"/>
          <w:sz w:val="28"/>
          <w:szCs w:val="28"/>
        </w:rPr>
      </w:pPr>
      <w:r w:rsidRPr="005E6C10">
        <w:rPr>
          <w:rFonts w:asciiTheme="majorBidi" w:hAnsiTheme="majorBidi" w:cstheme="majorBidi"/>
          <w:sz w:val="28"/>
          <w:szCs w:val="28"/>
        </w:rPr>
        <w:t xml:space="preserve">DURATION OF THE ASSIGNMENT </w:t>
      </w:r>
    </w:p>
    <w:p w14:paraId="5262D858" w14:textId="0029BC9E" w:rsidR="003F3272" w:rsidRPr="005E6C10" w:rsidRDefault="003F3272" w:rsidP="00D57A08">
      <w:pPr>
        <w:jc w:val="both"/>
        <w:rPr>
          <w:rFonts w:asciiTheme="majorBidi" w:hAnsiTheme="majorBidi" w:cstheme="majorBidi"/>
          <w:sz w:val="24"/>
          <w:szCs w:val="24"/>
          <w:lang w:val="en-GB"/>
        </w:rPr>
      </w:pPr>
      <w:r w:rsidRPr="005E6C10">
        <w:rPr>
          <w:rFonts w:asciiTheme="majorBidi" w:hAnsiTheme="majorBidi" w:cstheme="majorBidi"/>
          <w:sz w:val="24"/>
          <w:szCs w:val="24"/>
        </w:rPr>
        <w:t xml:space="preserve">All surveying, preparation and submission of design documents should be completed within </w:t>
      </w:r>
      <w:r w:rsidR="00D57A08" w:rsidRPr="00012C16">
        <w:rPr>
          <w:rFonts w:asciiTheme="majorBidi" w:hAnsiTheme="majorBidi" w:cstheme="majorBidi"/>
          <w:b/>
          <w:bCs/>
          <w:sz w:val="24"/>
          <w:szCs w:val="24"/>
        </w:rPr>
        <w:t>02</w:t>
      </w:r>
      <w:r w:rsidRPr="00012C16">
        <w:rPr>
          <w:rFonts w:asciiTheme="majorBidi" w:hAnsiTheme="majorBidi" w:cstheme="majorBidi"/>
          <w:b/>
          <w:bCs/>
          <w:sz w:val="24"/>
          <w:szCs w:val="24"/>
        </w:rPr>
        <w:t xml:space="preserve"> months</w:t>
      </w:r>
      <w:r w:rsidRPr="005E6C10">
        <w:rPr>
          <w:rFonts w:asciiTheme="majorBidi" w:hAnsiTheme="majorBidi" w:cstheme="majorBidi"/>
          <w:sz w:val="24"/>
          <w:szCs w:val="24"/>
        </w:rPr>
        <w:t>. Tender assistance should be given to Client and NTB during tender, evaluation and award stage.</w:t>
      </w:r>
    </w:p>
    <w:p w14:paraId="35129571" w14:textId="77777777" w:rsidR="003F3272" w:rsidRPr="005E6C10" w:rsidRDefault="003F3272" w:rsidP="003F3272">
      <w:pPr>
        <w:pStyle w:val="Heading4"/>
        <w:numPr>
          <w:ilvl w:val="0"/>
          <w:numId w:val="0"/>
        </w:numPr>
        <w:spacing w:before="0"/>
        <w:jc w:val="center"/>
        <w:rPr>
          <w:rFonts w:asciiTheme="majorBidi" w:hAnsiTheme="majorBidi" w:cstheme="majorBidi"/>
          <w:sz w:val="24"/>
          <w:szCs w:val="24"/>
          <w:lang w:val="en-GB"/>
        </w:rPr>
      </w:pPr>
      <w:r w:rsidRPr="005E6C10">
        <w:rPr>
          <w:rFonts w:asciiTheme="majorBidi" w:hAnsiTheme="majorBidi" w:cstheme="majorBidi"/>
          <w:sz w:val="24"/>
          <w:szCs w:val="24"/>
        </w:rPr>
        <w:t xml:space="preserve"> </w:t>
      </w:r>
    </w:p>
    <w:p w14:paraId="24FBD1FD" w14:textId="77777777" w:rsidR="003F3272" w:rsidRPr="005E6C10" w:rsidRDefault="003F3272" w:rsidP="003F3272">
      <w:pPr>
        <w:pStyle w:val="Heading4"/>
        <w:numPr>
          <w:ilvl w:val="0"/>
          <w:numId w:val="0"/>
        </w:numPr>
        <w:spacing w:before="0"/>
        <w:jc w:val="center"/>
        <w:rPr>
          <w:rFonts w:asciiTheme="majorBidi" w:hAnsiTheme="majorBidi" w:cstheme="majorBidi"/>
          <w:sz w:val="24"/>
          <w:szCs w:val="24"/>
          <w:lang w:val="en-GB"/>
        </w:rPr>
      </w:pPr>
      <w:r w:rsidRPr="005E6C10">
        <w:rPr>
          <w:rFonts w:asciiTheme="majorBidi" w:hAnsiTheme="majorBidi" w:cstheme="majorBidi"/>
          <w:sz w:val="24"/>
          <w:szCs w:val="24"/>
        </w:rPr>
        <w:t xml:space="preserve"> </w:t>
      </w:r>
    </w:p>
    <w:p w14:paraId="6BB3AAC1" w14:textId="77777777" w:rsidR="003F3272" w:rsidRPr="005E6C10" w:rsidRDefault="003F3272" w:rsidP="003F3272">
      <w:pPr>
        <w:rPr>
          <w:rFonts w:asciiTheme="majorBidi" w:hAnsiTheme="majorBidi" w:cstheme="majorBidi"/>
        </w:rPr>
      </w:pPr>
    </w:p>
    <w:p w14:paraId="5ADAA97D" w14:textId="74FCD5D2" w:rsidR="005F4898" w:rsidRPr="00F809CA" w:rsidRDefault="005F4898" w:rsidP="005F4898">
      <w:pPr>
        <w:pStyle w:val="Heading4"/>
        <w:numPr>
          <w:ilvl w:val="0"/>
          <w:numId w:val="0"/>
        </w:numPr>
        <w:spacing w:before="0"/>
        <w:jc w:val="center"/>
        <w:rPr>
          <w:rFonts w:ascii="Times New Roman" w:hAnsi="Times New Roman"/>
          <w:sz w:val="24"/>
          <w:szCs w:val="24"/>
          <w:lang w:val="en-GB"/>
        </w:rPr>
      </w:pPr>
    </w:p>
    <w:bookmarkEnd w:id="147"/>
    <w:bookmarkEnd w:id="148"/>
    <w:bookmarkEnd w:id="149"/>
    <w:bookmarkEnd w:id="150"/>
    <w:p w14:paraId="1EBF90F0" w14:textId="77777777" w:rsidR="00D72B5D" w:rsidRPr="00F809CA" w:rsidRDefault="00852CF2" w:rsidP="00D47F38">
      <w:pPr>
        <w:pStyle w:val="Heading4"/>
        <w:numPr>
          <w:ilvl w:val="0"/>
          <w:numId w:val="0"/>
        </w:numPr>
        <w:spacing w:before="0"/>
        <w:jc w:val="center"/>
        <w:rPr>
          <w:rFonts w:ascii="Times New Roman" w:hAnsi="Times New Roman"/>
          <w:sz w:val="24"/>
          <w:szCs w:val="24"/>
          <w:lang w:val="en-GB"/>
        </w:rPr>
      </w:pPr>
      <w:r w:rsidRPr="00F809CA">
        <w:rPr>
          <w:rFonts w:ascii="Times New Roman" w:hAnsi="Times New Roman"/>
          <w:sz w:val="24"/>
          <w:szCs w:val="24"/>
        </w:rPr>
        <w:t xml:space="preserve"> </w:t>
      </w:r>
    </w:p>
    <w:sectPr w:rsidR="00D72B5D" w:rsidRPr="00F809CA" w:rsidSect="003926C8">
      <w:pgSz w:w="11901" w:h="16840" w:code="9"/>
      <w:pgMar w:top="1417" w:right="1417" w:bottom="1417" w:left="1417" w:header="714" w:footer="714"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F89E67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615E73" w14:textId="77777777" w:rsidR="00540A1B" w:rsidRDefault="00540A1B" w:rsidP="00D72B5D">
      <w:pPr>
        <w:spacing w:before="0" w:after="0" w:line="240" w:lineRule="auto"/>
      </w:pPr>
      <w:r>
        <w:separator/>
      </w:r>
    </w:p>
  </w:endnote>
  <w:endnote w:type="continuationSeparator" w:id="0">
    <w:p w14:paraId="7DBDDA69" w14:textId="77777777" w:rsidR="00540A1B" w:rsidRDefault="00540A1B" w:rsidP="00D72B5D">
      <w:pPr>
        <w:spacing w:before="0" w:after="0" w:line="240" w:lineRule="auto"/>
      </w:pPr>
      <w:r>
        <w:continuationSeparator/>
      </w:r>
    </w:p>
  </w:endnote>
  <w:endnote w:type="continuationNotice" w:id="1">
    <w:p w14:paraId="40863453" w14:textId="77777777" w:rsidR="00540A1B" w:rsidRDefault="00540A1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196901"/>
      <w:docPartObj>
        <w:docPartGallery w:val="Page Numbers (Bottom of Page)"/>
        <w:docPartUnique/>
      </w:docPartObj>
    </w:sdtPr>
    <w:sdtEndPr>
      <w:rPr>
        <w:color w:val="808080" w:themeColor="background1" w:themeShade="80"/>
        <w:spacing w:val="60"/>
      </w:rPr>
    </w:sdtEndPr>
    <w:sdtContent>
      <w:p w14:paraId="0BEDEE05" w14:textId="77777777" w:rsidR="00540A1B" w:rsidRDefault="00540A1B" w:rsidP="00D72B5D">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250F81" w:rsidRPr="00250F81">
          <w:rPr>
            <w:b/>
            <w:bCs/>
            <w:noProof/>
          </w:rPr>
          <w:t>33</w:t>
        </w:r>
        <w:r>
          <w:rPr>
            <w:b/>
            <w:bCs/>
            <w:noProof/>
          </w:rPr>
          <w:fldChar w:fldCharType="end"/>
        </w:r>
        <w:r>
          <w:rPr>
            <w:b/>
            <w:bCs/>
          </w:rPr>
          <w:t xml:space="preserve"> | </w:t>
        </w:r>
        <w:r>
          <w:rPr>
            <w:color w:val="808080" w:themeColor="background1" w:themeShade="80"/>
            <w:spacing w:val="60"/>
          </w:rPr>
          <w:t>Page</w:t>
        </w:r>
      </w:p>
    </w:sdtContent>
  </w:sdt>
  <w:p w14:paraId="41D0EDB7" w14:textId="77777777" w:rsidR="00540A1B" w:rsidRDefault="00540A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847109"/>
      <w:docPartObj>
        <w:docPartGallery w:val="Page Numbers (Bottom of Page)"/>
        <w:docPartUnique/>
      </w:docPartObj>
    </w:sdtPr>
    <w:sdtEndPr>
      <w:rPr>
        <w:color w:val="808080" w:themeColor="background1" w:themeShade="80"/>
        <w:spacing w:val="60"/>
      </w:rPr>
    </w:sdtEndPr>
    <w:sdtContent>
      <w:p w14:paraId="2D2E5006" w14:textId="77777777" w:rsidR="00540A1B" w:rsidRDefault="00540A1B" w:rsidP="00D72B5D">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250F81" w:rsidRPr="00250F81">
          <w:rPr>
            <w:b/>
            <w:bCs/>
            <w:noProof/>
          </w:rPr>
          <w:t>25</w:t>
        </w:r>
        <w:r>
          <w:rPr>
            <w:b/>
            <w:bCs/>
            <w:noProof/>
          </w:rPr>
          <w:fldChar w:fldCharType="end"/>
        </w:r>
        <w:r>
          <w:rPr>
            <w:b/>
            <w:bCs/>
          </w:rPr>
          <w:t xml:space="preserve"> | </w:t>
        </w:r>
        <w:r>
          <w:rPr>
            <w:color w:val="808080" w:themeColor="background1" w:themeShade="80"/>
            <w:spacing w:val="60"/>
          </w:rPr>
          <w:t>Page</w:t>
        </w:r>
      </w:p>
    </w:sdtContent>
  </w:sdt>
  <w:p w14:paraId="64C0D1AA" w14:textId="77777777" w:rsidR="00540A1B" w:rsidRDefault="00540A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0C895F" w14:textId="77777777" w:rsidR="00540A1B" w:rsidRDefault="00540A1B" w:rsidP="00D72B5D">
      <w:pPr>
        <w:spacing w:before="0" w:after="0" w:line="240" w:lineRule="auto"/>
      </w:pPr>
      <w:r>
        <w:separator/>
      </w:r>
    </w:p>
  </w:footnote>
  <w:footnote w:type="continuationSeparator" w:id="0">
    <w:p w14:paraId="5FE672B0" w14:textId="77777777" w:rsidR="00540A1B" w:rsidRDefault="00540A1B" w:rsidP="00D72B5D">
      <w:pPr>
        <w:spacing w:before="0" w:after="0" w:line="240" w:lineRule="auto"/>
      </w:pPr>
      <w:r>
        <w:continuationSeparator/>
      </w:r>
    </w:p>
  </w:footnote>
  <w:footnote w:type="continuationNotice" w:id="1">
    <w:p w14:paraId="4A133745" w14:textId="77777777" w:rsidR="00540A1B" w:rsidRDefault="00540A1B">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5D239" w14:textId="77777777" w:rsidR="00540A1B" w:rsidRDefault="00250F81">
    <w:pPr>
      <w:pStyle w:val="Header"/>
    </w:pPr>
    <w:r>
      <w:rPr>
        <w:noProof/>
      </w:rPr>
      <w:pict w14:anchorId="692318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23490" o:spid="_x0000_s4098" type="#_x0000_t136" style="position:absolute;margin-left:0;margin-top:0;width:519.25pt;height:119.8pt;rotation:315;z-index:-251655168;mso-position-horizontal:center;mso-position-horizontal-relative:margin;mso-position-vertical:center;mso-position-vertical-relative:margin" o:allowincell="f" fillcolor="#7f7f7f [1612]" stroked="f">
          <v:fill opacity=".5"/>
          <v:textpath style="font-family:&quot;Calibri&quot;;font-size:1pt" string="ORIGINAL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DECCE" w14:textId="77777777" w:rsidR="00540A1B" w:rsidRPr="00D72B5D" w:rsidRDefault="00250F81" w:rsidP="00CE13CF">
    <w:pPr>
      <w:pStyle w:val="Header"/>
      <w:pBdr>
        <w:between w:val="single" w:sz="4" w:space="1" w:color="4F81BD" w:themeColor="accent1"/>
      </w:pBdr>
      <w:spacing w:line="276" w:lineRule="auto"/>
      <w:rPr>
        <w:b/>
        <w:bCs/>
        <w:i/>
        <w:iCs/>
      </w:rPr>
    </w:pPr>
    <w:r>
      <w:rPr>
        <w:noProof/>
      </w:rPr>
      <w:pict w14:anchorId="0262A7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23491" o:spid="_x0000_s4099" type="#_x0000_t136" style="position:absolute;margin-left:0;margin-top:0;width:519.25pt;height:119.8pt;rotation:315;z-index:-251653120;mso-position-horizontal:center;mso-position-horizontal-relative:margin;mso-position-vertical:center;mso-position-vertical-relative:margin" o:allowincell="f" fillcolor="#7f7f7f [1612]" stroked="f">
          <v:fill opacity=".5"/>
          <v:textpath style="font-family:&quot;Calibri&quot;;font-size:1pt" string="ORIGINAL DRAFT"/>
          <w10:wrap anchorx="margin" anchory="margin"/>
        </v:shape>
      </w:pict>
    </w:r>
  </w:p>
  <w:sdt>
    <w:sdtPr>
      <w:rPr>
        <w:rFonts w:ascii="Times New Roman" w:hAnsi="Times New Roman"/>
        <w:sz w:val="22"/>
        <w:szCs w:val="22"/>
      </w:rPr>
      <w:alias w:val="Title"/>
      <w:id w:val="-1838913704"/>
      <w:placeholder>
        <w:docPart w:val="111896F0E0554E4EB3E09051A7BB51BD"/>
      </w:placeholder>
      <w:dataBinding w:prefixMappings="xmlns:ns0='http://schemas.openxmlformats.org/package/2006/metadata/core-properties' xmlns:ns1='http://purl.org/dc/elements/1.1/'" w:xpath="/ns0:coreProperties[1]/ns1:title[1]" w:storeItemID="{6C3C8BC8-F283-45AE-878A-BAB7291924A1}"/>
      <w:text/>
    </w:sdtPr>
    <w:sdtEndPr/>
    <w:sdtContent>
      <w:p w14:paraId="5162726D" w14:textId="6A5D044D" w:rsidR="00540A1B" w:rsidRPr="00A41B1D" w:rsidRDefault="00540A1B" w:rsidP="00CE13CF">
        <w:pPr>
          <w:pStyle w:val="Header"/>
          <w:pBdr>
            <w:between w:val="single" w:sz="4" w:space="1" w:color="4F81BD" w:themeColor="accent1"/>
          </w:pBdr>
          <w:spacing w:line="276" w:lineRule="auto"/>
          <w:rPr>
            <w:rFonts w:ascii="Times New Roman" w:hAnsi="Times New Roman"/>
            <w:sz w:val="22"/>
            <w:szCs w:val="22"/>
          </w:rPr>
        </w:pPr>
        <w:r>
          <w:rPr>
            <w:rFonts w:ascii="Times New Roman" w:hAnsi="Times New Roman"/>
            <w:sz w:val="22"/>
            <w:szCs w:val="22"/>
          </w:rPr>
          <w:t xml:space="preserve">Request for Proposals - Consultancy Services for Survey, Design of Sewerage Facilities in Ga. </w:t>
        </w:r>
        <w:proofErr w:type="spellStart"/>
        <w:r>
          <w:rPr>
            <w:rFonts w:ascii="Times New Roman" w:hAnsi="Times New Roman"/>
            <w:sz w:val="22"/>
            <w:szCs w:val="22"/>
          </w:rPr>
          <w:t>Villingili</w:t>
        </w:r>
        <w:proofErr w:type="spellEnd"/>
        <w:r>
          <w:rPr>
            <w:rFonts w:ascii="Times New Roman" w:hAnsi="Times New Roman"/>
            <w:sz w:val="22"/>
            <w:szCs w:val="22"/>
          </w:rPr>
          <w:t xml:space="preserve"> – New </w:t>
        </w:r>
        <w:proofErr w:type="spellStart"/>
        <w:r>
          <w:rPr>
            <w:rFonts w:ascii="Times New Roman" w:hAnsi="Times New Roman"/>
            <w:sz w:val="22"/>
            <w:szCs w:val="22"/>
          </w:rPr>
          <w:t>Settlment</w:t>
        </w:r>
        <w:proofErr w:type="spellEnd"/>
        <w:r>
          <w:rPr>
            <w:rFonts w:ascii="Times New Roman" w:hAnsi="Times New Roman"/>
            <w:sz w:val="22"/>
            <w:szCs w:val="22"/>
          </w:rPr>
          <w:t xml:space="preserve"> Area, Maldives</w:t>
        </w:r>
      </w:p>
    </w:sdtContent>
  </w:sdt>
  <w:p w14:paraId="48CCA666" w14:textId="77777777" w:rsidR="00540A1B" w:rsidRDefault="00540A1B">
    <w:pPr>
      <w:pStyle w:val="Header"/>
      <w:pBdr>
        <w:between w:val="single" w:sz="4" w:space="1" w:color="4F81BD" w:themeColor="accent1"/>
      </w:pBdr>
      <w:spacing w:line="276" w:lineRule="auto"/>
      <w:jc w:val="center"/>
    </w:pPr>
  </w:p>
  <w:p w14:paraId="6E1878FC" w14:textId="77777777" w:rsidR="00540A1B" w:rsidRDefault="00540A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77F50" w14:textId="77777777" w:rsidR="00540A1B" w:rsidRPr="001E7165" w:rsidRDefault="00250F81" w:rsidP="00237000">
    <w:pPr>
      <w:pStyle w:val="Header"/>
      <w:pBdr>
        <w:between w:val="single" w:sz="4" w:space="1" w:color="4F81BD" w:themeColor="accent1"/>
      </w:pBdr>
      <w:tabs>
        <w:tab w:val="clear" w:pos="4680"/>
        <w:tab w:val="clear" w:pos="9360"/>
        <w:tab w:val="left" w:pos="6935"/>
      </w:tabs>
      <w:spacing w:line="276" w:lineRule="auto"/>
      <w:rPr>
        <w:rFonts w:ascii="Times New Roman" w:hAnsi="Times New Roman"/>
        <w:i/>
      </w:rPr>
    </w:pPr>
    <w:r>
      <w:rPr>
        <w:noProof/>
      </w:rPr>
      <w:pict w14:anchorId="1DCFF5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23489" o:spid="_x0000_s4097" type="#_x0000_t136" style="position:absolute;margin-left:0;margin-top:0;width:519.25pt;height:119.8pt;rotation:315;z-index:-251657216;mso-position-horizontal:center;mso-position-horizontal-relative:margin;mso-position-vertical:center;mso-position-vertical-relative:margin" o:allowincell="f" fillcolor="#7f7f7f [1612]" stroked="f">
          <v:fill opacity=".5"/>
          <v:textpath style="font-family:&quot;Calibri&quot;;font-size:1pt" string="ORIGINAL DRAFT"/>
          <w10:wrap anchorx="margin" anchory="margin"/>
        </v:shape>
      </w:pict>
    </w:r>
    <w:r w:rsidR="00540A1B">
      <w:rPr>
        <w:rFonts w:ascii="Times New Roman" w:hAnsi="Times New Roman"/>
        <w:i/>
      </w:rPr>
      <w:tab/>
    </w:r>
  </w:p>
  <w:sdt>
    <w:sdtPr>
      <w:rPr>
        <w:rFonts w:ascii="Times New Roman" w:hAnsi="Times New Roman"/>
        <w:bCs/>
        <w:sz w:val="24"/>
        <w:szCs w:val="24"/>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p w14:paraId="64EBDE07" w14:textId="19A63F1D" w:rsidR="00540A1B" w:rsidRPr="002E3375" w:rsidRDefault="00540A1B" w:rsidP="00F769EB">
        <w:pPr>
          <w:pStyle w:val="Header"/>
          <w:pBdr>
            <w:between w:val="single" w:sz="4" w:space="1" w:color="4F81BD" w:themeColor="accent1"/>
          </w:pBdr>
          <w:spacing w:line="276" w:lineRule="auto"/>
          <w:jc w:val="both"/>
          <w:rPr>
            <w:rFonts w:ascii="Times New Roman" w:hAnsi="Times New Roman"/>
            <w:bCs/>
            <w:sz w:val="24"/>
            <w:szCs w:val="24"/>
          </w:rPr>
        </w:pPr>
        <w:r>
          <w:rPr>
            <w:rFonts w:ascii="Times New Roman" w:hAnsi="Times New Roman"/>
            <w:bCs/>
            <w:sz w:val="24"/>
            <w:szCs w:val="24"/>
          </w:rPr>
          <w:t xml:space="preserve">Request for Proposals - Consultancy Services for Survey, Design of Sewerage Facilities in Ga. </w:t>
        </w:r>
        <w:proofErr w:type="spellStart"/>
        <w:r>
          <w:rPr>
            <w:rFonts w:ascii="Times New Roman" w:hAnsi="Times New Roman"/>
            <w:bCs/>
            <w:sz w:val="24"/>
            <w:szCs w:val="24"/>
          </w:rPr>
          <w:t>Villingili</w:t>
        </w:r>
        <w:proofErr w:type="spellEnd"/>
        <w:r>
          <w:rPr>
            <w:rFonts w:ascii="Times New Roman" w:hAnsi="Times New Roman"/>
            <w:bCs/>
            <w:sz w:val="24"/>
            <w:szCs w:val="24"/>
          </w:rPr>
          <w:t xml:space="preserve"> – New </w:t>
        </w:r>
        <w:proofErr w:type="spellStart"/>
        <w:r>
          <w:rPr>
            <w:rFonts w:ascii="Times New Roman" w:hAnsi="Times New Roman"/>
            <w:bCs/>
            <w:sz w:val="24"/>
            <w:szCs w:val="24"/>
          </w:rPr>
          <w:t>Settlment</w:t>
        </w:r>
        <w:proofErr w:type="spellEnd"/>
        <w:r>
          <w:rPr>
            <w:rFonts w:ascii="Times New Roman" w:hAnsi="Times New Roman"/>
            <w:bCs/>
            <w:sz w:val="24"/>
            <w:szCs w:val="24"/>
          </w:rPr>
          <w:t xml:space="preserve"> Area, Maldives</w:t>
        </w:r>
      </w:p>
    </w:sdtContent>
  </w:sdt>
  <w:p w14:paraId="47B194B3" w14:textId="77777777" w:rsidR="00540A1B" w:rsidRPr="00F809CA" w:rsidRDefault="00540A1B" w:rsidP="00237000">
    <w:pPr>
      <w:pStyle w:val="Header"/>
      <w:pBdr>
        <w:between w:val="single" w:sz="4" w:space="1" w:color="4F81BD" w:themeColor="accent1"/>
      </w:pBdr>
      <w:tabs>
        <w:tab w:val="left" w:pos="2209"/>
      </w:tabs>
      <w:spacing w:line="276" w:lineRule="auto"/>
      <w:rPr>
        <w:rFonts w:asciiTheme="majorBidi" w:hAnsiTheme="majorBidi" w:cstheme="majorBidi"/>
      </w:rPr>
    </w:pPr>
    <w:r>
      <w:rPr>
        <w:rFonts w:asciiTheme="majorBidi" w:hAnsiTheme="majorBidi" w:cstheme="majorBidi"/>
      </w:rPr>
      <w:tab/>
    </w:r>
  </w:p>
  <w:p w14:paraId="02A26EEC" w14:textId="77777777" w:rsidR="00540A1B" w:rsidRDefault="00540A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6DAD"/>
    <w:multiLevelType w:val="singleLevel"/>
    <w:tmpl w:val="4544B116"/>
    <w:lvl w:ilvl="0">
      <w:start w:val="1"/>
      <w:numFmt w:val="lowerLetter"/>
      <w:lvlText w:val="%1)"/>
      <w:lvlJc w:val="left"/>
      <w:pPr>
        <w:tabs>
          <w:tab w:val="num" w:pos="360"/>
        </w:tabs>
        <w:ind w:left="357" w:hanging="357"/>
      </w:pPr>
    </w:lvl>
  </w:abstractNum>
  <w:abstractNum w:abstractNumId="1">
    <w:nsid w:val="06354F97"/>
    <w:multiLevelType w:val="hybridMultilevel"/>
    <w:tmpl w:val="BF0CD5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35E8F"/>
    <w:multiLevelType w:val="hybridMultilevel"/>
    <w:tmpl w:val="AEB60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D4301"/>
    <w:multiLevelType w:val="multilevel"/>
    <w:tmpl w:val="8F8A2EE0"/>
    <w:lvl w:ilvl="0">
      <w:start w:val="1"/>
      <w:numFmt w:val="decimal"/>
      <w:pStyle w:val="Heading1"/>
      <w:lvlText w:val="%1"/>
      <w:lvlJc w:val="left"/>
      <w:pPr>
        <w:ind w:left="1709" w:hanging="432"/>
      </w:pPr>
      <w:rPr>
        <w:rFonts w:hint="default"/>
        <w:b/>
        <w:bCs/>
        <w:sz w:val="40"/>
        <w:szCs w:val="36"/>
      </w:rPr>
    </w:lvl>
    <w:lvl w:ilvl="1">
      <w:start w:val="1"/>
      <w:numFmt w:val="decimal"/>
      <w:pStyle w:val="Heading2"/>
      <w:lvlText w:val="%1.%2"/>
      <w:lvlJc w:val="left"/>
      <w:pPr>
        <w:ind w:left="576" w:hanging="576"/>
      </w:pPr>
      <w:rPr>
        <w:rFonts w:cs="Times New Roman" w:hint="default"/>
      </w:rPr>
    </w:lvl>
    <w:lvl w:ilvl="2">
      <w:start w:val="1"/>
      <w:numFmt w:val="decimal"/>
      <w:lvlText w:val="%1.%2.%3"/>
      <w:lvlJc w:val="left"/>
      <w:pPr>
        <w:ind w:left="1004"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4">
    <w:nsid w:val="10D442C5"/>
    <w:multiLevelType w:val="hybridMultilevel"/>
    <w:tmpl w:val="8D44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E31AA4"/>
    <w:multiLevelType w:val="hybridMultilevel"/>
    <w:tmpl w:val="E0468C3C"/>
    <w:lvl w:ilvl="0" w:tplc="687613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4126B1"/>
    <w:multiLevelType w:val="hybridMultilevel"/>
    <w:tmpl w:val="01DCBD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4F40837"/>
    <w:multiLevelType w:val="hybridMultilevel"/>
    <w:tmpl w:val="E92E1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9A08FA"/>
    <w:multiLevelType w:val="hybridMultilevel"/>
    <w:tmpl w:val="2F182C3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895435"/>
    <w:multiLevelType w:val="hybridMultilevel"/>
    <w:tmpl w:val="56A20242"/>
    <w:lvl w:ilvl="0" w:tplc="D84A0F7E">
      <w:start w:val="1"/>
      <w:numFmt w:val="decimal"/>
      <w:lvlText w:val="%1."/>
      <w:lvlJc w:val="left"/>
      <w:pPr>
        <w:ind w:left="1126" w:hanging="720"/>
      </w:pPr>
      <w:rPr>
        <w:rFonts w:hint="default"/>
      </w:r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0">
    <w:nsid w:val="1A7951DB"/>
    <w:multiLevelType w:val="hybridMultilevel"/>
    <w:tmpl w:val="F75E52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C33BFD"/>
    <w:multiLevelType w:val="hybridMultilevel"/>
    <w:tmpl w:val="05A4AD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B4595F"/>
    <w:multiLevelType w:val="hybridMultilevel"/>
    <w:tmpl w:val="A7A26E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CBA52BF"/>
    <w:multiLevelType w:val="multilevel"/>
    <w:tmpl w:val="0F709CC8"/>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E61287B"/>
    <w:multiLevelType w:val="hybridMultilevel"/>
    <w:tmpl w:val="C9BE040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E7810FD"/>
    <w:multiLevelType w:val="hybridMultilevel"/>
    <w:tmpl w:val="FF3AF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A133ED"/>
    <w:multiLevelType w:val="hybridMultilevel"/>
    <w:tmpl w:val="DFD81A6C"/>
    <w:lvl w:ilvl="0" w:tplc="04090017">
      <w:start w:val="1"/>
      <w:numFmt w:val="lowerLetter"/>
      <w:lvlText w:val="%1)"/>
      <w:lvlJc w:val="left"/>
      <w:pPr>
        <w:ind w:left="648" w:hanging="360"/>
      </w:p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214623D6"/>
    <w:multiLevelType w:val="hybridMultilevel"/>
    <w:tmpl w:val="AD74B5EC"/>
    <w:lvl w:ilvl="0" w:tplc="A652452E">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28A4C74"/>
    <w:multiLevelType w:val="hybridMultilevel"/>
    <w:tmpl w:val="6F687A0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3564BAA"/>
    <w:multiLevelType w:val="hybridMultilevel"/>
    <w:tmpl w:val="C1185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36C0E20"/>
    <w:multiLevelType w:val="hybridMultilevel"/>
    <w:tmpl w:val="03147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5CD704F"/>
    <w:multiLevelType w:val="hybridMultilevel"/>
    <w:tmpl w:val="AFAE1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6542857"/>
    <w:multiLevelType w:val="hybridMultilevel"/>
    <w:tmpl w:val="82D0D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8241EA7"/>
    <w:multiLevelType w:val="hybridMultilevel"/>
    <w:tmpl w:val="243A429A"/>
    <w:lvl w:ilvl="0" w:tplc="E54A06E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96C40C4"/>
    <w:multiLevelType w:val="hybridMultilevel"/>
    <w:tmpl w:val="D4F41BCE"/>
    <w:lvl w:ilvl="0" w:tplc="04090017">
      <w:start w:val="1"/>
      <w:numFmt w:val="lowerLetter"/>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5">
    <w:nsid w:val="38136ACC"/>
    <w:multiLevelType w:val="hybridMultilevel"/>
    <w:tmpl w:val="243C7850"/>
    <w:lvl w:ilvl="0" w:tplc="32462216">
      <w:start w:val="1"/>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6">
    <w:nsid w:val="38EB4EBA"/>
    <w:multiLevelType w:val="hybridMultilevel"/>
    <w:tmpl w:val="D498526C"/>
    <w:lvl w:ilvl="0" w:tplc="51A23C0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9327774"/>
    <w:multiLevelType w:val="multilevel"/>
    <w:tmpl w:val="0F709CC8"/>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C47270A"/>
    <w:multiLevelType w:val="hybridMultilevel"/>
    <w:tmpl w:val="C8E0CEF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9">
    <w:nsid w:val="3D301904"/>
    <w:multiLevelType w:val="hybridMultilevel"/>
    <w:tmpl w:val="F5881658"/>
    <w:lvl w:ilvl="0" w:tplc="AEAA1BCE">
      <w:start w:val="1"/>
      <w:numFmt w:val="decimal"/>
      <w:lvlText w:val="%1."/>
      <w:lvlJc w:val="left"/>
      <w:pPr>
        <w:ind w:left="720" w:hanging="360"/>
      </w:pPr>
      <w:rPr>
        <w:rFonts w:hint="default"/>
        <w:b w:val="0"/>
        <w:bCs w:val="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DD306AD"/>
    <w:multiLevelType w:val="hybridMultilevel"/>
    <w:tmpl w:val="5F48B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4F9506C"/>
    <w:multiLevelType w:val="hybridMultilevel"/>
    <w:tmpl w:val="05A4AD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6625DAE"/>
    <w:multiLevelType w:val="hybridMultilevel"/>
    <w:tmpl w:val="05A4AD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A8E6E86"/>
    <w:multiLevelType w:val="hybridMultilevel"/>
    <w:tmpl w:val="05A4AD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AB41E4B"/>
    <w:multiLevelType w:val="hybridMultilevel"/>
    <w:tmpl w:val="A8B0FF34"/>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CF338DC"/>
    <w:multiLevelType w:val="hybridMultilevel"/>
    <w:tmpl w:val="382093E8"/>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1B25870"/>
    <w:multiLevelType w:val="multilevel"/>
    <w:tmpl w:val="60341AC6"/>
    <w:lvl w:ilvl="0">
      <w:start w:val="2"/>
      <w:numFmt w:val="decimal"/>
      <w:lvlText w:val="%1"/>
      <w:lvlJc w:val="left"/>
      <w:pPr>
        <w:ind w:left="1637"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37">
    <w:nsid w:val="51CB22CB"/>
    <w:multiLevelType w:val="hybridMultilevel"/>
    <w:tmpl w:val="0C987DD6"/>
    <w:lvl w:ilvl="0" w:tplc="0876DEA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6914CAE"/>
    <w:multiLevelType w:val="hybridMultilevel"/>
    <w:tmpl w:val="D81AE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808646B"/>
    <w:multiLevelType w:val="hybridMultilevel"/>
    <w:tmpl w:val="E8CED8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00B417E"/>
    <w:multiLevelType w:val="hybridMultilevel"/>
    <w:tmpl w:val="4BDA6A0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nsid w:val="60C063E2"/>
    <w:multiLevelType w:val="hybridMultilevel"/>
    <w:tmpl w:val="FE84B6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1A41EC8"/>
    <w:multiLevelType w:val="multilevel"/>
    <w:tmpl w:val="4C2E136E"/>
    <w:lvl w:ilvl="0">
      <w:start w:val="1"/>
      <w:numFmt w:val="decimal"/>
      <w:lvlText w:val="%1."/>
      <w:lvlJc w:val="left"/>
      <w:pPr>
        <w:ind w:left="1637"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43">
    <w:nsid w:val="61BE7D87"/>
    <w:multiLevelType w:val="hybridMultilevel"/>
    <w:tmpl w:val="73C83E4C"/>
    <w:lvl w:ilvl="0" w:tplc="13B44BD4">
      <w:start w:val="1"/>
      <w:numFmt w:val="bullet"/>
      <w:lvlText w:val=""/>
      <w:lvlJc w:val="left"/>
      <w:pPr>
        <w:ind w:left="720" w:hanging="360"/>
      </w:pPr>
      <w:rPr>
        <w:rFonts w:ascii="Symbol" w:eastAsia="Calibr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2E943F3"/>
    <w:multiLevelType w:val="hybridMultilevel"/>
    <w:tmpl w:val="2B8019BA"/>
    <w:lvl w:ilvl="0" w:tplc="04090017">
      <w:start w:val="1"/>
      <w:numFmt w:val="lowerLetter"/>
      <w:lvlText w:val="%1)"/>
      <w:lvlJc w:val="left"/>
      <w:pPr>
        <w:ind w:left="936" w:hanging="360"/>
      </w:pPr>
    </w:lvl>
    <w:lvl w:ilvl="1" w:tplc="6ADCE1E4">
      <w:start w:val="1"/>
      <w:numFmt w:val="decimal"/>
      <w:lvlText w:val="%2)"/>
      <w:lvlJc w:val="left"/>
      <w:pPr>
        <w:ind w:left="1656" w:hanging="360"/>
      </w:pPr>
      <w:rPr>
        <w:rFonts w:hint="default"/>
      </w:r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5">
    <w:nsid w:val="68861B8A"/>
    <w:multiLevelType w:val="hybridMultilevel"/>
    <w:tmpl w:val="9E5CD744"/>
    <w:lvl w:ilvl="0" w:tplc="D84A0F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B9F0F5C"/>
    <w:multiLevelType w:val="hybridMultilevel"/>
    <w:tmpl w:val="D4F41BCE"/>
    <w:lvl w:ilvl="0" w:tplc="04090017">
      <w:start w:val="1"/>
      <w:numFmt w:val="lowerLetter"/>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47">
    <w:nsid w:val="6D047FB5"/>
    <w:multiLevelType w:val="hybridMultilevel"/>
    <w:tmpl w:val="2D880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E6735CC"/>
    <w:multiLevelType w:val="hybridMultilevel"/>
    <w:tmpl w:val="07FA3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2C71613"/>
    <w:multiLevelType w:val="hybridMultilevel"/>
    <w:tmpl w:val="32CADF20"/>
    <w:lvl w:ilvl="0" w:tplc="61BE38FC">
      <w:start w:val="1"/>
      <w:numFmt w:val="decimal"/>
      <w:lvlText w:val="%1."/>
      <w:lvlJc w:val="left"/>
      <w:pPr>
        <w:ind w:left="720" w:hanging="360"/>
      </w:pPr>
      <w:rPr>
        <w:rFonts w:hint="default"/>
        <w:b/>
        <w:bCs/>
        <w:sz w:val="4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5592C4E"/>
    <w:multiLevelType w:val="hybridMultilevel"/>
    <w:tmpl w:val="B010DC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DEE57A6"/>
    <w:multiLevelType w:val="hybridMultilevel"/>
    <w:tmpl w:val="66B2454E"/>
    <w:lvl w:ilvl="0" w:tplc="27487D5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1"/>
  </w:num>
  <w:num w:numId="3">
    <w:abstractNumId w:val="18"/>
  </w:num>
  <w:num w:numId="4">
    <w:abstractNumId w:val="14"/>
  </w:num>
  <w:num w:numId="5">
    <w:abstractNumId w:val="23"/>
  </w:num>
  <w:num w:numId="6">
    <w:abstractNumId w:val="0"/>
    <w:lvlOverride w:ilvl="0">
      <w:startOverride w:val="1"/>
    </w:lvlOverride>
  </w:num>
  <w:num w:numId="7">
    <w:abstractNumId w:val="11"/>
  </w:num>
  <w:num w:numId="8">
    <w:abstractNumId w:val="32"/>
  </w:num>
  <w:num w:numId="9">
    <w:abstractNumId w:val="33"/>
  </w:num>
  <w:num w:numId="10">
    <w:abstractNumId w:val="44"/>
  </w:num>
  <w:num w:numId="11">
    <w:abstractNumId w:val="41"/>
  </w:num>
  <w:num w:numId="12">
    <w:abstractNumId w:val="3"/>
  </w:num>
  <w:num w:numId="13">
    <w:abstractNumId w:val="27"/>
  </w:num>
  <w:num w:numId="14">
    <w:abstractNumId w:val="29"/>
  </w:num>
  <w:num w:numId="15">
    <w:abstractNumId w:val="13"/>
  </w:num>
  <w:num w:numId="16">
    <w:abstractNumId w:val="30"/>
  </w:num>
  <w:num w:numId="17">
    <w:abstractNumId w:val="43"/>
  </w:num>
  <w:num w:numId="18">
    <w:abstractNumId w:val="36"/>
  </w:num>
  <w:num w:numId="19">
    <w:abstractNumId w:val="49"/>
  </w:num>
  <w:num w:numId="20">
    <w:abstractNumId w:val="6"/>
  </w:num>
  <w:num w:numId="21">
    <w:abstractNumId w:val="12"/>
  </w:num>
  <w:num w:numId="22">
    <w:abstractNumId w:val="17"/>
  </w:num>
  <w:num w:numId="23">
    <w:abstractNumId w:val="51"/>
  </w:num>
  <w:num w:numId="24">
    <w:abstractNumId w:val="37"/>
  </w:num>
  <w:num w:numId="25">
    <w:abstractNumId w:val="38"/>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22"/>
  </w:num>
  <w:num w:numId="35">
    <w:abstractNumId w:val="3"/>
  </w:num>
  <w:num w:numId="36">
    <w:abstractNumId w:val="3"/>
  </w:num>
  <w:num w:numId="37">
    <w:abstractNumId w:val="3"/>
  </w:num>
  <w:num w:numId="38">
    <w:abstractNumId w:val="3"/>
  </w:num>
  <w:num w:numId="39">
    <w:abstractNumId w:val="3"/>
  </w:num>
  <w:num w:numId="40">
    <w:abstractNumId w:val="3"/>
  </w:num>
  <w:num w:numId="41">
    <w:abstractNumId w:val="46"/>
  </w:num>
  <w:num w:numId="42">
    <w:abstractNumId w:val="39"/>
  </w:num>
  <w:num w:numId="43">
    <w:abstractNumId w:val="47"/>
  </w:num>
  <w:num w:numId="44">
    <w:abstractNumId w:val="25"/>
  </w:num>
  <w:num w:numId="45">
    <w:abstractNumId w:val="21"/>
  </w:num>
  <w:num w:numId="46">
    <w:abstractNumId w:val="5"/>
  </w:num>
  <w:num w:numId="47">
    <w:abstractNumId w:val="35"/>
  </w:num>
  <w:num w:numId="48">
    <w:abstractNumId w:val="42"/>
  </w:num>
  <w:num w:numId="49">
    <w:abstractNumId w:val="50"/>
  </w:num>
  <w:num w:numId="50">
    <w:abstractNumId w:val="26"/>
  </w:num>
  <w:num w:numId="51">
    <w:abstractNumId w:val="15"/>
  </w:num>
  <w:num w:numId="52">
    <w:abstractNumId w:val="24"/>
  </w:num>
  <w:num w:numId="53">
    <w:abstractNumId w:val="19"/>
  </w:num>
  <w:num w:numId="54">
    <w:abstractNumId w:val="1"/>
  </w:num>
  <w:num w:numId="55">
    <w:abstractNumId w:val="10"/>
  </w:num>
  <w:num w:numId="56">
    <w:abstractNumId w:val="8"/>
  </w:num>
  <w:num w:numId="57">
    <w:abstractNumId w:val="40"/>
  </w:num>
  <w:num w:numId="58">
    <w:abstractNumId w:val="4"/>
  </w:num>
  <w:num w:numId="59">
    <w:abstractNumId w:val="20"/>
  </w:num>
  <w:num w:numId="60">
    <w:abstractNumId w:val="48"/>
  </w:num>
  <w:num w:numId="61">
    <w:abstractNumId w:val="28"/>
  </w:num>
  <w:num w:numId="62">
    <w:abstractNumId w:val="2"/>
  </w:num>
  <w:num w:numId="63">
    <w:abstractNumId w:val="45"/>
  </w:num>
  <w:num w:numId="64">
    <w:abstractNumId w:val="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4100"/>
    <o:shapelayout v:ext="edit">
      <o:idmap v:ext="edit" data="4"/>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B5D"/>
    <w:rsid w:val="00004949"/>
    <w:rsid w:val="000102C3"/>
    <w:rsid w:val="00011F67"/>
    <w:rsid w:val="00012C16"/>
    <w:rsid w:val="00015EDA"/>
    <w:rsid w:val="000175B4"/>
    <w:rsid w:val="00024C06"/>
    <w:rsid w:val="000458B9"/>
    <w:rsid w:val="000B6E25"/>
    <w:rsid w:val="000C4F6A"/>
    <w:rsid w:val="000C6529"/>
    <w:rsid w:val="000E3D88"/>
    <w:rsid w:val="0013627E"/>
    <w:rsid w:val="0014140D"/>
    <w:rsid w:val="0014435C"/>
    <w:rsid w:val="001479CC"/>
    <w:rsid w:val="00151521"/>
    <w:rsid w:val="00160BF6"/>
    <w:rsid w:val="00164252"/>
    <w:rsid w:val="0016612C"/>
    <w:rsid w:val="00166365"/>
    <w:rsid w:val="00173AD7"/>
    <w:rsid w:val="00175422"/>
    <w:rsid w:val="00183B8D"/>
    <w:rsid w:val="001A51F8"/>
    <w:rsid w:val="001E7165"/>
    <w:rsid w:val="00205FC1"/>
    <w:rsid w:val="00237000"/>
    <w:rsid w:val="002476FF"/>
    <w:rsid w:val="00250F81"/>
    <w:rsid w:val="00265EE2"/>
    <w:rsid w:val="00281932"/>
    <w:rsid w:val="00290C7A"/>
    <w:rsid w:val="002B2644"/>
    <w:rsid w:val="002D1354"/>
    <w:rsid w:val="002D25D0"/>
    <w:rsid w:val="002E3375"/>
    <w:rsid w:val="00300146"/>
    <w:rsid w:val="00315255"/>
    <w:rsid w:val="003333B8"/>
    <w:rsid w:val="00333C59"/>
    <w:rsid w:val="003368DA"/>
    <w:rsid w:val="00353799"/>
    <w:rsid w:val="00373DA4"/>
    <w:rsid w:val="00382A21"/>
    <w:rsid w:val="003926C8"/>
    <w:rsid w:val="00396F39"/>
    <w:rsid w:val="003F3272"/>
    <w:rsid w:val="003F5040"/>
    <w:rsid w:val="00413CE9"/>
    <w:rsid w:val="00425EC2"/>
    <w:rsid w:val="00433F4B"/>
    <w:rsid w:val="00460A8A"/>
    <w:rsid w:val="00474A5A"/>
    <w:rsid w:val="004D028F"/>
    <w:rsid w:val="004D5BCE"/>
    <w:rsid w:val="004D70F8"/>
    <w:rsid w:val="00517F3A"/>
    <w:rsid w:val="005205FB"/>
    <w:rsid w:val="00540A1B"/>
    <w:rsid w:val="00585599"/>
    <w:rsid w:val="005C1B6F"/>
    <w:rsid w:val="005C3683"/>
    <w:rsid w:val="005C4C20"/>
    <w:rsid w:val="005C6D42"/>
    <w:rsid w:val="005E5EE7"/>
    <w:rsid w:val="005F4898"/>
    <w:rsid w:val="005F5C70"/>
    <w:rsid w:val="0060330D"/>
    <w:rsid w:val="00616B0F"/>
    <w:rsid w:val="006265C3"/>
    <w:rsid w:val="00636E23"/>
    <w:rsid w:val="00657123"/>
    <w:rsid w:val="0068343A"/>
    <w:rsid w:val="006A6105"/>
    <w:rsid w:val="006B2400"/>
    <w:rsid w:val="006C0277"/>
    <w:rsid w:val="006F0521"/>
    <w:rsid w:val="006F142C"/>
    <w:rsid w:val="006F3412"/>
    <w:rsid w:val="00725E6E"/>
    <w:rsid w:val="00757476"/>
    <w:rsid w:val="00760240"/>
    <w:rsid w:val="007612BB"/>
    <w:rsid w:val="00771A39"/>
    <w:rsid w:val="00774B3B"/>
    <w:rsid w:val="00792AF2"/>
    <w:rsid w:val="007B34D8"/>
    <w:rsid w:val="007F421F"/>
    <w:rsid w:val="008028F6"/>
    <w:rsid w:val="00805161"/>
    <w:rsid w:val="0083038B"/>
    <w:rsid w:val="008411B3"/>
    <w:rsid w:val="00850A7E"/>
    <w:rsid w:val="00852CF2"/>
    <w:rsid w:val="008678A0"/>
    <w:rsid w:val="00881DED"/>
    <w:rsid w:val="008A0EEC"/>
    <w:rsid w:val="008A3ACD"/>
    <w:rsid w:val="008C1DA2"/>
    <w:rsid w:val="00942BAC"/>
    <w:rsid w:val="00967876"/>
    <w:rsid w:val="009808B8"/>
    <w:rsid w:val="00983AE8"/>
    <w:rsid w:val="009A02C3"/>
    <w:rsid w:val="009C5EA1"/>
    <w:rsid w:val="00A34313"/>
    <w:rsid w:val="00A40D00"/>
    <w:rsid w:val="00A41B1D"/>
    <w:rsid w:val="00A479E8"/>
    <w:rsid w:val="00A7756A"/>
    <w:rsid w:val="00A913A2"/>
    <w:rsid w:val="00AB2D9F"/>
    <w:rsid w:val="00AE1A0A"/>
    <w:rsid w:val="00B32F1C"/>
    <w:rsid w:val="00B542FE"/>
    <w:rsid w:val="00B65911"/>
    <w:rsid w:val="00BB6205"/>
    <w:rsid w:val="00C02947"/>
    <w:rsid w:val="00C02B9C"/>
    <w:rsid w:val="00C046FF"/>
    <w:rsid w:val="00C076E7"/>
    <w:rsid w:val="00C07F4A"/>
    <w:rsid w:val="00C43C1C"/>
    <w:rsid w:val="00CE13CF"/>
    <w:rsid w:val="00D247B0"/>
    <w:rsid w:val="00D3509B"/>
    <w:rsid w:val="00D47F38"/>
    <w:rsid w:val="00D57A08"/>
    <w:rsid w:val="00D71B41"/>
    <w:rsid w:val="00D72B5D"/>
    <w:rsid w:val="00D91344"/>
    <w:rsid w:val="00D9556C"/>
    <w:rsid w:val="00DC58C9"/>
    <w:rsid w:val="00DC59C0"/>
    <w:rsid w:val="00DE3207"/>
    <w:rsid w:val="00E365EC"/>
    <w:rsid w:val="00E5417D"/>
    <w:rsid w:val="00EA40FF"/>
    <w:rsid w:val="00EB561A"/>
    <w:rsid w:val="00ED03A6"/>
    <w:rsid w:val="00ED2CBC"/>
    <w:rsid w:val="00ED40AD"/>
    <w:rsid w:val="00ED6687"/>
    <w:rsid w:val="00F07719"/>
    <w:rsid w:val="00F57173"/>
    <w:rsid w:val="00F67D18"/>
    <w:rsid w:val="00F769EB"/>
    <w:rsid w:val="00F809CA"/>
    <w:rsid w:val="00FA17EF"/>
    <w:rsid w:val="00FA6F5C"/>
    <w:rsid w:val="00FA72D3"/>
    <w:rsid w:val="00FC3B22"/>
    <w:rsid w:val="00FC79CA"/>
    <w:rsid w:val="00FD0BA2"/>
    <w:rsid w:val="00FE0C25"/>
    <w:rsid w:val="00FE56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387EF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D72B5D"/>
    <w:pPr>
      <w:spacing w:before="200"/>
    </w:pPr>
    <w:rPr>
      <w:rFonts w:ascii="Calibri" w:eastAsia="Calibri" w:hAnsi="Calibri" w:cs="Times New Roman"/>
      <w:sz w:val="20"/>
      <w:szCs w:val="20"/>
    </w:rPr>
  </w:style>
  <w:style w:type="paragraph" w:styleId="Heading1">
    <w:name w:val="heading 1"/>
    <w:basedOn w:val="Normal"/>
    <w:next w:val="Normal"/>
    <w:link w:val="Heading1Char"/>
    <w:qFormat/>
    <w:rsid w:val="00D72B5D"/>
    <w:pPr>
      <w:keepNext/>
      <w:keepLines/>
      <w:numPr>
        <w:numId w:val="12"/>
      </w:numPr>
      <w:spacing w:before="480" w:after="0"/>
      <w:outlineLvl w:val="0"/>
    </w:pPr>
    <w:rPr>
      <w:rFonts w:ascii="Cambria" w:hAnsi="Cambria"/>
      <w:b/>
      <w:bCs/>
      <w:sz w:val="28"/>
      <w:szCs w:val="28"/>
    </w:rPr>
  </w:style>
  <w:style w:type="paragraph" w:styleId="Heading2">
    <w:name w:val="heading 2"/>
    <w:basedOn w:val="Normal"/>
    <w:next w:val="Normal"/>
    <w:link w:val="Heading2Char"/>
    <w:qFormat/>
    <w:rsid w:val="00D72B5D"/>
    <w:pPr>
      <w:keepNext/>
      <w:keepLines/>
      <w:numPr>
        <w:ilvl w:val="1"/>
        <w:numId w:val="12"/>
      </w:numPr>
      <w:spacing w:after="0"/>
      <w:outlineLvl w:val="1"/>
    </w:pPr>
    <w:rPr>
      <w:rFonts w:ascii="Cambria" w:hAnsi="Cambria"/>
      <w:b/>
      <w:bCs/>
      <w:sz w:val="26"/>
      <w:szCs w:val="26"/>
    </w:rPr>
  </w:style>
  <w:style w:type="paragraph" w:styleId="Heading3">
    <w:name w:val="heading 3"/>
    <w:basedOn w:val="Normal"/>
    <w:next w:val="Normal"/>
    <w:link w:val="Heading3Char"/>
    <w:qFormat/>
    <w:rsid w:val="00DE3207"/>
    <w:pPr>
      <w:keepNext/>
      <w:keepLines/>
      <w:spacing w:after="0"/>
      <w:ind w:left="1004"/>
      <w:jc w:val="center"/>
      <w:outlineLvl w:val="2"/>
    </w:pPr>
    <w:rPr>
      <w:rFonts w:ascii="Cambria" w:hAnsi="Cambria"/>
      <w:b/>
      <w:bCs/>
      <w:sz w:val="24"/>
      <w:szCs w:val="24"/>
    </w:rPr>
  </w:style>
  <w:style w:type="paragraph" w:styleId="Heading4">
    <w:name w:val="heading 4"/>
    <w:basedOn w:val="Normal"/>
    <w:next w:val="Normal"/>
    <w:link w:val="Heading4Char"/>
    <w:qFormat/>
    <w:rsid w:val="00D72B5D"/>
    <w:pPr>
      <w:keepNext/>
      <w:keepLines/>
      <w:numPr>
        <w:ilvl w:val="3"/>
        <w:numId w:val="12"/>
      </w:numPr>
      <w:spacing w:after="0"/>
      <w:outlineLvl w:val="3"/>
    </w:pPr>
    <w:rPr>
      <w:rFonts w:ascii="Cambria" w:hAnsi="Cambria"/>
      <w:b/>
      <w:bCs/>
      <w:i/>
      <w:iCs/>
      <w:color w:val="4F81BD"/>
    </w:rPr>
  </w:style>
  <w:style w:type="paragraph" w:styleId="Heading5">
    <w:name w:val="heading 5"/>
    <w:basedOn w:val="Normal"/>
    <w:next w:val="Normal"/>
    <w:link w:val="Heading5Char"/>
    <w:qFormat/>
    <w:rsid w:val="00D72B5D"/>
    <w:pPr>
      <w:keepNext/>
      <w:keepLines/>
      <w:numPr>
        <w:ilvl w:val="4"/>
        <w:numId w:val="12"/>
      </w:numPr>
      <w:spacing w:after="0"/>
      <w:outlineLvl w:val="4"/>
    </w:pPr>
    <w:rPr>
      <w:rFonts w:ascii="Cambria" w:hAnsi="Cambria"/>
      <w:color w:val="243F60"/>
    </w:rPr>
  </w:style>
  <w:style w:type="paragraph" w:styleId="Heading6">
    <w:name w:val="heading 6"/>
    <w:basedOn w:val="Normal"/>
    <w:next w:val="Normal"/>
    <w:link w:val="Heading6Char"/>
    <w:qFormat/>
    <w:rsid w:val="00D72B5D"/>
    <w:pPr>
      <w:keepNext/>
      <w:keepLines/>
      <w:numPr>
        <w:ilvl w:val="5"/>
        <w:numId w:val="12"/>
      </w:numPr>
      <w:spacing w:after="0"/>
      <w:outlineLvl w:val="5"/>
    </w:pPr>
    <w:rPr>
      <w:rFonts w:ascii="Cambria" w:hAnsi="Cambria"/>
      <w:i/>
      <w:iCs/>
      <w:color w:val="243F60"/>
    </w:rPr>
  </w:style>
  <w:style w:type="paragraph" w:styleId="Heading7">
    <w:name w:val="heading 7"/>
    <w:basedOn w:val="Normal"/>
    <w:next w:val="Normal"/>
    <w:link w:val="Heading7Char"/>
    <w:qFormat/>
    <w:rsid w:val="00D72B5D"/>
    <w:pPr>
      <w:keepNext/>
      <w:keepLines/>
      <w:numPr>
        <w:ilvl w:val="6"/>
        <w:numId w:val="12"/>
      </w:numPr>
      <w:spacing w:after="0"/>
      <w:outlineLvl w:val="6"/>
    </w:pPr>
    <w:rPr>
      <w:rFonts w:ascii="Cambria" w:hAnsi="Cambria"/>
      <w:i/>
      <w:iCs/>
      <w:color w:val="404040"/>
    </w:rPr>
  </w:style>
  <w:style w:type="paragraph" w:styleId="Heading8">
    <w:name w:val="heading 8"/>
    <w:basedOn w:val="Normal"/>
    <w:next w:val="Normal"/>
    <w:link w:val="Heading8Char"/>
    <w:qFormat/>
    <w:rsid w:val="00D72B5D"/>
    <w:pPr>
      <w:keepNext/>
      <w:keepLines/>
      <w:numPr>
        <w:ilvl w:val="7"/>
        <w:numId w:val="12"/>
      </w:numPr>
      <w:spacing w:after="0"/>
      <w:outlineLvl w:val="7"/>
    </w:pPr>
    <w:rPr>
      <w:rFonts w:ascii="Cambria" w:hAnsi="Cambria"/>
      <w:color w:val="404040"/>
    </w:rPr>
  </w:style>
  <w:style w:type="paragraph" w:styleId="Heading9">
    <w:name w:val="heading 9"/>
    <w:basedOn w:val="Normal"/>
    <w:next w:val="Normal"/>
    <w:link w:val="Heading9Char"/>
    <w:qFormat/>
    <w:rsid w:val="00D72B5D"/>
    <w:pPr>
      <w:keepNext/>
      <w:keepLines/>
      <w:numPr>
        <w:ilvl w:val="8"/>
        <w:numId w:val="12"/>
      </w:numPr>
      <w:spacing w:after="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B5D"/>
    <w:rPr>
      <w:rFonts w:ascii="Cambria" w:eastAsia="Calibri" w:hAnsi="Cambria" w:cs="Times New Roman"/>
      <w:b/>
      <w:bCs/>
      <w:sz w:val="28"/>
      <w:szCs w:val="28"/>
    </w:rPr>
  </w:style>
  <w:style w:type="character" w:customStyle="1" w:styleId="Heading2Char">
    <w:name w:val="Heading 2 Char"/>
    <w:basedOn w:val="DefaultParagraphFont"/>
    <w:link w:val="Heading2"/>
    <w:rsid w:val="00D72B5D"/>
    <w:rPr>
      <w:rFonts w:ascii="Cambria" w:eastAsia="Calibri" w:hAnsi="Cambria" w:cs="Times New Roman"/>
      <w:b/>
      <w:bCs/>
      <w:sz w:val="26"/>
      <w:szCs w:val="26"/>
    </w:rPr>
  </w:style>
  <w:style w:type="character" w:customStyle="1" w:styleId="Heading3Char">
    <w:name w:val="Heading 3 Char"/>
    <w:basedOn w:val="DefaultParagraphFont"/>
    <w:link w:val="Heading3"/>
    <w:rsid w:val="00DE3207"/>
    <w:rPr>
      <w:rFonts w:ascii="Cambria" w:eastAsia="Calibri" w:hAnsi="Cambria" w:cs="Times New Roman"/>
      <w:b/>
      <w:bCs/>
      <w:sz w:val="24"/>
      <w:szCs w:val="24"/>
    </w:rPr>
  </w:style>
  <w:style w:type="character" w:customStyle="1" w:styleId="Heading4Char">
    <w:name w:val="Heading 4 Char"/>
    <w:basedOn w:val="DefaultParagraphFont"/>
    <w:link w:val="Heading4"/>
    <w:rsid w:val="00D72B5D"/>
    <w:rPr>
      <w:rFonts w:ascii="Cambria" w:eastAsia="Calibri" w:hAnsi="Cambria" w:cs="Times New Roman"/>
      <w:b/>
      <w:bCs/>
      <w:i/>
      <w:iCs/>
      <w:color w:val="4F81BD"/>
      <w:sz w:val="20"/>
      <w:szCs w:val="20"/>
    </w:rPr>
  </w:style>
  <w:style w:type="character" w:customStyle="1" w:styleId="Heading5Char">
    <w:name w:val="Heading 5 Char"/>
    <w:basedOn w:val="DefaultParagraphFont"/>
    <w:link w:val="Heading5"/>
    <w:rsid w:val="00D72B5D"/>
    <w:rPr>
      <w:rFonts w:ascii="Cambria" w:eastAsia="Calibri" w:hAnsi="Cambria" w:cs="Times New Roman"/>
      <w:color w:val="243F60"/>
      <w:sz w:val="20"/>
      <w:szCs w:val="20"/>
    </w:rPr>
  </w:style>
  <w:style w:type="character" w:customStyle="1" w:styleId="Heading6Char">
    <w:name w:val="Heading 6 Char"/>
    <w:basedOn w:val="DefaultParagraphFont"/>
    <w:link w:val="Heading6"/>
    <w:rsid w:val="00D72B5D"/>
    <w:rPr>
      <w:rFonts w:ascii="Cambria" w:eastAsia="Calibri" w:hAnsi="Cambria" w:cs="Times New Roman"/>
      <w:i/>
      <w:iCs/>
      <w:color w:val="243F60"/>
      <w:sz w:val="20"/>
      <w:szCs w:val="20"/>
    </w:rPr>
  </w:style>
  <w:style w:type="character" w:customStyle="1" w:styleId="Heading7Char">
    <w:name w:val="Heading 7 Char"/>
    <w:basedOn w:val="DefaultParagraphFont"/>
    <w:link w:val="Heading7"/>
    <w:rsid w:val="00D72B5D"/>
    <w:rPr>
      <w:rFonts w:ascii="Cambria" w:eastAsia="Calibri" w:hAnsi="Cambria" w:cs="Times New Roman"/>
      <w:i/>
      <w:iCs/>
      <w:color w:val="404040"/>
      <w:sz w:val="20"/>
      <w:szCs w:val="20"/>
    </w:rPr>
  </w:style>
  <w:style w:type="character" w:customStyle="1" w:styleId="Heading8Char">
    <w:name w:val="Heading 8 Char"/>
    <w:basedOn w:val="DefaultParagraphFont"/>
    <w:link w:val="Heading8"/>
    <w:rsid w:val="00D72B5D"/>
    <w:rPr>
      <w:rFonts w:ascii="Cambria" w:eastAsia="Calibri" w:hAnsi="Cambria" w:cs="Times New Roman"/>
      <w:color w:val="404040"/>
      <w:sz w:val="20"/>
      <w:szCs w:val="20"/>
    </w:rPr>
  </w:style>
  <w:style w:type="character" w:customStyle="1" w:styleId="Heading9Char">
    <w:name w:val="Heading 9 Char"/>
    <w:basedOn w:val="DefaultParagraphFont"/>
    <w:link w:val="Heading9"/>
    <w:rsid w:val="00D72B5D"/>
    <w:rPr>
      <w:rFonts w:ascii="Cambria" w:eastAsia="Calibri" w:hAnsi="Cambria" w:cs="Times New Roman"/>
      <w:i/>
      <w:iCs/>
      <w:color w:val="404040"/>
      <w:sz w:val="20"/>
      <w:szCs w:val="20"/>
    </w:rPr>
  </w:style>
  <w:style w:type="character" w:styleId="Hyperlink">
    <w:name w:val="Hyperlink"/>
    <w:basedOn w:val="DefaultParagraphFont"/>
    <w:uiPriority w:val="99"/>
    <w:rsid w:val="00D72B5D"/>
    <w:rPr>
      <w:rFonts w:cs="Times New Roman"/>
      <w:color w:val="0000FF"/>
      <w:u w:val="single"/>
    </w:rPr>
  </w:style>
  <w:style w:type="paragraph" w:styleId="DocumentMap">
    <w:name w:val="Document Map"/>
    <w:basedOn w:val="Normal"/>
    <w:link w:val="DocumentMapChar"/>
    <w:semiHidden/>
    <w:rsid w:val="00D72B5D"/>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D72B5D"/>
    <w:rPr>
      <w:rFonts w:ascii="Tahoma" w:eastAsia="Calibri" w:hAnsi="Tahoma" w:cs="Tahoma"/>
      <w:sz w:val="16"/>
      <w:szCs w:val="16"/>
    </w:rPr>
  </w:style>
  <w:style w:type="paragraph" w:styleId="ListParagraph">
    <w:name w:val="List Paragraph"/>
    <w:basedOn w:val="Normal"/>
    <w:link w:val="ListParagraphChar"/>
    <w:uiPriority w:val="34"/>
    <w:qFormat/>
    <w:rsid w:val="00D72B5D"/>
    <w:pPr>
      <w:ind w:left="720"/>
    </w:pPr>
  </w:style>
  <w:style w:type="character" w:styleId="CommentReference">
    <w:name w:val="annotation reference"/>
    <w:basedOn w:val="DefaultParagraphFont"/>
    <w:semiHidden/>
    <w:rsid w:val="00D72B5D"/>
    <w:rPr>
      <w:rFonts w:cs="Times New Roman"/>
      <w:sz w:val="16"/>
      <w:szCs w:val="16"/>
    </w:rPr>
  </w:style>
  <w:style w:type="paragraph" w:styleId="CommentText">
    <w:name w:val="annotation text"/>
    <w:basedOn w:val="Normal"/>
    <w:link w:val="CommentTextChar"/>
    <w:semiHidden/>
    <w:rsid w:val="00D72B5D"/>
    <w:pPr>
      <w:spacing w:line="240" w:lineRule="auto"/>
    </w:pPr>
  </w:style>
  <w:style w:type="character" w:customStyle="1" w:styleId="CommentTextChar">
    <w:name w:val="Comment Text Char"/>
    <w:basedOn w:val="DefaultParagraphFont"/>
    <w:link w:val="CommentText"/>
    <w:semiHidden/>
    <w:rsid w:val="00D72B5D"/>
    <w:rPr>
      <w:rFonts w:ascii="Calibri" w:eastAsia="Calibri" w:hAnsi="Calibri" w:cs="Times New Roman"/>
      <w:sz w:val="20"/>
      <w:szCs w:val="20"/>
    </w:rPr>
  </w:style>
  <w:style w:type="paragraph" w:styleId="BalloonText">
    <w:name w:val="Balloon Text"/>
    <w:basedOn w:val="Normal"/>
    <w:link w:val="BalloonTextChar"/>
    <w:semiHidden/>
    <w:rsid w:val="00D72B5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72B5D"/>
    <w:rPr>
      <w:rFonts w:ascii="Tahoma" w:eastAsia="Calibri" w:hAnsi="Tahoma" w:cs="Tahoma"/>
      <w:sz w:val="16"/>
      <w:szCs w:val="16"/>
    </w:rPr>
  </w:style>
  <w:style w:type="paragraph" w:styleId="BodyTextIndent">
    <w:name w:val="Body Text Indent"/>
    <w:basedOn w:val="Normal"/>
    <w:link w:val="BodyTextIndentChar"/>
    <w:rsid w:val="00D72B5D"/>
    <w:pPr>
      <w:spacing w:before="0" w:after="0" w:line="240" w:lineRule="auto"/>
      <w:ind w:left="360"/>
    </w:pPr>
    <w:rPr>
      <w:rFonts w:ascii="Times New Roman" w:hAnsi="Times New Roman"/>
    </w:rPr>
  </w:style>
  <w:style w:type="character" w:customStyle="1" w:styleId="BodyTextIndentChar">
    <w:name w:val="Body Text Indent Char"/>
    <w:basedOn w:val="DefaultParagraphFont"/>
    <w:link w:val="BodyTextIndent"/>
    <w:rsid w:val="00D72B5D"/>
    <w:rPr>
      <w:rFonts w:ascii="Times New Roman" w:eastAsia="Calibri" w:hAnsi="Times New Roman" w:cs="Times New Roman"/>
      <w:sz w:val="20"/>
      <w:szCs w:val="20"/>
    </w:rPr>
  </w:style>
  <w:style w:type="character" w:styleId="Strong">
    <w:name w:val="Strong"/>
    <w:basedOn w:val="DefaultParagraphFont"/>
    <w:uiPriority w:val="22"/>
    <w:qFormat/>
    <w:rsid w:val="00D72B5D"/>
    <w:rPr>
      <w:rFonts w:cs="Times New Roman"/>
      <w:b/>
      <w:bCs/>
    </w:rPr>
  </w:style>
  <w:style w:type="paragraph" w:styleId="NormalWeb">
    <w:name w:val="Normal (Web)"/>
    <w:basedOn w:val="Normal"/>
    <w:uiPriority w:val="99"/>
    <w:rsid w:val="00D72B5D"/>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rsid w:val="00D72B5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72B5D"/>
    <w:rPr>
      <w:rFonts w:ascii="Calibri" w:eastAsia="Calibri" w:hAnsi="Calibri" w:cs="Times New Roman"/>
      <w:sz w:val="20"/>
      <w:szCs w:val="20"/>
    </w:rPr>
  </w:style>
  <w:style w:type="paragraph" w:styleId="Footer">
    <w:name w:val="footer"/>
    <w:basedOn w:val="Normal"/>
    <w:link w:val="FooterChar"/>
    <w:uiPriority w:val="99"/>
    <w:rsid w:val="00D72B5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72B5D"/>
    <w:rPr>
      <w:rFonts w:ascii="Calibri" w:eastAsia="Calibri" w:hAnsi="Calibri" w:cs="Times New Roman"/>
      <w:sz w:val="20"/>
      <w:szCs w:val="20"/>
    </w:rPr>
  </w:style>
  <w:style w:type="paragraph" w:styleId="TOCHeading">
    <w:name w:val="TOC Heading"/>
    <w:basedOn w:val="Heading1"/>
    <w:next w:val="Normal"/>
    <w:uiPriority w:val="39"/>
    <w:qFormat/>
    <w:rsid w:val="00D72B5D"/>
    <w:pPr>
      <w:numPr>
        <w:numId w:val="0"/>
      </w:numPr>
      <w:outlineLvl w:val="9"/>
    </w:pPr>
    <w:rPr>
      <w:color w:val="365F91"/>
    </w:rPr>
  </w:style>
  <w:style w:type="paragraph" w:styleId="TOC1">
    <w:name w:val="toc 1"/>
    <w:basedOn w:val="Normal"/>
    <w:next w:val="Normal"/>
    <w:autoRedefine/>
    <w:uiPriority w:val="39"/>
    <w:rsid w:val="00D72B5D"/>
    <w:pPr>
      <w:tabs>
        <w:tab w:val="left" w:pos="567"/>
        <w:tab w:val="right" w:leader="dot" w:pos="8931"/>
      </w:tabs>
      <w:spacing w:before="0" w:after="0" w:line="240" w:lineRule="auto"/>
      <w:ind w:left="142" w:right="545"/>
    </w:pPr>
    <w:rPr>
      <w:rFonts w:asciiTheme="majorBidi" w:hAnsiTheme="majorBidi" w:cstheme="majorBidi"/>
      <w:b/>
      <w:bCs/>
      <w:noProof/>
    </w:rPr>
  </w:style>
  <w:style w:type="paragraph" w:styleId="TOC2">
    <w:name w:val="toc 2"/>
    <w:basedOn w:val="Normal"/>
    <w:next w:val="Normal"/>
    <w:autoRedefine/>
    <w:uiPriority w:val="39"/>
    <w:rsid w:val="00F07719"/>
    <w:pPr>
      <w:tabs>
        <w:tab w:val="left" w:pos="709"/>
        <w:tab w:val="right" w:leader="dot" w:pos="8931"/>
      </w:tabs>
      <w:spacing w:before="0" w:after="0" w:line="240" w:lineRule="auto"/>
      <w:ind w:left="200"/>
    </w:pPr>
  </w:style>
  <w:style w:type="paragraph" w:styleId="TOC3">
    <w:name w:val="toc 3"/>
    <w:basedOn w:val="Normal"/>
    <w:next w:val="Normal"/>
    <w:autoRedefine/>
    <w:uiPriority w:val="39"/>
    <w:rsid w:val="0014140D"/>
    <w:pPr>
      <w:tabs>
        <w:tab w:val="right" w:leader="dot" w:pos="9607"/>
      </w:tabs>
      <w:spacing w:after="100"/>
      <w:ind w:left="400"/>
    </w:pPr>
    <w:rPr>
      <w:rFonts w:asciiTheme="majorBidi" w:hAnsiTheme="majorBidi" w:cstheme="majorBidi"/>
      <w:b/>
      <w:bCs/>
      <w:noProof/>
    </w:rPr>
  </w:style>
  <w:style w:type="table" w:styleId="TableGrid">
    <w:name w:val="Table Grid"/>
    <w:basedOn w:val="TableNormal"/>
    <w:uiPriority w:val="59"/>
    <w:rsid w:val="00D72B5D"/>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4">
    <w:name w:val="toc 4"/>
    <w:basedOn w:val="Normal"/>
    <w:next w:val="Normal"/>
    <w:autoRedefine/>
    <w:semiHidden/>
    <w:rsid w:val="00D72B5D"/>
    <w:pPr>
      <w:spacing w:before="0" w:after="100"/>
      <w:ind w:left="660"/>
    </w:pPr>
    <w:rPr>
      <w:rFonts w:cs="Arial"/>
      <w:sz w:val="22"/>
      <w:szCs w:val="22"/>
    </w:rPr>
  </w:style>
  <w:style w:type="paragraph" w:styleId="TOC5">
    <w:name w:val="toc 5"/>
    <w:basedOn w:val="Normal"/>
    <w:next w:val="Normal"/>
    <w:autoRedefine/>
    <w:semiHidden/>
    <w:rsid w:val="00D72B5D"/>
    <w:pPr>
      <w:spacing w:before="0" w:after="100"/>
      <w:ind w:left="880"/>
    </w:pPr>
    <w:rPr>
      <w:rFonts w:cs="Arial"/>
      <w:sz w:val="22"/>
      <w:szCs w:val="22"/>
    </w:rPr>
  </w:style>
  <w:style w:type="paragraph" w:styleId="TOC6">
    <w:name w:val="toc 6"/>
    <w:basedOn w:val="Normal"/>
    <w:next w:val="Normal"/>
    <w:autoRedefine/>
    <w:semiHidden/>
    <w:rsid w:val="00D72B5D"/>
    <w:pPr>
      <w:spacing w:before="0" w:after="100"/>
      <w:ind w:left="1100"/>
    </w:pPr>
    <w:rPr>
      <w:rFonts w:cs="Arial"/>
      <w:sz w:val="22"/>
      <w:szCs w:val="22"/>
    </w:rPr>
  </w:style>
  <w:style w:type="paragraph" w:styleId="TOC7">
    <w:name w:val="toc 7"/>
    <w:basedOn w:val="Normal"/>
    <w:next w:val="Normal"/>
    <w:autoRedefine/>
    <w:semiHidden/>
    <w:rsid w:val="00D72B5D"/>
    <w:pPr>
      <w:spacing w:before="0" w:after="100"/>
      <w:ind w:left="1320"/>
    </w:pPr>
    <w:rPr>
      <w:rFonts w:cs="Arial"/>
      <w:sz w:val="22"/>
      <w:szCs w:val="22"/>
    </w:rPr>
  </w:style>
  <w:style w:type="paragraph" w:styleId="TOC8">
    <w:name w:val="toc 8"/>
    <w:basedOn w:val="Normal"/>
    <w:next w:val="Normal"/>
    <w:autoRedefine/>
    <w:semiHidden/>
    <w:rsid w:val="00D72B5D"/>
    <w:pPr>
      <w:spacing w:before="0" w:after="100"/>
      <w:ind w:left="1540"/>
    </w:pPr>
    <w:rPr>
      <w:rFonts w:cs="Arial"/>
      <w:sz w:val="22"/>
      <w:szCs w:val="22"/>
    </w:rPr>
  </w:style>
  <w:style w:type="paragraph" w:styleId="TOC9">
    <w:name w:val="toc 9"/>
    <w:basedOn w:val="Normal"/>
    <w:next w:val="Normal"/>
    <w:autoRedefine/>
    <w:semiHidden/>
    <w:rsid w:val="00D72B5D"/>
    <w:pPr>
      <w:spacing w:before="0" w:after="100"/>
      <w:ind w:left="1760"/>
    </w:pPr>
    <w:rPr>
      <w:rFonts w:cs="Arial"/>
      <w:sz w:val="22"/>
      <w:szCs w:val="22"/>
    </w:rPr>
  </w:style>
  <w:style w:type="paragraph" w:styleId="NoSpacing">
    <w:name w:val="No Spacing"/>
    <w:link w:val="NoSpacingChar"/>
    <w:uiPriority w:val="1"/>
    <w:qFormat/>
    <w:rsid w:val="00D72B5D"/>
    <w:pPr>
      <w:spacing w:after="0" w:line="240" w:lineRule="auto"/>
    </w:pPr>
    <w:rPr>
      <w:rFonts w:ascii="Calibri" w:eastAsia="Calibri" w:hAnsi="Calibri" w:cs="Arial"/>
    </w:rPr>
  </w:style>
  <w:style w:type="character" w:customStyle="1" w:styleId="NoSpacingChar">
    <w:name w:val="No Spacing Char"/>
    <w:basedOn w:val="DefaultParagraphFont"/>
    <w:link w:val="NoSpacing"/>
    <w:uiPriority w:val="1"/>
    <w:locked/>
    <w:rsid w:val="00D72B5D"/>
    <w:rPr>
      <w:rFonts w:ascii="Calibri" w:eastAsia="Calibri" w:hAnsi="Calibri" w:cs="Arial"/>
    </w:rPr>
  </w:style>
  <w:style w:type="paragraph" w:customStyle="1" w:styleId="CM12">
    <w:name w:val="CM12"/>
    <w:basedOn w:val="Normal"/>
    <w:next w:val="Normal"/>
    <w:rsid w:val="00D72B5D"/>
    <w:pPr>
      <w:widowControl w:val="0"/>
      <w:autoSpaceDE w:val="0"/>
      <w:autoSpaceDN w:val="0"/>
      <w:adjustRightInd w:val="0"/>
      <w:spacing w:before="0" w:after="333" w:line="240" w:lineRule="auto"/>
    </w:pPr>
    <w:rPr>
      <w:rFonts w:ascii="Arial" w:hAnsi="Arial" w:cs="Arial"/>
      <w:sz w:val="24"/>
      <w:szCs w:val="24"/>
    </w:rPr>
  </w:style>
  <w:style w:type="character" w:styleId="Emphasis">
    <w:name w:val="Emphasis"/>
    <w:basedOn w:val="DefaultParagraphFont"/>
    <w:qFormat/>
    <w:rsid w:val="00D72B5D"/>
    <w:rPr>
      <w:rFonts w:cs="Times New Roman"/>
      <w:i/>
      <w:iCs/>
    </w:rPr>
  </w:style>
  <w:style w:type="character" w:styleId="BookTitle">
    <w:name w:val="Book Title"/>
    <w:basedOn w:val="DefaultParagraphFont"/>
    <w:qFormat/>
    <w:rsid w:val="00D72B5D"/>
    <w:rPr>
      <w:rFonts w:cs="Times New Roman"/>
      <w:b/>
      <w:bCs/>
      <w:smallCaps/>
      <w:spacing w:val="5"/>
    </w:rPr>
  </w:style>
  <w:style w:type="paragraph" w:styleId="FootnoteText">
    <w:name w:val="footnote text"/>
    <w:basedOn w:val="Normal"/>
    <w:link w:val="FootnoteTextChar"/>
    <w:semiHidden/>
    <w:rsid w:val="00D72B5D"/>
    <w:pPr>
      <w:spacing w:before="0" w:after="0" w:line="240" w:lineRule="auto"/>
    </w:pPr>
  </w:style>
  <w:style w:type="character" w:customStyle="1" w:styleId="FootnoteTextChar">
    <w:name w:val="Footnote Text Char"/>
    <w:basedOn w:val="DefaultParagraphFont"/>
    <w:link w:val="FootnoteText"/>
    <w:semiHidden/>
    <w:rsid w:val="00D72B5D"/>
    <w:rPr>
      <w:rFonts w:ascii="Calibri" w:eastAsia="Calibri" w:hAnsi="Calibri" w:cs="Times New Roman"/>
      <w:sz w:val="20"/>
      <w:szCs w:val="20"/>
    </w:rPr>
  </w:style>
  <w:style w:type="character" w:styleId="FootnoteReference">
    <w:name w:val="footnote reference"/>
    <w:basedOn w:val="DefaultParagraphFont"/>
    <w:semiHidden/>
    <w:rsid w:val="00D72B5D"/>
    <w:rPr>
      <w:rFonts w:cs="Times New Roman"/>
      <w:vertAlign w:val="superscript"/>
    </w:rPr>
  </w:style>
  <w:style w:type="paragraph" w:styleId="ListContinue">
    <w:name w:val="List Continue"/>
    <w:basedOn w:val="Normal"/>
    <w:rsid w:val="00D72B5D"/>
    <w:pPr>
      <w:spacing w:before="0" w:after="120" w:line="240" w:lineRule="auto"/>
      <w:ind w:left="283"/>
    </w:pPr>
    <w:rPr>
      <w:rFonts w:ascii="Times New Roman" w:eastAsia="Times New Roman" w:hAnsi="Times New Roman"/>
      <w:sz w:val="24"/>
      <w:szCs w:val="24"/>
    </w:rPr>
  </w:style>
  <w:style w:type="paragraph" w:styleId="NormalIndent">
    <w:name w:val="Normal Indent"/>
    <w:basedOn w:val="Normal"/>
    <w:rsid w:val="00D72B5D"/>
    <w:pPr>
      <w:spacing w:before="0" w:after="0" w:line="240" w:lineRule="auto"/>
      <w:ind w:left="708"/>
    </w:pPr>
    <w:rPr>
      <w:rFonts w:ascii="Times New Roman" w:eastAsia="Times New Roman" w:hAnsi="Times New Roman"/>
      <w:sz w:val="24"/>
      <w:szCs w:val="24"/>
    </w:rPr>
  </w:style>
  <w:style w:type="paragraph" w:styleId="List">
    <w:name w:val="List"/>
    <w:basedOn w:val="Normal"/>
    <w:rsid w:val="00D72B5D"/>
    <w:pPr>
      <w:ind w:left="283" w:hanging="283"/>
      <w:contextualSpacing/>
    </w:pPr>
  </w:style>
  <w:style w:type="paragraph" w:customStyle="1" w:styleId="Default">
    <w:name w:val="Default"/>
    <w:rsid w:val="00D72B5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IntenseReference">
    <w:name w:val="Intense Reference"/>
    <w:basedOn w:val="DefaultParagraphFont"/>
    <w:uiPriority w:val="32"/>
    <w:qFormat/>
    <w:rsid w:val="00D72B5D"/>
    <w:rPr>
      <w:b/>
      <w:bCs/>
      <w:smallCaps/>
      <w:color w:val="C0504D"/>
      <w:spacing w:val="5"/>
      <w:u w:val="single"/>
    </w:rPr>
  </w:style>
  <w:style w:type="paragraph" w:styleId="BodyText2">
    <w:name w:val="Body Text 2"/>
    <w:basedOn w:val="Normal"/>
    <w:link w:val="BodyText2Char"/>
    <w:rsid w:val="00D72B5D"/>
    <w:pPr>
      <w:spacing w:after="120" w:line="480" w:lineRule="auto"/>
    </w:pPr>
  </w:style>
  <w:style w:type="character" w:customStyle="1" w:styleId="BodyText2Char">
    <w:name w:val="Body Text 2 Char"/>
    <w:basedOn w:val="DefaultParagraphFont"/>
    <w:link w:val="BodyText2"/>
    <w:rsid w:val="00D72B5D"/>
    <w:rPr>
      <w:rFonts w:ascii="Calibri" w:eastAsia="Calibri" w:hAnsi="Calibri" w:cs="Times New Roman"/>
      <w:sz w:val="20"/>
      <w:szCs w:val="20"/>
    </w:rPr>
  </w:style>
  <w:style w:type="paragraph" w:customStyle="1" w:styleId="BankNormal">
    <w:name w:val="BankNormal"/>
    <w:basedOn w:val="Normal"/>
    <w:rsid w:val="00D72B5D"/>
    <w:pPr>
      <w:spacing w:before="0" w:after="240" w:line="240" w:lineRule="auto"/>
    </w:pPr>
    <w:rPr>
      <w:rFonts w:ascii="Times New Roman" w:eastAsia="Times New Roman" w:hAnsi="Times New Roman"/>
      <w:sz w:val="24"/>
    </w:rPr>
  </w:style>
  <w:style w:type="paragraph" w:customStyle="1" w:styleId="Section4-Heading1">
    <w:name w:val="Section 4 - Heading 1"/>
    <w:basedOn w:val="Normal"/>
    <w:rsid w:val="00D72B5D"/>
    <w:pPr>
      <w:pBdr>
        <w:bottom w:val="single" w:sz="4" w:space="1" w:color="auto"/>
      </w:pBdr>
      <w:spacing w:before="0" w:after="240" w:line="240" w:lineRule="auto"/>
      <w:jc w:val="center"/>
    </w:pPr>
    <w:rPr>
      <w:rFonts w:ascii="Times New Roman Bold" w:eastAsia="Times New Roman" w:hAnsi="Times New Roman Bold"/>
      <w:b/>
      <w:sz w:val="32"/>
      <w:szCs w:val="24"/>
    </w:rPr>
  </w:style>
  <w:style w:type="paragraph" w:customStyle="1" w:styleId="Section2-Heading2">
    <w:name w:val="Section 2 - Heading 2"/>
    <w:basedOn w:val="Normal"/>
    <w:rsid w:val="00D72B5D"/>
    <w:pPr>
      <w:spacing w:before="0" w:line="240" w:lineRule="auto"/>
      <w:ind w:left="360"/>
    </w:pPr>
    <w:rPr>
      <w:rFonts w:ascii="Times New Roman" w:eastAsia="Times New Roman" w:hAnsi="Times New Roman"/>
      <w:b/>
      <w:sz w:val="24"/>
      <w:szCs w:val="24"/>
      <w:lang w:val="en-GB"/>
    </w:rPr>
  </w:style>
  <w:style w:type="paragraph" w:customStyle="1" w:styleId="Section3-Heading1">
    <w:name w:val="Section 3 - Heading 1"/>
    <w:basedOn w:val="Normal"/>
    <w:rsid w:val="00D72B5D"/>
    <w:pPr>
      <w:pBdr>
        <w:bottom w:val="single" w:sz="4" w:space="1" w:color="auto"/>
      </w:pBdr>
      <w:spacing w:before="0" w:after="240" w:line="240" w:lineRule="auto"/>
      <w:jc w:val="center"/>
    </w:pPr>
    <w:rPr>
      <w:rFonts w:ascii="Times New Roman Bold" w:eastAsia="Times New Roman" w:hAnsi="Times New Roman Bold"/>
      <w:b/>
      <w:sz w:val="32"/>
      <w:szCs w:val="24"/>
    </w:rPr>
  </w:style>
  <w:style w:type="paragraph" w:styleId="BodyText">
    <w:name w:val="Body Text"/>
    <w:basedOn w:val="Normal"/>
    <w:link w:val="BodyTextChar"/>
    <w:rsid w:val="00D72B5D"/>
    <w:pPr>
      <w:spacing w:after="120"/>
    </w:pPr>
  </w:style>
  <w:style w:type="character" w:customStyle="1" w:styleId="BodyTextChar">
    <w:name w:val="Body Text Char"/>
    <w:basedOn w:val="DefaultParagraphFont"/>
    <w:link w:val="BodyText"/>
    <w:rsid w:val="00D72B5D"/>
    <w:rPr>
      <w:rFonts w:ascii="Calibri" w:eastAsia="Calibri" w:hAnsi="Calibri" w:cs="Times New Roman"/>
      <w:sz w:val="20"/>
      <w:szCs w:val="20"/>
    </w:rPr>
  </w:style>
  <w:style w:type="character" w:styleId="IntenseEmphasis">
    <w:name w:val="Intense Emphasis"/>
    <w:basedOn w:val="DefaultParagraphFont"/>
    <w:uiPriority w:val="21"/>
    <w:qFormat/>
    <w:rsid w:val="00D72B5D"/>
    <w:rPr>
      <w:b/>
      <w:bCs/>
      <w:i/>
      <w:iCs/>
      <w:color w:val="4F81BD" w:themeColor="accent1"/>
    </w:rPr>
  </w:style>
  <w:style w:type="paragraph" w:styleId="Title">
    <w:name w:val="Title"/>
    <w:basedOn w:val="Normal"/>
    <w:next w:val="Normal"/>
    <w:link w:val="TitleChar"/>
    <w:uiPriority w:val="10"/>
    <w:qFormat/>
    <w:rsid w:val="00D72B5D"/>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72B5D"/>
    <w:rPr>
      <w:rFonts w:asciiTheme="majorHAnsi" w:eastAsiaTheme="majorEastAsia" w:hAnsiTheme="majorHAnsi" w:cstheme="majorBidi"/>
      <w:color w:val="17365D" w:themeColor="text2" w:themeShade="BF"/>
      <w:spacing w:val="5"/>
      <w:kern w:val="28"/>
      <w:sz w:val="52"/>
      <w:szCs w:val="52"/>
    </w:rPr>
  </w:style>
  <w:style w:type="character" w:customStyle="1" w:styleId="ListParagraphChar">
    <w:name w:val="List Paragraph Char"/>
    <w:basedOn w:val="DefaultParagraphFont"/>
    <w:link w:val="ListParagraph"/>
    <w:uiPriority w:val="34"/>
    <w:rsid w:val="00D72B5D"/>
    <w:rPr>
      <w:rFonts w:ascii="Calibri" w:eastAsia="Calibri" w:hAnsi="Calibri" w:cs="Times New Roman"/>
      <w:sz w:val="20"/>
      <w:szCs w:val="20"/>
    </w:rPr>
  </w:style>
  <w:style w:type="character" w:styleId="FollowedHyperlink">
    <w:name w:val="FollowedHyperlink"/>
    <w:basedOn w:val="DefaultParagraphFont"/>
    <w:rsid w:val="00D72B5D"/>
    <w:rPr>
      <w:color w:val="606420"/>
      <w:u w:val="single"/>
    </w:rPr>
  </w:style>
  <w:style w:type="paragraph" w:styleId="BodyTextIndent3">
    <w:name w:val="Body Text Indent 3"/>
    <w:basedOn w:val="Normal"/>
    <w:link w:val="BodyTextIndent3Char"/>
    <w:rsid w:val="00D72B5D"/>
    <w:pPr>
      <w:spacing w:after="120"/>
      <w:ind w:left="283"/>
    </w:pPr>
    <w:rPr>
      <w:sz w:val="16"/>
      <w:szCs w:val="16"/>
    </w:rPr>
  </w:style>
  <w:style w:type="character" w:customStyle="1" w:styleId="BodyTextIndent3Char">
    <w:name w:val="Body Text Indent 3 Char"/>
    <w:basedOn w:val="DefaultParagraphFont"/>
    <w:link w:val="BodyTextIndent3"/>
    <w:rsid w:val="00D72B5D"/>
    <w:rPr>
      <w:rFonts w:ascii="Calibri" w:eastAsia="Calibri" w:hAnsi="Calibri" w:cs="Times New Roman"/>
      <w:sz w:val="16"/>
      <w:szCs w:val="16"/>
    </w:rPr>
  </w:style>
  <w:style w:type="paragraph" w:styleId="Subtitle">
    <w:name w:val="Subtitle"/>
    <w:basedOn w:val="Normal"/>
    <w:link w:val="SubtitleChar"/>
    <w:qFormat/>
    <w:rsid w:val="00D72B5D"/>
    <w:pPr>
      <w:spacing w:before="0"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D72B5D"/>
    <w:rPr>
      <w:rFonts w:ascii="Arial" w:eastAsia="Times New Roman" w:hAnsi="Arial" w:cs="Arial"/>
      <w:sz w:val="24"/>
      <w:szCs w:val="24"/>
    </w:rPr>
  </w:style>
  <w:style w:type="paragraph" w:customStyle="1" w:styleId="Style1">
    <w:name w:val="Style1"/>
    <w:basedOn w:val="Heading1"/>
    <w:link w:val="Style1Char"/>
    <w:qFormat/>
    <w:rsid w:val="00D72B5D"/>
    <w:rPr>
      <w:rFonts w:ascii="Times New Roman" w:hAnsi="Times New Roman"/>
      <w:sz w:val="32"/>
      <w:szCs w:val="32"/>
    </w:rPr>
  </w:style>
  <w:style w:type="character" w:customStyle="1" w:styleId="Style1Char">
    <w:name w:val="Style1 Char"/>
    <w:basedOn w:val="Heading1Char"/>
    <w:link w:val="Style1"/>
    <w:rsid w:val="00D72B5D"/>
    <w:rPr>
      <w:rFonts w:ascii="Times New Roman" w:eastAsia="Calibri" w:hAnsi="Times New Roman" w:cs="Times New Roman"/>
      <w:b/>
      <w:bCs/>
      <w:sz w:val="32"/>
      <w:szCs w:val="32"/>
    </w:rPr>
  </w:style>
  <w:style w:type="paragraph" w:styleId="CommentSubject">
    <w:name w:val="annotation subject"/>
    <w:basedOn w:val="CommentText"/>
    <w:next w:val="CommentText"/>
    <w:link w:val="CommentSubjectChar"/>
    <w:rsid w:val="00D72B5D"/>
    <w:rPr>
      <w:b/>
      <w:bCs/>
    </w:rPr>
  </w:style>
  <w:style w:type="character" w:customStyle="1" w:styleId="CommentSubjectChar">
    <w:name w:val="Comment Subject Char"/>
    <w:basedOn w:val="CommentTextChar"/>
    <w:link w:val="CommentSubject"/>
    <w:rsid w:val="00D72B5D"/>
    <w:rPr>
      <w:rFonts w:ascii="Calibri" w:eastAsia="Calibri" w:hAnsi="Calibri" w:cs="Times New Roman"/>
      <w:b/>
      <w:bCs/>
      <w:sz w:val="20"/>
      <w:szCs w:val="20"/>
    </w:rPr>
  </w:style>
  <w:style w:type="paragraph" w:styleId="Revision">
    <w:name w:val="Revision"/>
    <w:hidden/>
    <w:uiPriority w:val="99"/>
    <w:semiHidden/>
    <w:rsid w:val="00D72B5D"/>
    <w:pPr>
      <w:spacing w:after="0" w:line="240" w:lineRule="auto"/>
    </w:pPr>
    <w:rPr>
      <w:rFonts w:ascii="Calibri" w:eastAsia="Calibri" w:hAnsi="Calibri" w:cs="Times New Roman"/>
      <w:sz w:val="20"/>
      <w:szCs w:val="20"/>
    </w:rPr>
  </w:style>
  <w:style w:type="character" w:customStyle="1" w:styleId="changecolor">
    <w:name w:val="changecolor"/>
    <w:basedOn w:val="DefaultParagraphFont"/>
    <w:rsid w:val="00D72B5D"/>
  </w:style>
  <w:style w:type="paragraph" w:customStyle="1" w:styleId="E477CFE5C6AE40B6BED58EC133349D5A">
    <w:name w:val="E477CFE5C6AE40B6BED58EC133349D5A"/>
    <w:rsid w:val="00D72B5D"/>
    <w:rPr>
      <w:rFonts w:eastAsiaTheme="minorEastAsia"/>
      <w:lang w:eastAsia="ja-JP"/>
    </w:rPr>
  </w:style>
  <w:style w:type="table" w:styleId="LightShading">
    <w:name w:val="Light Shading"/>
    <w:basedOn w:val="TableNormal"/>
    <w:uiPriority w:val="60"/>
    <w:rsid w:val="00C07F4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D72B5D"/>
    <w:pPr>
      <w:spacing w:before="200"/>
    </w:pPr>
    <w:rPr>
      <w:rFonts w:ascii="Calibri" w:eastAsia="Calibri" w:hAnsi="Calibri" w:cs="Times New Roman"/>
      <w:sz w:val="20"/>
      <w:szCs w:val="20"/>
    </w:rPr>
  </w:style>
  <w:style w:type="paragraph" w:styleId="Heading1">
    <w:name w:val="heading 1"/>
    <w:basedOn w:val="Normal"/>
    <w:next w:val="Normal"/>
    <w:link w:val="Heading1Char"/>
    <w:qFormat/>
    <w:rsid w:val="00D72B5D"/>
    <w:pPr>
      <w:keepNext/>
      <w:keepLines/>
      <w:numPr>
        <w:numId w:val="12"/>
      </w:numPr>
      <w:spacing w:before="480" w:after="0"/>
      <w:outlineLvl w:val="0"/>
    </w:pPr>
    <w:rPr>
      <w:rFonts w:ascii="Cambria" w:hAnsi="Cambria"/>
      <w:b/>
      <w:bCs/>
      <w:sz w:val="28"/>
      <w:szCs w:val="28"/>
    </w:rPr>
  </w:style>
  <w:style w:type="paragraph" w:styleId="Heading2">
    <w:name w:val="heading 2"/>
    <w:basedOn w:val="Normal"/>
    <w:next w:val="Normal"/>
    <w:link w:val="Heading2Char"/>
    <w:qFormat/>
    <w:rsid w:val="00D72B5D"/>
    <w:pPr>
      <w:keepNext/>
      <w:keepLines/>
      <w:numPr>
        <w:ilvl w:val="1"/>
        <w:numId w:val="12"/>
      </w:numPr>
      <w:spacing w:after="0"/>
      <w:outlineLvl w:val="1"/>
    </w:pPr>
    <w:rPr>
      <w:rFonts w:ascii="Cambria" w:hAnsi="Cambria"/>
      <w:b/>
      <w:bCs/>
      <w:sz w:val="26"/>
      <w:szCs w:val="26"/>
    </w:rPr>
  </w:style>
  <w:style w:type="paragraph" w:styleId="Heading3">
    <w:name w:val="heading 3"/>
    <w:basedOn w:val="Normal"/>
    <w:next w:val="Normal"/>
    <w:link w:val="Heading3Char"/>
    <w:qFormat/>
    <w:rsid w:val="00DE3207"/>
    <w:pPr>
      <w:keepNext/>
      <w:keepLines/>
      <w:spacing w:after="0"/>
      <w:ind w:left="1004"/>
      <w:jc w:val="center"/>
      <w:outlineLvl w:val="2"/>
    </w:pPr>
    <w:rPr>
      <w:rFonts w:ascii="Cambria" w:hAnsi="Cambria"/>
      <w:b/>
      <w:bCs/>
      <w:sz w:val="24"/>
      <w:szCs w:val="24"/>
    </w:rPr>
  </w:style>
  <w:style w:type="paragraph" w:styleId="Heading4">
    <w:name w:val="heading 4"/>
    <w:basedOn w:val="Normal"/>
    <w:next w:val="Normal"/>
    <w:link w:val="Heading4Char"/>
    <w:qFormat/>
    <w:rsid w:val="00D72B5D"/>
    <w:pPr>
      <w:keepNext/>
      <w:keepLines/>
      <w:numPr>
        <w:ilvl w:val="3"/>
        <w:numId w:val="12"/>
      </w:numPr>
      <w:spacing w:after="0"/>
      <w:outlineLvl w:val="3"/>
    </w:pPr>
    <w:rPr>
      <w:rFonts w:ascii="Cambria" w:hAnsi="Cambria"/>
      <w:b/>
      <w:bCs/>
      <w:i/>
      <w:iCs/>
      <w:color w:val="4F81BD"/>
    </w:rPr>
  </w:style>
  <w:style w:type="paragraph" w:styleId="Heading5">
    <w:name w:val="heading 5"/>
    <w:basedOn w:val="Normal"/>
    <w:next w:val="Normal"/>
    <w:link w:val="Heading5Char"/>
    <w:qFormat/>
    <w:rsid w:val="00D72B5D"/>
    <w:pPr>
      <w:keepNext/>
      <w:keepLines/>
      <w:numPr>
        <w:ilvl w:val="4"/>
        <w:numId w:val="12"/>
      </w:numPr>
      <w:spacing w:after="0"/>
      <w:outlineLvl w:val="4"/>
    </w:pPr>
    <w:rPr>
      <w:rFonts w:ascii="Cambria" w:hAnsi="Cambria"/>
      <w:color w:val="243F60"/>
    </w:rPr>
  </w:style>
  <w:style w:type="paragraph" w:styleId="Heading6">
    <w:name w:val="heading 6"/>
    <w:basedOn w:val="Normal"/>
    <w:next w:val="Normal"/>
    <w:link w:val="Heading6Char"/>
    <w:qFormat/>
    <w:rsid w:val="00D72B5D"/>
    <w:pPr>
      <w:keepNext/>
      <w:keepLines/>
      <w:numPr>
        <w:ilvl w:val="5"/>
        <w:numId w:val="12"/>
      </w:numPr>
      <w:spacing w:after="0"/>
      <w:outlineLvl w:val="5"/>
    </w:pPr>
    <w:rPr>
      <w:rFonts w:ascii="Cambria" w:hAnsi="Cambria"/>
      <w:i/>
      <w:iCs/>
      <w:color w:val="243F60"/>
    </w:rPr>
  </w:style>
  <w:style w:type="paragraph" w:styleId="Heading7">
    <w:name w:val="heading 7"/>
    <w:basedOn w:val="Normal"/>
    <w:next w:val="Normal"/>
    <w:link w:val="Heading7Char"/>
    <w:qFormat/>
    <w:rsid w:val="00D72B5D"/>
    <w:pPr>
      <w:keepNext/>
      <w:keepLines/>
      <w:numPr>
        <w:ilvl w:val="6"/>
        <w:numId w:val="12"/>
      </w:numPr>
      <w:spacing w:after="0"/>
      <w:outlineLvl w:val="6"/>
    </w:pPr>
    <w:rPr>
      <w:rFonts w:ascii="Cambria" w:hAnsi="Cambria"/>
      <w:i/>
      <w:iCs/>
      <w:color w:val="404040"/>
    </w:rPr>
  </w:style>
  <w:style w:type="paragraph" w:styleId="Heading8">
    <w:name w:val="heading 8"/>
    <w:basedOn w:val="Normal"/>
    <w:next w:val="Normal"/>
    <w:link w:val="Heading8Char"/>
    <w:qFormat/>
    <w:rsid w:val="00D72B5D"/>
    <w:pPr>
      <w:keepNext/>
      <w:keepLines/>
      <w:numPr>
        <w:ilvl w:val="7"/>
        <w:numId w:val="12"/>
      </w:numPr>
      <w:spacing w:after="0"/>
      <w:outlineLvl w:val="7"/>
    </w:pPr>
    <w:rPr>
      <w:rFonts w:ascii="Cambria" w:hAnsi="Cambria"/>
      <w:color w:val="404040"/>
    </w:rPr>
  </w:style>
  <w:style w:type="paragraph" w:styleId="Heading9">
    <w:name w:val="heading 9"/>
    <w:basedOn w:val="Normal"/>
    <w:next w:val="Normal"/>
    <w:link w:val="Heading9Char"/>
    <w:qFormat/>
    <w:rsid w:val="00D72B5D"/>
    <w:pPr>
      <w:keepNext/>
      <w:keepLines/>
      <w:numPr>
        <w:ilvl w:val="8"/>
        <w:numId w:val="12"/>
      </w:numPr>
      <w:spacing w:after="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B5D"/>
    <w:rPr>
      <w:rFonts w:ascii="Cambria" w:eastAsia="Calibri" w:hAnsi="Cambria" w:cs="Times New Roman"/>
      <w:b/>
      <w:bCs/>
      <w:sz w:val="28"/>
      <w:szCs w:val="28"/>
    </w:rPr>
  </w:style>
  <w:style w:type="character" w:customStyle="1" w:styleId="Heading2Char">
    <w:name w:val="Heading 2 Char"/>
    <w:basedOn w:val="DefaultParagraphFont"/>
    <w:link w:val="Heading2"/>
    <w:rsid w:val="00D72B5D"/>
    <w:rPr>
      <w:rFonts w:ascii="Cambria" w:eastAsia="Calibri" w:hAnsi="Cambria" w:cs="Times New Roman"/>
      <w:b/>
      <w:bCs/>
      <w:sz w:val="26"/>
      <w:szCs w:val="26"/>
    </w:rPr>
  </w:style>
  <w:style w:type="character" w:customStyle="1" w:styleId="Heading3Char">
    <w:name w:val="Heading 3 Char"/>
    <w:basedOn w:val="DefaultParagraphFont"/>
    <w:link w:val="Heading3"/>
    <w:rsid w:val="00DE3207"/>
    <w:rPr>
      <w:rFonts w:ascii="Cambria" w:eastAsia="Calibri" w:hAnsi="Cambria" w:cs="Times New Roman"/>
      <w:b/>
      <w:bCs/>
      <w:sz w:val="24"/>
      <w:szCs w:val="24"/>
    </w:rPr>
  </w:style>
  <w:style w:type="character" w:customStyle="1" w:styleId="Heading4Char">
    <w:name w:val="Heading 4 Char"/>
    <w:basedOn w:val="DefaultParagraphFont"/>
    <w:link w:val="Heading4"/>
    <w:rsid w:val="00D72B5D"/>
    <w:rPr>
      <w:rFonts w:ascii="Cambria" w:eastAsia="Calibri" w:hAnsi="Cambria" w:cs="Times New Roman"/>
      <w:b/>
      <w:bCs/>
      <w:i/>
      <w:iCs/>
      <w:color w:val="4F81BD"/>
      <w:sz w:val="20"/>
      <w:szCs w:val="20"/>
    </w:rPr>
  </w:style>
  <w:style w:type="character" w:customStyle="1" w:styleId="Heading5Char">
    <w:name w:val="Heading 5 Char"/>
    <w:basedOn w:val="DefaultParagraphFont"/>
    <w:link w:val="Heading5"/>
    <w:rsid w:val="00D72B5D"/>
    <w:rPr>
      <w:rFonts w:ascii="Cambria" w:eastAsia="Calibri" w:hAnsi="Cambria" w:cs="Times New Roman"/>
      <w:color w:val="243F60"/>
      <w:sz w:val="20"/>
      <w:szCs w:val="20"/>
    </w:rPr>
  </w:style>
  <w:style w:type="character" w:customStyle="1" w:styleId="Heading6Char">
    <w:name w:val="Heading 6 Char"/>
    <w:basedOn w:val="DefaultParagraphFont"/>
    <w:link w:val="Heading6"/>
    <w:rsid w:val="00D72B5D"/>
    <w:rPr>
      <w:rFonts w:ascii="Cambria" w:eastAsia="Calibri" w:hAnsi="Cambria" w:cs="Times New Roman"/>
      <w:i/>
      <w:iCs/>
      <w:color w:val="243F60"/>
      <w:sz w:val="20"/>
      <w:szCs w:val="20"/>
    </w:rPr>
  </w:style>
  <w:style w:type="character" w:customStyle="1" w:styleId="Heading7Char">
    <w:name w:val="Heading 7 Char"/>
    <w:basedOn w:val="DefaultParagraphFont"/>
    <w:link w:val="Heading7"/>
    <w:rsid w:val="00D72B5D"/>
    <w:rPr>
      <w:rFonts w:ascii="Cambria" w:eastAsia="Calibri" w:hAnsi="Cambria" w:cs="Times New Roman"/>
      <w:i/>
      <w:iCs/>
      <w:color w:val="404040"/>
      <w:sz w:val="20"/>
      <w:szCs w:val="20"/>
    </w:rPr>
  </w:style>
  <w:style w:type="character" w:customStyle="1" w:styleId="Heading8Char">
    <w:name w:val="Heading 8 Char"/>
    <w:basedOn w:val="DefaultParagraphFont"/>
    <w:link w:val="Heading8"/>
    <w:rsid w:val="00D72B5D"/>
    <w:rPr>
      <w:rFonts w:ascii="Cambria" w:eastAsia="Calibri" w:hAnsi="Cambria" w:cs="Times New Roman"/>
      <w:color w:val="404040"/>
      <w:sz w:val="20"/>
      <w:szCs w:val="20"/>
    </w:rPr>
  </w:style>
  <w:style w:type="character" w:customStyle="1" w:styleId="Heading9Char">
    <w:name w:val="Heading 9 Char"/>
    <w:basedOn w:val="DefaultParagraphFont"/>
    <w:link w:val="Heading9"/>
    <w:rsid w:val="00D72B5D"/>
    <w:rPr>
      <w:rFonts w:ascii="Cambria" w:eastAsia="Calibri" w:hAnsi="Cambria" w:cs="Times New Roman"/>
      <w:i/>
      <w:iCs/>
      <w:color w:val="404040"/>
      <w:sz w:val="20"/>
      <w:szCs w:val="20"/>
    </w:rPr>
  </w:style>
  <w:style w:type="character" w:styleId="Hyperlink">
    <w:name w:val="Hyperlink"/>
    <w:basedOn w:val="DefaultParagraphFont"/>
    <w:uiPriority w:val="99"/>
    <w:rsid w:val="00D72B5D"/>
    <w:rPr>
      <w:rFonts w:cs="Times New Roman"/>
      <w:color w:val="0000FF"/>
      <w:u w:val="single"/>
    </w:rPr>
  </w:style>
  <w:style w:type="paragraph" w:styleId="DocumentMap">
    <w:name w:val="Document Map"/>
    <w:basedOn w:val="Normal"/>
    <w:link w:val="DocumentMapChar"/>
    <w:semiHidden/>
    <w:rsid w:val="00D72B5D"/>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D72B5D"/>
    <w:rPr>
      <w:rFonts w:ascii="Tahoma" w:eastAsia="Calibri" w:hAnsi="Tahoma" w:cs="Tahoma"/>
      <w:sz w:val="16"/>
      <w:szCs w:val="16"/>
    </w:rPr>
  </w:style>
  <w:style w:type="paragraph" w:styleId="ListParagraph">
    <w:name w:val="List Paragraph"/>
    <w:basedOn w:val="Normal"/>
    <w:link w:val="ListParagraphChar"/>
    <w:uiPriority w:val="34"/>
    <w:qFormat/>
    <w:rsid w:val="00D72B5D"/>
    <w:pPr>
      <w:ind w:left="720"/>
    </w:pPr>
  </w:style>
  <w:style w:type="character" w:styleId="CommentReference">
    <w:name w:val="annotation reference"/>
    <w:basedOn w:val="DefaultParagraphFont"/>
    <w:semiHidden/>
    <w:rsid w:val="00D72B5D"/>
    <w:rPr>
      <w:rFonts w:cs="Times New Roman"/>
      <w:sz w:val="16"/>
      <w:szCs w:val="16"/>
    </w:rPr>
  </w:style>
  <w:style w:type="paragraph" w:styleId="CommentText">
    <w:name w:val="annotation text"/>
    <w:basedOn w:val="Normal"/>
    <w:link w:val="CommentTextChar"/>
    <w:semiHidden/>
    <w:rsid w:val="00D72B5D"/>
    <w:pPr>
      <w:spacing w:line="240" w:lineRule="auto"/>
    </w:pPr>
  </w:style>
  <w:style w:type="character" w:customStyle="1" w:styleId="CommentTextChar">
    <w:name w:val="Comment Text Char"/>
    <w:basedOn w:val="DefaultParagraphFont"/>
    <w:link w:val="CommentText"/>
    <w:semiHidden/>
    <w:rsid w:val="00D72B5D"/>
    <w:rPr>
      <w:rFonts w:ascii="Calibri" w:eastAsia="Calibri" w:hAnsi="Calibri" w:cs="Times New Roman"/>
      <w:sz w:val="20"/>
      <w:szCs w:val="20"/>
    </w:rPr>
  </w:style>
  <w:style w:type="paragraph" w:styleId="BalloonText">
    <w:name w:val="Balloon Text"/>
    <w:basedOn w:val="Normal"/>
    <w:link w:val="BalloonTextChar"/>
    <w:semiHidden/>
    <w:rsid w:val="00D72B5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72B5D"/>
    <w:rPr>
      <w:rFonts w:ascii="Tahoma" w:eastAsia="Calibri" w:hAnsi="Tahoma" w:cs="Tahoma"/>
      <w:sz w:val="16"/>
      <w:szCs w:val="16"/>
    </w:rPr>
  </w:style>
  <w:style w:type="paragraph" w:styleId="BodyTextIndent">
    <w:name w:val="Body Text Indent"/>
    <w:basedOn w:val="Normal"/>
    <w:link w:val="BodyTextIndentChar"/>
    <w:rsid w:val="00D72B5D"/>
    <w:pPr>
      <w:spacing w:before="0" w:after="0" w:line="240" w:lineRule="auto"/>
      <w:ind w:left="360"/>
    </w:pPr>
    <w:rPr>
      <w:rFonts w:ascii="Times New Roman" w:hAnsi="Times New Roman"/>
    </w:rPr>
  </w:style>
  <w:style w:type="character" w:customStyle="1" w:styleId="BodyTextIndentChar">
    <w:name w:val="Body Text Indent Char"/>
    <w:basedOn w:val="DefaultParagraphFont"/>
    <w:link w:val="BodyTextIndent"/>
    <w:rsid w:val="00D72B5D"/>
    <w:rPr>
      <w:rFonts w:ascii="Times New Roman" w:eastAsia="Calibri" w:hAnsi="Times New Roman" w:cs="Times New Roman"/>
      <w:sz w:val="20"/>
      <w:szCs w:val="20"/>
    </w:rPr>
  </w:style>
  <w:style w:type="character" w:styleId="Strong">
    <w:name w:val="Strong"/>
    <w:basedOn w:val="DefaultParagraphFont"/>
    <w:uiPriority w:val="22"/>
    <w:qFormat/>
    <w:rsid w:val="00D72B5D"/>
    <w:rPr>
      <w:rFonts w:cs="Times New Roman"/>
      <w:b/>
      <w:bCs/>
    </w:rPr>
  </w:style>
  <w:style w:type="paragraph" w:styleId="NormalWeb">
    <w:name w:val="Normal (Web)"/>
    <w:basedOn w:val="Normal"/>
    <w:uiPriority w:val="99"/>
    <w:rsid w:val="00D72B5D"/>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rsid w:val="00D72B5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72B5D"/>
    <w:rPr>
      <w:rFonts w:ascii="Calibri" w:eastAsia="Calibri" w:hAnsi="Calibri" w:cs="Times New Roman"/>
      <w:sz w:val="20"/>
      <w:szCs w:val="20"/>
    </w:rPr>
  </w:style>
  <w:style w:type="paragraph" w:styleId="Footer">
    <w:name w:val="footer"/>
    <w:basedOn w:val="Normal"/>
    <w:link w:val="FooterChar"/>
    <w:uiPriority w:val="99"/>
    <w:rsid w:val="00D72B5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72B5D"/>
    <w:rPr>
      <w:rFonts w:ascii="Calibri" w:eastAsia="Calibri" w:hAnsi="Calibri" w:cs="Times New Roman"/>
      <w:sz w:val="20"/>
      <w:szCs w:val="20"/>
    </w:rPr>
  </w:style>
  <w:style w:type="paragraph" w:styleId="TOCHeading">
    <w:name w:val="TOC Heading"/>
    <w:basedOn w:val="Heading1"/>
    <w:next w:val="Normal"/>
    <w:uiPriority w:val="39"/>
    <w:qFormat/>
    <w:rsid w:val="00D72B5D"/>
    <w:pPr>
      <w:numPr>
        <w:numId w:val="0"/>
      </w:numPr>
      <w:outlineLvl w:val="9"/>
    </w:pPr>
    <w:rPr>
      <w:color w:val="365F91"/>
    </w:rPr>
  </w:style>
  <w:style w:type="paragraph" w:styleId="TOC1">
    <w:name w:val="toc 1"/>
    <w:basedOn w:val="Normal"/>
    <w:next w:val="Normal"/>
    <w:autoRedefine/>
    <w:uiPriority w:val="39"/>
    <w:rsid w:val="00D72B5D"/>
    <w:pPr>
      <w:tabs>
        <w:tab w:val="left" w:pos="567"/>
        <w:tab w:val="right" w:leader="dot" w:pos="8931"/>
      </w:tabs>
      <w:spacing w:before="0" w:after="0" w:line="240" w:lineRule="auto"/>
      <w:ind w:left="142" w:right="545"/>
    </w:pPr>
    <w:rPr>
      <w:rFonts w:asciiTheme="majorBidi" w:hAnsiTheme="majorBidi" w:cstheme="majorBidi"/>
      <w:b/>
      <w:bCs/>
      <w:noProof/>
    </w:rPr>
  </w:style>
  <w:style w:type="paragraph" w:styleId="TOC2">
    <w:name w:val="toc 2"/>
    <w:basedOn w:val="Normal"/>
    <w:next w:val="Normal"/>
    <w:autoRedefine/>
    <w:uiPriority w:val="39"/>
    <w:rsid w:val="00F07719"/>
    <w:pPr>
      <w:tabs>
        <w:tab w:val="left" w:pos="709"/>
        <w:tab w:val="right" w:leader="dot" w:pos="8931"/>
      </w:tabs>
      <w:spacing w:before="0" w:after="0" w:line="240" w:lineRule="auto"/>
      <w:ind w:left="200"/>
    </w:pPr>
  </w:style>
  <w:style w:type="paragraph" w:styleId="TOC3">
    <w:name w:val="toc 3"/>
    <w:basedOn w:val="Normal"/>
    <w:next w:val="Normal"/>
    <w:autoRedefine/>
    <w:uiPriority w:val="39"/>
    <w:rsid w:val="0014140D"/>
    <w:pPr>
      <w:tabs>
        <w:tab w:val="right" w:leader="dot" w:pos="9607"/>
      </w:tabs>
      <w:spacing w:after="100"/>
      <w:ind w:left="400"/>
    </w:pPr>
    <w:rPr>
      <w:rFonts w:asciiTheme="majorBidi" w:hAnsiTheme="majorBidi" w:cstheme="majorBidi"/>
      <w:b/>
      <w:bCs/>
      <w:noProof/>
    </w:rPr>
  </w:style>
  <w:style w:type="table" w:styleId="TableGrid">
    <w:name w:val="Table Grid"/>
    <w:basedOn w:val="TableNormal"/>
    <w:uiPriority w:val="59"/>
    <w:rsid w:val="00D72B5D"/>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4">
    <w:name w:val="toc 4"/>
    <w:basedOn w:val="Normal"/>
    <w:next w:val="Normal"/>
    <w:autoRedefine/>
    <w:semiHidden/>
    <w:rsid w:val="00D72B5D"/>
    <w:pPr>
      <w:spacing w:before="0" w:after="100"/>
      <w:ind w:left="660"/>
    </w:pPr>
    <w:rPr>
      <w:rFonts w:cs="Arial"/>
      <w:sz w:val="22"/>
      <w:szCs w:val="22"/>
    </w:rPr>
  </w:style>
  <w:style w:type="paragraph" w:styleId="TOC5">
    <w:name w:val="toc 5"/>
    <w:basedOn w:val="Normal"/>
    <w:next w:val="Normal"/>
    <w:autoRedefine/>
    <w:semiHidden/>
    <w:rsid w:val="00D72B5D"/>
    <w:pPr>
      <w:spacing w:before="0" w:after="100"/>
      <w:ind w:left="880"/>
    </w:pPr>
    <w:rPr>
      <w:rFonts w:cs="Arial"/>
      <w:sz w:val="22"/>
      <w:szCs w:val="22"/>
    </w:rPr>
  </w:style>
  <w:style w:type="paragraph" w:styleId="TOC6">
    <w:name w:val="toc 6"/>
    <w:basedOn w:val="Normal"/>
    <w:next w:val="Normal"/>
    <w:autoRedefine/>
    <w:semiHidden/>
    <w:rsid w:val="00D72B5D"/>
    <w:pPr>
      <w:spacing w:before="0" w:after="100"/>
      <w:ind w:left="1100"/>
    </w:pPr>
    <w:rPr>
      <w:rFonts w:cs="Arial"/>
      <w:sz w:val="22"/>
      <w:szCs w:val="22"/>
    </w:rPr>
  </w:style>
  <w:style w:type="paragraph" w:styleId="TOC7">
    <w:name w:val="toc 7"/>
    <w:basedOn w:val="Normal"/>
    <w:next w:val="Normal"/>
    <w:autoRedefine/>
    <w:semiHidden/>
    <w:rsid w:val="00D72B5D"/>
    <w:pPr>
      <w:spacing w:before="0" w:after="100"/>
      <w:ind w:left="1320"/>
    </w:pPr>
    <w:rPr>
      <w:rFonts w:cs="Arial"/>
      <w:sz w:val="22"/>
      <w:szCs w:val="22"/>
    </w:rPr>
  </w:style>
  <w:style w:type="paragraph" w:styleId="TOC8">
    <w:name w:val="toc 8"/>
    <w:basedOn w:val="Normal"/>
    <w:next w:val="Normal"/>
    <w:autoRedefine/>
    <w:semiHidden/>
    <w:rsid w:val="00D72B5D"/>
    <w:pPr>
      <w:spacing w:before="0" w:after="100"/>
      <w:ind w:left="1540"/>
    </w:pPr>
    <w:rPr>
      <w:rFonts w:cs="Arial"/>
      <w:sz w:val="22"/>
      <w:szCs w:val="22"/>
    </w:rPr>
  </w:style>
  <w:style w:type="paragraph" w:styleId="TOC9">
    <w:name w:val="toc 9"/>
    <w:basedOn w:val="Normal"/>
    <w:next w:val="Normal"/>
    <w:autoRedefine/>
    <w:semiHidden/>
    <w:rsid w:val="00D72B5D"/>
    <w:pPr>
      <w:spacing w:before="0" w:after="100"/>
      <w:ind w:left="1760"/>
    </w:pPr>
    <w:rPr>
      <w:rFonts w:cs="Arial"/>
      <w:sz w:val="22"/>
      <w:szCs w:val="22"/>
    </w:rPr>
  </w:style>
  <w:style w:type="paragraph" w:styleId="NoSpacing">
    <w:name w:val="No Spacing"/>
    <w:link w:val="NoSpacingChar"/>
    <w:uiPriority w:val="1"/>
    <w:qFormat/>
    <w:rsid w:val="00D72B5D"/>
    <w:pPr>
      <w:spacing w:after="0" w:line="240" w:lineRule="auto"/>
    </w:pPr>
    <w:rPr>
      <w:rFonts w:ascii="Calibri" w:eastAsia="Calibri" w:hAnsi="Calibri" w:cs="Arial"/>
    </w:rPr>
  </w:style>
  <w:style w:type="character" w:customStyle="1" w:styleId="NoSpacingChar">
    <w:name w:val="No Spacing Char"/>
    <w:basedOn w:val="DefaultParagraphFont"/>
    <w:link w:val="NoSpacing"/>
    <w:uiPriority w:val="1"/>
    <w:locked/>
    <w:rsid w:val="00D72B5D"/>
    <w:rPr>
      <w:rFonts w:ascii="Calibri" w:eastAsia="Calibri" w:hAnsi="Calibri" w:cs="Arial"/>
    </w:rPr>
  </w:style>
  <w:style w:type="paragraph" w:customStyle="1" w:styleId="CM12">
    <w:name w:val="CM12"/>
    <w:basedOn w:val="Normal"/>
    <w:next w:val="Normal"/>
    <w:rsid w:val="00D72B5D"/>
    <w:pPr>
      <w:widowControl w:val="0"/>
      <w:autoSpaceDE w:val="0"/>
      <w:autoSpaceDN w:val="0"/>
      <w:adjustRightInd w:val="0"/>
      <w:spacing w:before="0" w:after="333" w:line="240" w:lineRule="auto"/>
    </w:pPr>
    <w:rPr>
      <w:rFonts w:ascii="Arial" w:hAnsi="Arial" w:cs="Arial"/>
      <w:sz w:val="24"/>
      <w:szCs w:val="24"/>
    </w:rPr>
  </w:style>
  <w:style w:type="character" w:styleId="Emphasis">
    <w:name w:val="Emphasis"/>
    <w:basedOn w:val="DefaultParagraphFont"/>
    <w:qFormat/>
    <w:rsid w:val="00D72B5D"/>
    <w:rPr>
      <w:rFonts w:cs="Times New Roman"/>
      <w:i/>
      <w:iCs/>
    </w:rPr>
  </w:style>
  <w:style w:type="character" w:styleId="BookTitle">
    <w:name w:val="Book Title"/>
    <w:basedOn w:val="DefaultParagraphFont"/>
    <w:qFormat/>
    <w:rsid w:val="00D72B5D"/>
    <w:rPr>
      <w:rFonts w:cs="Times New Roman"/>
      <w:b/>
      <w:bCs/>
      <w:smallCaps/>
      <w:spacing w:val="5"/>
    </w:rPr>
  </w:style>
  <w:style w:type="paragraph" w:styleId="FootnoteText">
    <w:name w:val="footnote text"/>
    <w:basedOn w:val="Normal"/>
    <w:link w:val="FootnoteTextChar"/>
    <w:semiHidden/>
    <w:rsid w:val="00D72B5D"/>
    <w:pPr>
      <w:spacing w:before="0" w:after="0" w:line="240" w:lineRule="auto"/>
    </w:pPr>
  </w:style>
  <w:style w:type="character" w:customStyle="1" w:styleId="FootnoteTextChar">
    <w:name w:val="Footnote Text Char"/>
    <w:basedOn w:val="DefaultParagraphFont"/>
    <w:link w:val="FootnoteText"/>
    <w:semiHidden/>
    <w:rsid w:val="00D72B5D"/>
    <w:rPr>
      <w:rFonts w:ascii="Calibri" w:eastAsia="Calibri" w:hAnsi="Calibri" w:cs="Times New Roman"/>
      <w:sz w:val="20"/>
      <w:szCs w:val="20"/>
    </w:rPr>
  </w:style>
  <w:style w:type="character" w:styleId="FootnoteReference">
    <w:name w:val="footnote reference"/>
    <w:basedOn w:val="DefaultParagraphFont"/>
    <w:semiHidden/>
    <w:rsid w:val="00D72B5D"/>
    <w:rPr>
      <w:rFonts w:cs="Times New Roman"/>
      <w:vertAlign w:val="superscript"/>
    </w:rPr>
  </w:style>
  <w:style w:type="paragraph" w:styleId="ListContinue">
    <w:name w:val="List Continue"/>
    <w:basedOn w:val="Normal"/>
    <w:rsid w:val="00D72B5D"/>
    <w:pPr>
      <w:spacing w:before="0" w:after="120" w:line="240" w:lineRule="auto"/>
      <w:ind w:left="283"/>
    </w:pPr>
    <w:rPr>
      <w:rFonts w:ascii="Times New Roman" w:eastAsia="Times New Roman" w:hAnsi="Times New Roman"/>
      <w:sz w:val="24"/>
      <w:szCs w:val="24"/>
    </w:rPr>
  </w:style>
  <w:style w:type="paragraph" w:styleId="NormalIndent">
    <w:name w:val="Normal Indent"/>
    <w:basedOn w:val="Normal"/>
    <w:rsid w:val="00D72B5D"/>
    <w:pPr>
      <w:spacing w:before="0" w:after="0" w:line="240" w:lineRule="auto"/>
      <w:ind w:left="708"/>
    </w:pPr>
    <w:rPr>
      <w:rFonts w:ascii="Times New Roman" w:eastAsia="Times New Roman" w:hAnsi="Times New Roman"/>
      <w:sz w:val="24"/>
      <w:szCs w:val="24"/>
    </w:rPr>
  </w:style>
  <w:style w:type="paragraph" w:styleId="List">
    <w:name w:val="List"/>
    <w:basedOn w:val="Normal"/>
    <w:rsid w:val="00D72B5D"/>
    <w:pPr>
      <w:ind w:left="283" w:hanging="283"/>
      <w:contextualSpacing/>
    </w:pPr>
  </w:style>
  <w:style w:type="paragraph" w:customStyle="1" w:styleId="Default">
    <w:name w:val="Default"/>
    <w:rsid w:val="00D72B5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IntenseReference">
    <w:name w:val="Intense Reference"/>
    <w:basedOn w:val="DefaultParagraphFont"/>
    <w:uiPriority w:val="32"/>
    <w:qFormat/>
    <w:rsid w:val="00D72B5D"/>
    <w:rPr>
      <w:b/>
      <w:bCs/>
      <w:smallCaps/>
      <w:color w:val="C0504D"/>
      <w:spacing w:val="5"/>
      <w:u w:val="single"/>
    </w:rPr>
  </w:style>
  <w:style w:type="paragraph" w:styleId="BodyText2">
    <w:name w:val="Body Text 2"/>
    <w:basedOn w:val="Normal"/>
    <w:link w:val="BodyText2Char"/>
    <w:rsid w:val="00D72B5D"/>
    <w:pPr>
      <w:spacing w:after="120" w:line="480" w:lineRule="auto"/>
    </w:pPr>
  </w:style>
  <w:style w:type="character" w:customStyle="1" w:styleId="BodyText2Char">
    <w:name w:val="Body Text 2 Char"/>
    <w:basedOn w:val="DefaultParagraphFont"/>
    <w:link w:val="BodyText2"/>
    <w:rsid w:val="00D72B5D"/>
    <w:rPr>
      <w:rFonts w:ascii="Calibri" w:eastAsia="Calibri" w:hAnsi="Calibri" w:cs="Times New Roman"/>
      <w:sz w:val="20"/>
      <w:szCs w:val="20"/>
    </w:rPr>
  </w:style>
  <w:style w:type="paragraph" w:customStyle="1" w:styleId="BankNormal">
    <w:name w:val="BankNormal"/>
    <w:basedOn w:val="Normal"/>
    <w:rsid w:val="00D72B5D"/>
    <w:pPr>
      <w:spacing w:before="0" w:after="240" w:line="240" w:lineRule="auto"/>
    </w:pPr>
    <w:rPr>
      <w:rFonts w:ascii="Times New Roman" w:eastAsia="Times New Roman" w:hAnsi="Times New Roman"/>
      <w:sz w:val="24"/>
    </w:rPr>
  </w:style>
  <w:style w:type="paragraph" w:customStyle="1" w:styleId="Section4-Heading1">
    <w:name w:val="Section 4 - Heading 1"/>
    <w:basedOn w:val="Normal"/>
    <w:rsid w:val="00D72B5D"/>
    <w:pPr>
      <w:pBdr>
        <w:bottom w:val="single" w:sz="4" w:space="1" w:color="auto"/>
      </w:pBdr>
      <w:spacing w:before="0" w:after="240" w:line="240" w:lineRule="auto"/>
      <w:jc w:val="center"/>
    </w:pPr>
    <w:rPr>
      <w:rFonts w:ascii="Times New Roman Bold" w:eastAsia="Times New Roman" w:hAnsi="Times New Roman Bold"/>
      <w:b/>
      <w:sz w:val="32"/>
      <w:szCs w:val="24"/>
    </w:rPr>
  </w:style>
  <w:style w:type="paragraph" w:customStyle="1" w:styleId="Section2-Heading2">
    <w:name w:val="Section 2 - Heading 2"/>
    <w:basedOn w:val="Normal"/>
    <w:rsid w:val="00D72B5D"/>
    <w:pPr>
      <w:spacing w:before="0" w:line="240" w:lineRule="auto"/>
      <w:ind w:left="360"/>
    </w:pPr>
    <w:rPr>
      <w:rFonts w:ascii="Times New Roman" w:eastAsia="Times New Roman" w:hAnsi="Times New Roman"/>
      <w:b/>
      <w:sz w:val="24"/>
      <w:szCs w:val="24"/>
      <w:lang w:val="en-GB"/>
    </w:rPr>
  </w:style>
  <w:style w:type="paragraph" w:customStyle="1" w:styleId="Section3-Heading1">
    <w:name w:val="Section 3 - Heading 1"/>
    <w:basedOn w:val="Normal"/>
    <w:rsid w:val="00D72B5D"/>
    <w:pPr>
      <w:pBdr>
        <w:bottom w:val="single" w:sz="4" w:space="1" w:color="auto"/>
      </w:pBdr>
      <w:spacing w:before="0" w:after="240" w:line="240" w:lineRule="auto"/>
      <w:jc w:val="center"/>
    </w:pPr>
    <w:rPr>
      <w:rFonts w:ascii="Times New Roman Bold" w:eastAsia="Times New Roman" w:hAnsi="Times New Roman Bold"/>
      <w:b/>
      <w:sz w:val="32"/>
      <w:szCs w:val="24"/>
    </w:rPr>
  </w:style>
  <w:style w:type="paragraph" w:styleId="BodyText">
    <w:name w:val="Body Text"/>
    <w:basedOn w:val="Normal"/>
    <w:link w:val="BodyTextChar"/>
    <w:rsid w:val="00D72B5D"/>
    <w:pPr>
      <w:spacing w:after="120"/>
    </w:pPr>
  </w:style>
  <w:style w:type="character" w:customStyle="1" w:styleId="BodyTextChar">
    <w:name w:val="Body Text Char"/>
    <w:basedOn w:val="DefaultParagraphFont"/>
    <w:link w:val="BodyText"/>
    <w:rsid w:val="00D72B5D"/>
    <w:rPr>
      <w:rFonts w:ascii="Calibri" w:eastAsia="Calibri" w:hAnsi="Calibri" w:cs="Times New Roman"/>
      <w:sz w:val="20"/>
      <w:szCs w:val="20"/>
    </w:rPr>
  </w:style>
  <w:style w:type="character" w:styleId="IntenseEmphasis">
    <w:name w:val="Intense Emphasis"/>
    <w:basedOn w:val="DefaultParagraphFont"/>
    <w:uiPriority w:val="21"/>
    <w:qFormat/>
    <w:rsid w:val="00D72B5D"/>
    <w:rPr>
      <w:b/>
      <w:bCs/>
      <w:i/>
      <w:iCs/>
      <w:color w:val="4F81BD" w:themeColor="accent1"/>
    </w:rPr>
  </w:style>
  <w:style w:type="paragraph" w:styleId="Title">
    <w:name w:val="Title"/>
    <w:basedOn w:val="Normal"/>
    <w:next w:val="Normal"/>
    <w:link w:val="TitleChar"/>
    <w:uiPriority w:val="10"/>
    <w:qFormat/>
    <w:rsid w:val="00D72B5D"/>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72B5D"/>
    <w:rPr>
      <w:rFonts w:asciiTheme="majorHAnsi" w:eastAsiaTheme="majorEastAsia" w:hAnsiTheme="majorHAnsi" w:cstheme="majorBidi"/>
      <w:color w:val="17365D" w:themeColor="text2" w:themeShade="BF"/>
      <w:spacing w:val="5"/>
      <w:kern w:val="28"/>
      <w:sz w:val="52"/>
      <w:szCs w:val="52"/>
    </w:rPr>
  </w:style>
  <w:style w:type="character" w:customStyle="1" w:styleId="ListParagraphChar">
    <w:name w:val="List Paragraph Char"/>
    <w:basedOn w:val="DefaultParagraphFont"/>
    <w:link w:val="ListParagraph"/>
    <w:uiPriority w:val="34"/>
    <w:rsid w:val="00D72B5D"/>
    <w:rPr>
      <w:rFonts w:ascii="Calibri" w:eastAsia="Calibri" w:hAnsi="Calibri" w:cs="Times New Roman"/>
      <w:sz w:val="20"/>
      <w:szCs w:val="20"/>
    </w:rPr>
  </w:style>
  <w:style w:type="character" w:styleId="FollowedHyperlink">
    <w:name w:val="FollowedHyperlink"/>
    <w:basedOn w:val="DefaultParagraphFont"/>
    <w:rsid w:val="00D72B5D"/>
    <w:rPr>
      <w:color w:val="606420"/>
      <w:u w:val="single"/>
    </w:rPr>
  </w:style>
  <w:style w:type="paragraph" w:styleId="BodyTextIndent3">
    <w:name w:val="Body Text Indent 3"/>
    <w:basedOn w:val="Normal"/>
    <w:link w:val="BodyTextIndent3Char"/>
    <w:rsid w:val="00D72B5D"/>
    <w:pPr>
      <w:spacing w:after="120"/>
      <w:ind w:left="283"/>
    </w:pPr>
    <w:rPr>
      <w:sz w:val="16"/>
      <w:szCs w:val="16"/>
    </w:rPr>
  </w:style>
  <w:style w:type="character" w:customStyle="1" w:styleId="BodyTextIndent3Char">
    <w:name w:val="Body Text Indent 3 Char"/>
    <w:basedOn w:val="DefaultParagraphFont"/>
    <w:link w:val="BodyTextIndent3"/>
    <w:rsid w:val="00D72B5D"/>
    <w:rPr>
      <w:rFonts w:ascii="Calibri" w:eastAsia="Calibri" w:hAnsi="Calibri" w:cs="Times New Roman"/>
      <w:sz w:val="16"/>
      <w:szCs w:val="16"/>
    </w:rPr>
  </w:style>
  <w:style w:type="paragraph" w:styleId="Subtitle">
    <w:name w:val="Subtitle"/>
    <w:basedOn w:val="Normal"/>
    <w:link w:val="SubtitleChar"/>
    <w:qFormat/>
    <w:rsid w:val="00D72B5D"/>
    <w:pPr>
      <w:spacing w:before="0"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D72B5D"/>
    <w:rPr>
      <w:rFonts w:ascii="Arial" w:eastAsia="Times New Roman" w:hAnsi="Arial" w:cs="Arial"/>
      <w:sz w:val="24"/>
      <w:szCs w:val="24"/>
    </w:rPr>
  </w:style>
  <w:style w:type="paragraph" w:customStyle="1" w:styleId="Style1">
    <w:name w:val="Style1"/>
    <w:basedOn w:val="Heading1"/>
    <w:link w:val="Style1Char"/>
    <w:qFormat/>
    <w:rsid w:val="00D72B5D"/>
    <w:rPr>
      <w:rFonts w:ascii="Times New Roman" w:hAnsi="Times New Roman"/>
      <w:sz w:val="32"/>
      <w:szCs w:val="32"/>
    </w:rPr>
  </w:style>
  <w:style w:type="character" w:customStyle="1" w:styleId="Style1Char">
    <w:name w:val="Style1 Char"/>
    <w:basedOn w:val="Heading1Char"/>
    <w:link w:val="Style1"/>
    <w:rsid w:val="00D72B5D"/>
    <w:rPr>
      <w:rFonts w:ascii="Times New Roman" w:eastAsia="Calibri" w:hAnsi="Times New Roman" w:cs="Times New Roman"/>
      <w:b/>
      <w:bCs/>
      <w:sz w:val="32"/>
      <w:szCs w:val="32"/>
    </w:rPr>
  </w:style>
  <w:style w:type="paragraph" w:styleId="CommentSubject">
    <w:name w:val="annotation subject"/>
    <w:basedOn w:val="CommentText"/>
    <w:next w:val="CommentText"/>
    <w:link w:val="CommentSubjectChar"/>
    <w:rsid w:val="00D72B5D"/>
    <w:rPr>
      <w:b/>
      <w:bCs/>
    </w:rPr>
  </w:style>
  <w:style w:type="character" w:customStyle="1" w:styleId="CommentSubjectChar">
    <w:name w:val="Comment Subject Char"/>
    <w:basedOn w:val="CommentTextChar"/>
    <w:link w:val="CommentSubject"/>
    <w:rsid w:val="00D72B5D"/>
    <w:rPr>
      <w:rFonts w:ascii="Calibri" w:eastAsia="Calibri" w:hAnsi="Calibri" w:cs="Times New Roman"/>
      <w:b/>
      <w:bCs/>
      <w:sz w:val="20"/>
      <w:szCs w:val="20"/>
    </w:rPr>
  </w:style>
  <w:style w:type="paragraph" w:styleId="Revision">
    <w:name w:val="Revision"/>
    <w:hidden/>
    <w:uiPriority w:val="99"/>
    <w:semiHidden/>
    <w:rsid w:val="00D72B5D"/>
    <w:pPr>
      <w:spacing w:after="0" w:line="240" w:lineRule="auto"/>
    </w:pPr>
    <w:rPr>
      <w:rFonts w:ascii="Calibri" w:eastAsia="Calibri" w:hAnsi="Calibri" w:cs="Times New Roman"/>
      <w:sz w:val="20"/>
      <w:szCs w:val="20"/>
    </w:rPr>
  </w:style>
  <w:style w:type="character" w:customStyle="1" w:styleId="changecolor">
    <w:name w:val="changecolor"/>
    <w:basedOn w:val="DefaultParagraphFont"/>
    <w:rsid w:val="00D72B5D"/>
  </w:style>
  <w:style w:type="paragraph" w:customStyle="1" w:styleId="E477CFE5C6AE40B6BED58EC133349D5A">
    <w:name w:val="E477CFE5C6AE40B6BED58EC133349D5A"/>
    <w:rsid w:val="00D72B5D"/>
    <w:rPr>
      <w:rFonts w:eastAsiaTheme="minorEastAsia"/>
      <w:lang w:eastAsia="ja-JP"/>
    </w:rPr>
  </w:style>
  <w:style w:type="table" w:styleId="LightShading">
    <w:name w:val="Light Shading"/>
    <w:basedOn w:val="TableNormal"/>
    <w:uiPriority w:val="60"/>
    <w:rsid w:val="00C07F4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environment.gov.m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 Id="rId22" Type="http://schemas.microsoft.com/office/2011/relationships/commentsExtended" Target="commentsExtended.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11896F0E0554E4EB3E09051A7BB51BD"/>
        <w:category>
          <w:name w:val="General"/>
          <w:gallery w:val="placeholder"/>
        </w:category>
        <w:types>
          <w:type w:val="bbPlcHdr"/>
        </w:types>
        <w:behaviors>
          <w:behavior w:val="content"/>
        </w:behaviors>
        <w:guid w:val="{9D8E26DE-D8AD-4172-AAA4-46FE977D011F}"/>
      </w:docPartPr>
      <w:docPartBody>
        <w:p w:rsidR="008E3A31" w:rsidRDefault="008B086F" w:rsidP="008B086F">
          <w:pPr>
            <w:pStyle w:val="111896F0E0554E4EB3E09051A7BB51BD"/>
          </w:pPr>
          <w:r>
            <w:t>[Type the document title]</w:t>
          </w:r>
        </w:p>
      </w:docPartBody>
    </w:docPart>
    <w:docPart>
      <w:docPartPr>
        <w:name w:val="5972AAC5EA294FFA84BD952FFE595FF9"/>
        <w:category>
          <w:name w:val="General"/>
          <w:gallery w:val="placeholder"/>
        </w:category>
        <w:types>
          <w:type w:val="bbPlcHdr"/>
        </w:types>
        <w:behaviors>
          <w:behavior w:val="content"/>
        </w:behaviors>
        <w:guid w:val="{093D49E2-CF6B-4C09-BA32-1B8418685A6D}"/>
      </w:docPartPr>
      <w:docPartBody>
        <w:p w:rsidR="00DC6F20" w:rsidRDefault="00DC6F20" w:rsidP="00DC6F20">
          <w:pPr>
            <w:pStyle w:val="5972AAC5EA294FFA84BD952FFE595FF9"/>
          </w:pPr>
          <w:r>
            <w:t>[Type the document title]</w:t>
          </w:r>
        </w:p>
      </w:docPartBody>
    </w:docPart>
    <w:docPart>
      <w:docPartPr>
        <w:name w:val="ED427E49C5FB45DE9E05D4532DF489AB"/>
        <w:category>
          <w:name w:val="General"/>
          <w:gallery w:val="placeholder"/>
        </w:category>
        <w:types>
          <w:type w:val="bbPlcHdr"/>
        </w:types>
        <w:behaviors>
          <w:behavior w:val="content"/>
        </w:behaviors>
        <w:guid w:val="{47B86A31-7EF5-4B66-9A65-686CE17A08E8}"/>
      </w:docPartPr>
      <w:docPartBody>
        <w:p w:rsidR="00DC6F20" w:rsidRDefault="00DC6F20" w:rsidP="00DC6F20">
          <w:pPr>
            <w:pStyle w:val="ED427E49C5FB45DE9E05D4532DF489AB"/>
          </w:pPr>
          <w: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hyphenationZone w:val="425"/>
  <w:characterSpacingControl w:val="doNotCompress"/>
  <w:compat>
    <w:useFELayout/>
    <w:compatSetting w:name="compatibilityMode" w:uri="http://schemas.microsoft.com/office/word" w:val="12"/>
  </w:compat>
  <w:rsids>
    <w:rsidRoot w:val="008B086F"/>
    <w:rsid w:val="0008378E"/>
    <w:rsid w:val="001070BE"/>
    <w:rsid w:val="00174621"/>
    <w:rsid w:val="0030756E"/>
    <w:rsid w:val="00317446"/>
    <w:rsid w:val="003C1FEC"/>
    <w:rsid w:val="00527EE1"/>
    <w:rsid w:val="005947C5"/>
    <w:rsid w:val="005A0B8B"/>
    <w:rsid w:val="005B2A99"/>
    <w:rsid w:val="005C76F9"/>
    <w:rsid w:val="00606F30"/>
    <w:rsid w:val="00651A07"/>
    <w:rsid w:val="00681366"/>
    <w:rsid w:val="00687C03"/>
    <w:rsid w:val="006D7560"/>
    <w:rsid w:val="007F1434"/>
    <w:rsid w:val="0084031C"/>
    <w:rsid w:val="008B086F"/>
    <w:rsid w:val="008E3A31"/>
    <w:rsid w:val="008E66C3"/>
    <w:rsid w:val="00901318"/>
    <w:rsid w:val="00994612"/>
    <w:rsid w:val="009C34AD"/>
    <w:rsid w:val="00D1565E"/>
    <w:rsid w:val="00DC6F20"/>
    <w:rsid w:val="00E27D92"/>
    <w:rsid w:val="00EF3612"/>
    <w:rsid w:val="00F660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0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8D745E058E460993CE28EBE1A87D43">
    <w:name w:val="598D745E058E460993CE28EBE1A87D43"/>
    <w:rsid w:val="008B086F"/>
  </w:style>
  <w:style w:type="paragraph" w:customStyle="1" w:styleId="909517AE1A414FC385F95C886796DCC5">
    <w:name w:val="909517AE1A414FC385F95C886796DCC5"/>
    <w:rsid w:val="008B086F"/>
  </w:style>
  <w:style w:type="paragraph" w:customStyle="1" w:styleId="111896F0E0554E4EB3E09051A7BB51BD">
    <w:name w:val="111896F0E0554E4EB3E09051A7BB51BD"/>
    <w:rsid w:val="008B086F"/>
  </w:style>
  <w:style w:type="paragraph" w:customStyle="1" w:styleId="E5A7F4E372054B9BB3E0769D3A455396">
    <w:name w:val="E5A7F4E372054B9BB3E0769D3A455396"/>
    <w:rsid w:val="008B086F"/>
  </w:style>
  <w:style w:type="paragraph" w:customStyle="1" w:styleId="FCC5973EA5104A02BDAD2E26CC6EB66F">
    <w:name w:val="FCC5973EA5104A02BDAD2E26CC6EB66F"/>
    <w:rsid w:val="00DC6F20"/>
  </w:style>
  <w:style w:type="paragraph" w:customStyle="1" w:styleId="5972AAC5EA294FFA84BD952FFE595FF9">
    <w:name w:val="5972AAC5EA294FFA84BD952FFE595FF9"/>
    <w:rsid w:val="00DC6F20"/>
  </w:style>
  <w:style w:type="paragraph" w:customStyle="1" w:styleId="FE95C0FC63EF4CB39B7F419838FFAF8F">
    <w:name w:val="FE95C0FC63EF4CB39B7F419838FFAF8F"/>
    <w:rsid w:val="00DC6F20"/>
  </w:style>
  <w:style w:type="paragraph" w:customStyle="1" w:styleId="ED427E49C5FB45DE9E05D4532DF489AB">
    <w:name w:val="ED427E49C5FB45DE9E05D4532DF489AB"/>
    <w:rsid w:val="00DC6F20"/>
  </w:style>
  <w:style w:type="paragraph" w:customStyle="1" w:styleId="891A682A33F044BC9BCB8410A3A8FFF2">
    <w:name w:val="891A682A33F044BC9BCB8410A3A8FFF2"/>
    <w:rsid w:val="00DC6F2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B68F08-5D68-4AD6-8284-969B49F6A905}">
  <ds:schemaRefs>
    <ds:schemaRef ds:uri="http://schemas.openxmlformats.org/officeDocument/2006/bibliography"/>
  </ds:schemaRefs>
</ds:datastoreItem>
</file>

<file path=customXml/itemProps3.xml><?xml version="1.0" encoding="utf-8"?>
<ds:datastoreItem xmlns:ds="http://schemas.openxmlformats.org/officeDocument/2006/customXml" ds:itemID="{409D1172-7673-4637-BF35-2F2109540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33</Pages>
  <Words>7481</Words>
  <Characters>40400</Characters>
  <Application>Microsoft Office Word</Application>
  <DocSecurity>0</DocSecurity>
  <Lines>1393</Lines>
  <Paragraphs>886</Paragraphs>
  <ScaleCrop>false</ScaleCrop>
  <HeadingPairs>
    <vt:vector size="2" baseType="variant">
      <vt:variant>
        <vt:lpstr>Title</vt:lpstr>
      </vt:variant>
      <vt:variant>
        <vt:i4>1</vt:i4>
      </vt:variant>
    </vt:vector>
  </HeadingPairs>
  <TitlesOfParts>
    <vt:vector size="1" baseType="lpstr">
      <vt:lpstr>Request for Proposals - Consultancy Services for Survey, Design of Sewerage Facilities in Ga. Villingili – New Settlment Area, Maldives</vt:lpstr>
    </vt:vector>
  </TitlesOfParts>
  <Company/>
  <LinksUpToDate>false</LinksUpToDate>
  <CharactersWithSpaces>46995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Proposals - Consultancy Services for Survey, Design of Sewerage Facilities in Ga. Villingili – New Settlment Area, Maldives</dc:title>
  <dc:creator>Hawwa Ageela</dc:creator>
  <cp:lastModifiedBy>Ali Hudhaib</cp:lastModifiedBy>
  <cp:revision>10</cp:revision>
  <cp:lastPrinted>2017-07-16T04:02:00Z</cp:lastPrinted>
  <dcterms:created xsi:type="dcterms:W3CDTF">2017-07-09T09:31:00Z</dcterms:created>
  <dcterms:modified xsi:type="dcterms:W3CDTF">2017-08-06T14:25:00Z</dcterms:modified>
</cp:coreProperties>
</file>